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10" w:rsidRDefault="00EF175F" w:rsidP="00F82BAE">
      <w:pPr>
        <w:spacing w:after="240" w:line="120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204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Seal of the State of Texas&#10;" style="position:absolute;left:0;text-align:left;margin-left:196.4pt;margin-top:-21.4pt;width:106.2pt;height:89.8pt;z-index:251657728" strokecolor="#800040">
            <v:imagedata r:id="rId8" o:title=""/>
            <w10:wrap type="square" side="right"/>
            <w10:anchorlock/>
          </v:shape>
          <o:OLEObject Type="Embed" ProgID="Word.Picture.8" ShapeID="_x0000_s1028" DrawAspect="Content" ObjectID="_1554285751" r:id="rId9"/>
        </w:object>
      </w:r>
    </w:p>
    <w:p w:rsidR="00803CBC" w:rsidRPr="00AB4AC3" w:rsidRDefault="00D30A70" w:rsidP="00EC3D00">
      <w:pPr>
        <w:jc w:val="center"/>
        <w:rPr>
          <w:rFonts w:ascii="Verdana" w:hAnsi="Verdana"/>
          <w:b/>
          <w:sz w:val="28"/>
          <w:szCs w:val="28"/>
        </w:rPr>
      </w:pPr>
      <w:r w:rsidRPr="00AB4AC3">
        <w:rPr>
          <w:rFonts w:ascii="Verdana" w:hAnsi="Verdana"/>
          <w:b/>
          <w:sz w:val="28"/>
          <w:szCs w:val="28"/>
        </w:rPr>
        <w:t>National Disability Employment Awareness Month</w:t>
      </w:r>
    </w:p>
    <w:p w:rsidR="00D30A70" w:rsidRPr="00AB4AC3" w:rsidRDefault="00C322BE" w:rsidP="00D30A70">
      <w:pPr>
        <w:jc w:val="center"/>
        <w:rPr>
          <w:rFonts w:ascii="Verdana" w:hAnsi="Verdana"/>
          <w:b/>
          <w:sz w:val="28"/>
          <w:szCs w:val="28"/>
        </w:rPr>
      </w:pPr>
      <w:r w:rsidRPr="00AB4AC3">
        <w:rPr>
          <w:rFonts w:ascii="Verdana" w:hAnsi="Verdana"/>
          <w:b/>
          <w:sz w:val="28"/>
          <w:szCs w:val="28"/>
        </w:rPr>
        <w:t xml:space="preserve">Texas </w:t>
      </w:r>
      <w:r w:rsidR="00803CBC" w:rsidRPr="00AB4AC3">
        <w:rPr>
          <w:rFonts w:ascii="Verdana" w:hAnsi="Verdana"/>
          <w:b/>
          <w:sz w:val="28"/>
          <w:szCs w:val="28"/>
        </w:rPr>
        <w:t>Poster Art</w:t>
      </w:r>
    </w:p>
    <w:p w:rsidR="00D30A70" w:rsidRPr="00AB4AC3" w:rsidRDefault="00EC3D00" w:rsidP="00D30A70">
      <w:pPr>
        <w:jc w:val="center"/>
        <w:rPr>
          <w:rFonts w:ascii="Verdana" w:hAnsi="Verdana"/>
          <w:b/>
          <w:sz w:val="28"/>
          <w:szCs w:val="28"/>
        </w:rPr>
      </w:pPr>
      <w:r w:rsidRPr="00AB4AC3">
        <w:rPr>
          <w:rFonts w:ascii="Verdana" w:hAnsi="Verdana"/>
          <w:b/>
          <w:sz w:val="28"/>
          <w:szCs w:val="28"/>
        </w:rPr>
        <w:t>SUBMISSION GUIDELINES</w:t>
      </w:r>
    </w:p>
    <w:p w:rsidR="00D30A70" w:rsidRPr="00910810" w:rsidRDefault="00D30A70" w:rsidP="00803CBC">
      <w:pPr>
        <w:rPr>
          <w:rFonts w:ascii="Verdana" w:hAnsi="Verdana"/>
          <w:sz w:val="28"/>
          <w:szCs w:val="28"/>
        </w:rPr>
      </w:pPr>
    </w:p>
    <w:p w:rsidR="00D30A70" w:rsidRPr="00AB4AC3" w:rsidRDefault="00803CBC" w:rsidP="00803CBC">
      <w:pPr>
        <w:rPr>
          <w:rFonts w:ascii="Verdana" w:hAnsi="Verdana"/>
          <w:b/>
          <w:i/>
          <w:u w:val="single"/>
        </w:rPr>
      </w:pPr>
      <w:r w:rsidRPr="00AB4AC3">
        <w:rPr>
          <w:rFonts w:ascii="Verdana" w:hAnsi="Verdana"/>
          <w:b/>
          <w:i/>
          <w:u w:val="single"/>
        </w:rPr>
        <w:t>Eligibility and Media:</w:t>
      </w:r>
    </w:p>
    <w:p w:rsidR="00D30A70" w:rsidRPr="00AB4AC3" w:rsidRDefault="00D30A70" w:rsidP="00D30A70">
      <w:pPr>
        <w:rPr>
          <w:rFonts w:ascii="Verdana" w:hAnsi="Verdana"/>
        </w:rPr>
      </w:pPr>
      <w:r w:rsidRPr="00AB4AC3">
        <w:rPr>
          <w:rFonts w:ascii="Verdana" w:hAnsi="Verdana"/>
        </w:rPr>
        <w:t>Each year</w:t>
      </w:r>
      <w:r w:rsidR="00803CBC" w:rsidRPr="00AB4AC3">
        <w:rPr>
          <w:rFonts w:ascii="Verdana" w:hAnsi="Verdana"/>
        </w:rPr>
        <w:t xml:space="preserve"> in October, in recognition of </w:t>
      </w:r>
      <w:hyperlink r:id="rId10" w:history="1">
        <w:r w:rsidR="00803CBC" w:rsidRPr="00AB4AC3">
          <w:rPr>
            <w:rStyle w:val="Hyperlink"/>
            <w:rFonts w:ascii="Verdana" w:hAnsi="Verdana"/>
          </w:rPr>
          <w:t>National Disability Employment Awareness Month</w:t>
        </w:r>
      </w:hyperlink>
      <w:r w:rsidRPr="00AB4AC3">
        <w:rPr>
          <w:rFonts w:ascii="Verdana" w:hAnsi="Verdana"/>
        </w:rPr>
        <w:t xml:space="preserve">, the </w:t>
      </w:r>
      <w:r w:rsidRPr="000F23B0">
        <w:rPr>
          <w:rFonts w:ascii="Verdana" w:hAnsi="Verdana"/>
        </w:rPr>
        <w:t>State of Texas</w:t>
      </w:r>
      <w:r w:rsidRPr="00AB4AC3">
        <w:rPr>
          <w:rFonts w:ascii="Verdana" w:hAnsi="Verdana"/>
        </w:rPr>
        <w:t xml:space="preserve"> and the</w:t>
      </w:r>
      <w:r w:rsidR="00451480" w:rsidRPr="00AB4AC3">
        <w:rPr>
          <w:rFonts w:ascii="Verdana" w:hAnsi="Verdana"/>
        </w:rPr>
        <w:t xml:space="preserve"> </w:t>
      </w:r>
      <w:hyperlink r:id="rId11" w:history="1">
        <w:r w:rsidR="00451480" w:rsidRPr="00AB4AC3">
          <w:rPr>
            <w:rStyle w:val="Hyperlink"/>
            <w:rFonts w:ascii="Verdana" w:hAnsi="Verdana"/>
          </w:rPr>
          <w:t>Texas</w:t>
        </w:r>
        <w:r w:rsidRPr="00AB4AC3">
          <w:rPr>
            <w:rStyle w:val="Hyperlink"/>
            <w:rFonts w:ascii="Verdana" w:hAnsi="Verdana"/>
          </w:rPr>
          <w:t xml:space="preserve"> Governor’s Committee on People with Disabilities</w:t>
        </w:r>
      </w:hyperlink>
      <w:r w:rsidR="00803CBC" w:rsidRPr="00AB4AC3">
        <w:rPr>
          <w:rFonts w:ascii="Verdana" w:hAnsi="Verdana"/>
        </w:rPr>
        <w:t xml:space="preserve"> take</w:t>
      </w:r>
      <w:r w:rsidRPr="00AB4AC3">
        <w:rPr>
          <w:rFonts w:ascii="Verdana" w:hAnsi="Verdana"/>
        </w:rPr>
        <w:t xml:space="preserve"> the opportunity to recognize </w:t>
      </w:r>
      <w:r w:rsidR="00D664B3" w:rsidRPr="00AB4AC3">
        <w:rPr>
          <w:rFonts w:ascii="Verdana" w:hAnsi="Verdana"/>
        </w:rPr>
        <w:t xml:space="preserve">an outstanding </w:t>
      </w:r>
      <w:r w:rsidR="00D664B3" w:rsidRPr="00AB4AC3">
        <w:rPr>
          <w:rFonts w:ascii="Verdana" w:hAnsi="Verdana"/>
          <w:b/>
        </w:rPr>
        <w:t>artist</w:t>
      </w:r>
      <w:r w:rsidRPr="00AB4AC3">
        <w:rPr>
          <w:rFonts w:ascii="Verdana" w:hAnsi="Verdana"/>
          <w:b/>
        </w:rPr>
        <w:t xml:space="preserve"> with </w:t>
      </w:r>
      <w:r w:rsidR="00D664B3" w:rsidRPr="00AB4AC3">
        <w:rPr>
          <w:rFonts w:ascii="Verdana" w:hAnsi="Verdana"/>
          <w:b/>
        </w:rPr>
        <w:t>a disability</w:t>
      </w:r>
      <w:r w:rsidR="00E05D9C" w:rsidRPr="00AB4AC3">
        <w:rPr>
          <w:rFonts w:ascii="Verdana" w:hAnsi="Verdana"/>
        </w:rPr>
        <w:t xml:space="preserve"> who resides in the State of Texas</w:t>
      </w:r>
      <w:r w:rsidR="00D664B3" w:rsidRPr="00AB4AC3">
        <w:rPr>
          <w:rFonts w:ascii="Verdana" w:hAnsi="Verdana"/>
        </w:rPr>
        <w:t xml:space="preserve">. The person who is chosen as the featured artist will have his or her work </w:t>
      </w:r>
      <w:r w:rsidR="00803CBC" w:rsidRPr="00AB4AC3">
        <w:rPr>
          <w:rFonts w:ascii="Verdana" w:hAnsi="Verdana"/>
        </w:rPr>
        <w:t>prominently incorporated into the</w:t>
      </w:r>
      <w:r w:rsidR="00053C25" w:rsidRPr="00AB4AC3">
        <w:rPr>
          <w:rFonts w:ascii="Verdana" w:hAnsi="Verdana"/>
        </w:rPr>
        <w:t xml:space="preserve"> current year’s</w:t>
      </w:r>
      <w:r w:rsidR="00803CBC" w:rsidRPr="00AB4AC3">
        <w:rPr>
          <w:rFonts w:ascii="Verdana" w:hAnsi="Verdana"/>
        </w:rPr>
        <w:t xml:space="preserve"> </w:t>
      </w:r>
      <w:r w:rsidR="00451480" w:rsidRPr="00AB4AC3">
        <w:rPr>
          <w:rFonts w:ascii="Verdana" w:hAnsi="Verdana"/>
        </w:rPr>
        <w:t xml:space="preserve">Texas </w:t>
      </w:r>
      <w:r w:rsidR="00803CBC" w:rsidRPr="00AB4AC3">
        <w:rPr>
          <w:rFonts w:ascii="Verdana" w:hAnsi="Verdana"/>
        </w:rPr>
        <w:t>NDEAM poster, which is distributed to businesses throughout the state</w:t>
      </w:r>
      <w:r w:rsidR="00CB4034" w:rsidRPr="00AB4AC3">
        <w:rPr>
          <w:rFonts w:ascii="Verdana" w:hAnsi="Verdana"/>
        </w:rPr>
        <w:t xml:space="preserve">, and will be a featured guest at the </w:t>
      </w:r>
      <w:r w:rsidR="004F3255" w:rsidRPr="00AB4AC3">
        <w:rPr>
          <w:rFonts w:ascii="Verdana" w:hAnsi="Verdana"/>
        </w:rPr>
        <w:t>a</w:t>
      </w:r>
      <w:r w:rsidR="00451480" w:rsidRPr="00AB4AC3">
        <w:rPr>
          <w:rFonts w:ascii="Verdana" w:hAnsi="Verdana"/>
        </w:rPr>
        <w:t>nnual</w:t>
      </w:r>
      <w:r w:rsidR="004F3255" w:rsidRPr="00AB4AC3">
        <w:rPr>
          <w:rFonts w:ascii="Verdana" w:hAnsi="Verdana"/>
        </w:rPr>
        <w:t xml:space="preserve"> </w:t>
      </w:r>
      <w:hyperlink r:id="rId12" w:history="1">
        <w:r w:rsidR="004F3255" w:rsidRPr="00AB4AC3">
          <w:rPr>
            <w:rStyle w:val="Hyperlink"/>
            <w:rFonts w:ascii="Verdana" w:hAnsi="Verdana"/>
          </w:rPr>
          <w:t>Lex Frieden</w:t>
        </w:r>
        <w:r w:rsidR="00451480" w:rsidRPr="00AB4AC3">
          <w:rPr>
            <w:rStyle w:val="Hyperlink"/>
            <w:rFonts w:ascii="Verdana" w:hAnsi="Verdana"/>
          </w:rPr>
          <w:t xml:space="preserve"> Employment</w:t>
        </w:r>
        <w:r w:rsidR="00CB4034" w:rsidRPr="00AB4AC3">
          <w:rPr>
            <w:rStyle w:val="Hyperlink"/>
            <w:rFonts w:ascii="Verdana" w:hAnsi="Verdana"/>
          </w:rPr>
          <w:t xml:space="preserve"> Award</w:t>
        </w:r>
        <w:r w:rsidR="00451480" w:rsidRPr="00AB4AC3">
          <w:rPr>
            <w:rStyle w:val="Hyperlink"/>
            <w:rFonts w:ascii="Verdana" w:hAnsi="Verdana"/>
          </w:rPr>
          <w:t>s</w:t>
        </w:r>
      </w:hyperlink>
      <w:r w:rsidR="004F3255" w:rsidRPr="00AB4AC3">
        <w:rPr>
          <w:rFonts w:ascii="Verdana" w:hAnsi="Verdana"/>
        </w:rPr>
        <w:t xml:space="preserve"> c</w:t>
      </w:r>
      <w:r w:rsidR="00CB4034" w:rsidRPr="00AB4AC3">
        <w:rPr>
          <w:rFonts w:ascii="Verdana" w:hAnsi="Verdana"/>
        </w:rPr>
        <w:t>er</w:t>
      </w:r>
      <w:r w:rsidR="00C322BE" w:rsidRPr="00AB4AC3">
        <w:rPr>
          <w:rFonts w:ascii="Verdana" w:hAnsi="Verdana"/>
        </w:rPr>
        <w:t xml:space="preserve">emony. In </w:t>
      </w:r>
      <w:r w:rsidR="00CB4034" w:rsidRPr="00AB4AC3">
        <w:rPr>
          <w:rFonts w:ascii="Verdana" w:hAnsi="Verdana"/>
        </w:rPr>
        <w:t xml:space="preserve">addition, the featured artist’s piece (the original as well as the poster </w:t>
      </w:r>
      <w:r w:rsidR="00721D41" w:rsidRPr="00AB4AC3">
        <w:rPr>
          <w:rFonts w:ascii="Verdana" w:hAnsi="Verdana"/>
        </w:rPr>
        <w:t>featuring</w:t>
      </w:r>
      <w:r w:rsidR="00CB4034" w:rsidRPr="00AB4AC3">
        <w:rPr>
          <w:rFonts w:ascii="Verdana" w:hAnsi="Verdana"/>
        </w:rPr>
        <w:t xml:space="preserve"> the art) will be on display in the office of the </w:t>
      </w:r>
      <w:r w:rsidR="00451480" w:rsidRPr="00AB4AC3">
        <w:rPr>
          <w:rFonts w:ascii="Verdana" w:hAnsi="Verdana"/>
        </w:rPr>
        <w:t xml:space="preserve">Texas </w:t>
      </w:r>
      <w:r w:rsidR="00CB4034" w:rsidRPr="00AB4AC3">
        <w:rPr>
          <w:rFonts w:ascii="Verdana" w:hAnsi="Verdana"/>
        </w:rPr>
        <w:t>Governor’s Committee on People with Disabilities</w:t>
      </w:r>
      <w:r w:rsidR="00053C25" w:rsidRPr="00AB4AC3">
        <w:rPr>
          <w:rFonts w:ascii="Verdana" w:hAnsi="Verdana"/>
        </w:rPr>
        <w:t xml:space="preserve"> in Austin</w:t>
      </w:r>
      <w:r w:rsidR="00CB4034" w:rsidRPr="00AB4AC3">
        <w:rPr>
          <w:rFonts w:ascii="Verdana" w:hAnsi="Verdana"/>
        </w:rPr>
        <w:t xml:space="preserve">, and will occasionally be incorporated into other art exhibits sponsored by the State of Texas. </w:t>
      </w:r>
      <w:r w:rsidR="00CB4034" w:rsidRPr="00AB4AC3">
        <w:rPr>
          <w:rFonts w:ascii="Verdana" w:hAnsi="Verdana"/>
          <w:b/>
        </w:rPr>
        <w:t xml:space="preserve">The </w:t>
      </w:r>
      <w:r w:rsidR="00721D41" w:rsidRPr="00AB4AC3">
        <w:rPr>
          <w:rFonts w:ascii="Verdana" w:hAnsi="Verdana"/>
          <w:b/>
        </w:rPr>
        <w:t xml:space="preserve">original artwork of the </w:t>
      </w:r>
      <w:r w:rsidR="00CB4034" w:rsidRPr="00AB4AC3">
        <w:rPr>
          <w:rFonts w:ascii="Verdana" w:hAnsi="Verdana"/>
          <w:b/>
        </w:rPr>
        <w:t xml:space="preserve">winning submission becomes the permanent property of the </w:t>
      </w:r>
      <w:r w:rsidR="00451480" w:rsidRPr="00AB4AC3">
        <w:rPr>
          <w:rFonts w:ascii="Verdana" w:hAnsi="Verdana"/>
          <w:b/>
        </w:rPr>
        <w:t xml:space="preserve">Texas </w:t>
      </w:r>
      <w:r w:rsidR="00CB4034" w:rsidRPr="00AB4AC3">
        <w:rPr>
          <w:rFonts w:ascii="Verdana" w:hAnsi="Verdana"/>
          <w:b/>
        </w:rPr>
        <w:t>Governor’s Committee on People with Disabilities.</w:t>
      </w:r>
    </w:p>
    <w:p w:rsidR="00CB4034" w:rsidRPr="00AB4AC3" w:rsidRDefault="00CB4034" w:rsidP="00D30A70">
      <w:pPr>
        <w:rPr>
          <w:rFonts w:ascii="Verdana" w:hAnsi="Verdana"/>
        </w:rPr>
      </w:pPr>
    </w:p>
    <w:p w:rsidR="00CB4034" w:rsidRPr="000F23B0" w:rsidRDefault="00575447" w:rsidP="00D30A70">
      <w:pPr>
        <w:rPr>
          <w:rFonts w:ascii="Verdana" w:hAnsi="Verdana"/>
        </w:rPr>
      </w:pPr>
      <w:r w:rsidRPr="00AB4AC3">
        <w:rPr>
          <w:rFonts w:ascii="Verdana" w:hAnsi="Verdana"/>
        </w:rPr>
        <w:t xml:space="preserve">There is no </w:t>
      </w:r>
      <w:r w:rsidR="009416C4" w:rsidRPr="00AB4AC3">
        <w:rPr>
          <w:rFonts w:ascii="Verdana" w:hAnsi="Verdana"/>
        </w:rPr>
        <w:t xml:space="preserve">age limit or </w:t>
      </w:r>
      <w:r w:rsidRPr="00AB4AC3">
        <w:rPr>
          <w:rFonts w:ascii="Verdana" w:hAnsi="Verdana"/>
        </w:rPr>
        <w:t>specific theme</w:t>
      </w:r>
      <w:r w:rsidR="009416C4" w:rsidRPr="00AB4AC3">
        <w:rPr>
          <w:rFonts w:ascii="Verdana" w:hAnsi="Verdana"/>
        </w:rPr>
        <w:t xml:space="preserve">; </w:t>
      </w:r>
      <w:r w:rsidR="00721D41" w:rsidRPr="00AB4AC3">
        <w:rPr>
          <w:rFonts w:ascii="Verdana" w:hAnsi="Verdana"/>
        </w:rPr>
        <w:t>a</w:t>
      </w:r>
      <w:r w:rsidR="009416C4" w:rsidRPr="00AB4AC3">
        <w:rPr>
          <w:rFonts w:ascii="Verdana" w:hAnsi="Verdana"/>
        </w:rPr>
        <w:t xml:space="preserve"> professional poster designer incorporates </w:t>
      </w:r>
      <w:r w:rsidR="00721D41" w:rsidRPr="00AB4AC3">
        <w:rPr>
          <w:rFonts w:ascii="Verdana" w:hAnsi="Verdana"/>
        </w:rPr>
        <w:t xml:space="preserve">the winning art entry to tie in with </w:t>
      </w:r>
      <w:r w:rsidR="009416C4" w:rsidRPr="00AB4AC3">
        <w:rPr>
          <w:rFonts w:ascii="Verdana" w:hAnsi="Verdana"/>
        </w:rPr>
        <w:t>the national NDEAM theme</w:t>
      </w:r>
      <w:r w:rsidR="00F82BAE">
        <w:rPr>
          <w:rFonts w:ascii="Verdana" w:hAnsi="Verdana"/>
        </w:rPr>
        <w:t xml:space="preserve"> from the U.S. Department of Labor</w:t>
      </w:r>
      <w:r w:rsidRPr="00AB4AC3">
        <w:rPr>
          <w:rFonts w:ascii="Verdana" w:hAnsi="Verdana"/>
        </w:rPr>
        <w:t xml:space="preserve">. </w:t>
      </w:r>
      <w:r w:rsidR="00451480" w:rsidRPr="00AB4AC3">
        <w:rPr>
          <w:rFonts w:ascii="Verdana" w:hAnsi="Verdana"/>
        </w:rPr>
        <w:t xml:space="preserve">Original </w:t>
      </w:r>
      <w:r w:rsidR="00CB4034" w:rsidRPr="00AB4AC3">
        <w:rPr>
          <w:rFonts w:ascii="Verdana" w:hAnsi="Verdana"/>
        </w:rPr>
        <w:t xml:space="preserve">2D and 3D </w:t>
      </w:r>
      <w:r w:rsidR="00451480" w:rsidRPr="00AB4AC3">
        <w:rPr>
          <w:rFonts w:ascii="Verdana" w:hAnsi="Verdana"/>
        </w:rPr>
        <w:t>art</w:t>
      </w:r>
      <w:r w:rsidR="00CB4034" w:rsidRPr="00AB4AC3">
        <w:rPr>
          <w:rFonts w:ascii="Verdana" w:hAnsi="Verdana"/>
        </w:rPr>
        <w:t xml:space="preserve"> in all media are eligible. </w:t>
      </w:r>
      <w:r w:rsidR="00B35C68" w:rsidRPr="00AB4AC3">
        <w:rPr>
          <w:rFonts w:ascii="Verdana" w:hAnsi="Verdana"/>
        </w:rPr>
        <w:t xml:space="preserve">The </w:t>
      </w:r>
      <w:r w:rsidR="00451480" w:rsidRPr="00AB4AC3">
        <w:rPr>
          <w:rFonts w:ascii="Verdana" w:hAnsi="Verdana"/>
        </w:rPr>
        <w:t xml:space="preserve">Texas </w:t>
      </w:r>
      <w:r w:rsidR="00B35C68" w:rsidRPr="00AB4AC3">
        <w:rPr>
          <w:rFonts w:ascii="Verdana" w:hAnsi="Verdana"/>
        </w:rPr>
        <w:t xml:space="preserve">Governor’s Committee on People with Disabilities will have the final authority </w:t>
      </w:r>
      <w:r w:rsidR="00BB6C4F" w:rsidRPr="00AB4AC3">
        <w:rPr>
          <w:rFonts w:ascii="Verdana" w:hAnsi="Verdana"/>
        </w:rPr>
        <w:t>as to</w:t>
      </w:r>
      <w:r w:rsidR="00B35C68" w:rsidRPr="00AB4AC3">
        <w:rPr>
          <w:rFonts w:ascii="Verdana" w:hAnsi="Verdana"/>
        </w:rPr>
        <w:t xml:space="preserve"> what constitutes an acceptable entry. </w:t>
      </w:r>
      <w:r w:rsidR="00434D08" w:rsidRPr="00AB4AC3">
        <w:rPr>
          <w:rFonts w:ascii="Verdana" w:hAnsi="Verdana"/>
          <w:b/>
        </w:rPr>
        <w:t>There is no entry fee, but all submissions must be accompanied by the formal submission form.</w:t>
      </w:r>
      <w:r w:rsidR="00B6506F" w:rsidRPr="00AB4AC3">
        <w:rPr>
          <w:rFonts w:ascii="Verdana" w:hAnsi="Verdana"/>
        </w:rPr>
        <w:t xml:space="preserve"> </w:t>
      </w:r>
      <w:r w:rsidR="00A4234B" w:rsidRPr="00AB4AC3">
        <w:rPr>
          <w:rFonts w:ascii="Verdana" w:hAnsi="Verdana"/>
          <w:bCs/>
          <w:color w:val="000000"/>
        </w:rPr>
        <w:t>Because the Governor’s Committee is committed to providing opportunities to as many Texas artists as possible</w:t>
      </w:r>
      <w:r w:rsidR="00A4234B" w:rsidRPr="000F23B0">
        <w:rPr>
          <w:rFonts w:ascii="Verdana" w:hAnsi="Verdana"/>
          <w:bCs/>
          <w:color w:val="000000"/>
        </w:rPr>
        <w:t>, a previous NDEAM Poster Art winner will not be eligible for selection as a winner again until five years have passed since the artist’s previous win.</w:t>
      </w:r>
    </w:p>
    <w:p w:rsidR="00217310" w:rsidRPr="00AB4AC3" w:rsidRDefault="00217310" w:rsidP="00D30A70">
      <w:pPr>
        <w:rPr>
          <w:rFonts w:ascii="Verdana" w:hAnsi="Verdana"/>
        </w:rPr>
      </w:pPr>
    </w:p>
    <w:p w:rsidR="00434D08" w:rsidRPr="00AB4AC3" w:rsidRDefault="00434D08" w:rsidP="00D30A70">
      <w:pPr>
        <w:rPr>
          <w:rFonts w:ascii="Verdana" w:hAnsi="Verdana"/>
          <w:b/>
          <w:i/>
          <w:u w:val="single"/>
        </w:rPr>
      </w:pPr>
      <w:r w:rsidRPr="00AB4AC3">
        <w:rPr>
          <w:rFonts w:ascii="Verdana" w:hAnsi="Verdana"/>
          <w:b/>
          <w:i/>
          <w:u w:val="single"/>
        </w:rPr>
        <w:t>Entries:</w:t>
      </w:r>
    </w:p>
    <w:p w:rsidR="00434D08" w:rsidRPr="00AB4AC3" w:rsidRDefault="00E05D9C" w:rsidP="00D30A70">
      <w:pPr>
        <w:rPr>
          <w:rFonts w:ascii="Verdana" w:hAnsi="Verdana"/>
        </w:rPr>
      </w:pPr>
      <w:r w:rsidRPr="00AB4AC3">
        <w:rPr>
          <w:rFonts w:ascii="Verdana" w:hAnsi="Verdana"/>
        </w:rPr>
        <w:t xml:space="preserve">Each artist </w:t>
      </w:r>
      <w:r w:rsidR="00272936" w:rsidRPr="00AB4AC3">
        <w:rPr>
          <w:rFonts w:ascii="Verdana" w:hAnsi="Verdana"/>
        </w:rPr>
        <w:t>should</w:t>
      </w:r>
      <w:r w:rsidRPr="00AB4AC3">
        <w:rPr>
          <w:rFonts w:ascii="Verdana" w:hAnsi="Verdana"/>
        </w:rPr>
        <w:t xml:space="preserve"> submit an entry in the form of a digital image on CD</w:t>
      </w:r>
      <w:r w:rsidR="00AE7A68" w:rsidRPr="00AB4AC3">
        <w:rPr>
          <w:rFonts w:ascii="Verdana" w:hAnsi="Verdana"/>
        </w:rPr>
        <w:t xml:space="preserve"> (jpeg </w:t>
      </w:r>
      <w:r w:rsidR="00CC12E6" w:rsidRPr="00AB4AC3">
        <w:rPr>
          <w:rFonts w:ascii="Verdana" w:hAnsi="Verdana"/>
        </w:rPr>
        <w:t xml:space="preserve">or gif </w:t>
      </w:r>
      <w:r w:rsidR="00AE7A68" w:rsidRPr="00AB4AC3">
        <w:rPr>
          <w:rFonts w:ascii="Verdana" w:hAnsi="Verdana"/>
        </w:rPr>
        <w:t>file)</w:t>
      </w:r>
      <w:r w:rsidR="00542270" w:rsidRPr="00AB4AC3">
        <w:rPr>
          <w:rFonts w:ascii="Verdana" w:hAnsi="Verdana"/>
        </w:rPr>
        <w:t>,</w:t>
      </w:r>
      <w:r w:rsidRPr="00AB4AC3">
        <w:rPr>
          <w:rFonts w:ascii="Verdana" w:hAnsi="Verdana"/>
        </w:rPr>
        <w:t xml:space="preserve"> </w:t>
      </w:r>
      <w:r w:rsidR="00542270" w:rsidRPr="00AB4AC3">
        <w:rPr>
          <w:rFonts w:ascii="Verdana" w:hAnsi="Verdana"/>
          <w:b/>
        </w:rPr>
        <w:t>OR</w:t>
      </w:r>
      <w:r w:rsidRPr="00AB4AC3">
        <w:rPr>
          <w:rFonts w:ascii="Verdana" w:hAnsi="Verdana"/>
        </w:rPr>
        <w:t xml:space="preserve"> as a high-resolution photograph of the artwork, </w:t>
      </w:r>
      <w:r w:rsidR="00542270" w:rsidRPr="00AB4AC3">
        <w:rPr>
          <w:rFonts w:ascii="Verdana" w:hAnsi="Verdana"/>
          <w:b/>
        </w:rPr>
        <w:t>OR</w:t>
      </w:r>
      <w:r w:rsidR="00542270" w:rsidRPr="00AB4AC3">
        <w:rPr>
          <w:rFonts w:ascii="Verdana" w:hAnsi="Verdana"/>
        </w:rPr>
        <w:t xml:space="preserve"> </w:t>
      </w:r>
      <w:r w:rsidR="00721D41" w:rsidRPr="00AB4AC3">
        <w:rPr>
          <w:rFonts w:ascii="Verdana" w:hAnsi="Verdana"/>
        </w:rPr>
        <w:t>as an electronic version attached</w:t>
      </w:r>
      <w:r w:rsidR="00542270" w:rsidRPr="00AB4AC3">
        <w:rPr>
          <w:rFonts w:ascii="Verdana" w:hAnsi="Verdana"/>
        </w:rPr>
        <w:t xml:space="preserve"> t</w:t>
      </w:r>
      <w:r w:rsidR="00B85B81" w:rsidRPr="00AB4AC3">
        <w:rPr>
          <w:rFonts w:ascii="Verdana" w:hAnsi="Verdana"/>
        </w:rPr>
        <w:t>o an email to the address below. All entries must be</w:t>
      </w:r>
      <w:r w:rsidR="00542270" w:rsidRPr="00AB4AC3">
        <w:rPr>
          <w:rFonts w:ascii="Verdana" w:hAnsi="Verdana"/>
        </w:rPr>
        <w:t xml:space="preserve"> </w:t>
      </w:r>
      <w:r w:rsidRPr="00AB4AC3">
        <w:rPr>
          <w:rFonts w:ascii="Verdana" w:hAnsi="Verdana"/>
        </w:rPr>
        <w:t>accompanied by the required entry form</w:t>
      </w:r>
      <w:r w:rsidR="008C4C72" w:rsidRPr="00AB4AC3">
        <w:rPr>
          <w:rFonts w:ascii="Verdana" w:hAnsi="Verdana"/>
        </w:rPr>
        <w:t xml:space="preserve"> completed in full</w:t>
      </w:r>
      <w:r w:rsidR="00206F2C" w:rsidRPr="00AB4AC3">
        <w:rPr>
          <w:rFonts w:ascii="Verdana" w:hAnsi="Verdana"/>
        </w:rPr>
        <w:t xml:space="preserve"> and signed by the entrant</w:t>
      </w:r>
      <w:r w:rsidR="00774D01" w:rsidRPr="00AB4AC3">
        <w:rPr>
          <w:rFonts w:ascii="Verdana" w:hAnsi="Verdana"/>
        </w:rPr>
        <w:t>;</w:t>
      </w:r>
      <w:r w:rsidR="00206F2C" w:rsidRPr="00AB4AC3">
        <w:rPr>
          <w:rFonts w:ascii="Verdana" w:hAnsi="Verdana"/>
        </w:rPr>
        <w:t xml:space="preserve"> the signed entry form can be mailed to the address below or sent as a PDF attachment to the email address below.</w:t>
      </w:r>
      <w:r w:rsidR="00774D01" w:rsidRPr="00AB4AC3">
        <w:rPr>
          <w:rFonts w:ascii="Verdana" w:hAnsi="Verdana"/>
        </w:rPr>
        <w:t xml:space="preserve"> </w:t>
      </w:r>
      <w:r w:rsidR="00206F2C" w:rsidRPr="00AB4AC3">
        <w:rPr>
          <w:rFonts w:ascii="Verdana" w:hAnsi="Verdana"/>
        </w:rPr>
        <w:t>N</w:t>
      </w:r>
      <w:r w:rsidR="00774D01" w:rsidRPr="00AB4AC3">
        <w:rPr>
          <w:rFonts w:ascii="Verdana" w:hAnsi="Verdana"/>
        </w:rPr>
        <w:t xml:space="preserve">o more than </w:t>
      </w:r>
      <w:r w:rsidR="00774D01" w:rsidRPr="00AB4AC3">
        <w:rPr>
          <w:rFonts w:ascii="Verdana" w:hAnsi="Verdana"/>
          <w:u w:val="single"/>
        </w:rPr>
        <w:t>THREE</w:t>
      </w:r>
      <w:r w:rsidR="00774D01" w:rsidRPr="00AB4AC3">
        <w:rPr>
          <w:rFonts w:ascii="Verdana" w:hAnsi="Verdana"/>
        </w:rPr>
        <w:t xml:space="preserve"> entries per </w:t>
      </w:r>
      <w:r w:rsidR="00774D01" w:rsidRPr="00AB4AC3">
        <w:rPr>
          <w:rFonts w:ascii="Verdana" w:hAnsi="Verdana"/>
        </w:rPr>
        <w:lastRenderedPageBreak/>
        <w:t>artist, please</w:t>
      </w:r>
      <w:r w:rsidR="00A94482" w:rsidRPr="00AB4AC3">
        <w:rPr>
          <w:rFonts w:ascii="Verdana" w:hAnsi="Verdana"/>
        </w:rPr>
        <w:t>.</w:t>
      </w:r>
      <w:r w:rsidRPr="00AB4AC3">
        <w:rPr>
          <w:rFonts w:ascii="Verdana" w:hAnsi="Verdana"/>
        </w:rPr>
        <w:t xml:space="preserve"> </w:t>
      </w:r>
      <w:r w:rsidRPr="00AB4AC3">
        <w:rPr>
          <w:rFonts w:ascii="Verdana" w:hAnsi="Verdana"/>
          <w:b/>
        </w:rPr>
        <w:t xml:space="preserve">The </w:t>
      </w:r>
      <w:r w:rsidR="00497929" w:rsidRPr="00AB4AC3">
        <w:rPr>
          <w:rFonts w:ascii="Verdana" w:hAnsi="Verdana"/>
          <w:b/>
        </w:rPr>
        <w:t xml:space="preserve">deadline for entries is </w:t>
      </w:r>
      <w:r w:rsidR="00EF175F">
        <w:rPr>
          <w:rFonts w:ascii="Verdana" w:hAnsi="Verdana"/>
          <w:b/>
        </w:rPr>
        <w:t>May 1</w:t>
      </w:r>
      <w:r w:rsidR="00EF175F" w:rsidRPr="00EF175F">
        <w:rPr>
          <w:rFonts w:ascii="Verdana" w:hAnsi="Verdana"/>
          <w:b/>
          <w:vertAlign w:val="superscript"/>
        </w:rPr>
        <w:t>st</w:t>
      </w:r>
      <w:r w:rsidR="00EF175F">
        <w:rPr>
          <w:rFonts w:ascii="Verdana" w:hAnsi="Verdana"/>
          <w:b/>
        </w:rPr>
        <w:t xml:space="preserve"> </w:t>
      </w:r>
      <w:r w:rsidR="00A2011D" w:rsidRPr="00AB4AC3">
        <w:rPr>
          <w:rFonts w:ascii="Verdana" w:hAnsi="Verdana"/>
          <w:b/>
        </w:rPr>
        <w:t>(electronic receipt or postmark)</w:t>
      </w:r>
      <w:r w:rsidRPr="00AB4AC3">
        <w:rPr>
          <w:rFonts w:ascii="Verdana" w:hAnsi="Verdana"/>
        </w:rPr>
        <w:t xml:space="preserve">. Send </w:t>
      </w:r>
      <w:r w:rsidR="00272936" w:rsidRPr="00AB4AC3">
        <w:rPr>
          <w:rFonts w:ascii="Verdana" w:hAnsi="Verdana"/>
        </w:rPr>
        <w:t>images and the completed Entry Form</w:t>
      </w:r>
      <w:r w:rsidRPr="00AB4AC3">
        <w:rPr>
          <w:rFonts w:ascii="Verdana" w:hAnsi="Verdana"/>
        </w:rPr>
        <w:t xml:space="preserve"> to:</w:t>
      </w:r>
    </w:p>
    <w:p w:rsidR="00E05D9C" w:rsidRPr="00AB4AC3" w:rsidRDefault="00E05D9C" w:rsidP="00D30A70">
      <w:pPr>
        <w:rPr>
          <w:rFonts w:ascii="Verdana" w:hAnsi="Verdana"/>
        </w:rPr>
      </w:pPr>
    </w:p>
    <w:p w:rsidR="00E05D9C" w:rsidRPr="00AB4AC3" w:rsidRDefault="0068053C" w:rsidP="00D30A70">
      <w:pPr>
        <w:rPr>
          <w:rFonts w:ascii="Verdana" w:hAnsi="Verdana"/>
        </w:rPr>
      </w:pPr>
      <w:r w:rsidRPr="00AB4AC3">
        <w:rPr>
          <w:rFonts w:ascii="Verdana" w:hAnsi="Verdana"/>
        </w:rPr>
        <w:t>NDEAM Poster</w:t>
      </w:r>
    </w:p>
    <w:p w:rsidR="00E05D9C" w:rsidRPr="00AB4AC3" w:rsidRDefault="00451480" w:rsidP="00D30A70">
      <w:pPr>
        <w:rPr>
          <w:rFonts w:ascii="Verdana" w:hAnsi="Verdana"/>
        </w:rPr>
      </w:pPr>
      <w:r w:rsidRPr="00AB4AC3">
        <w:rPr>
          <w:rFonts w:ascii="Verdana" w:hAnsi="Verdana"/>
        </w:rPr>
        <w:t xml:space="preserve">Texas </w:t>
      </w:r>
      <w:r w:rsidR="00E05D9C" w:rsidRPr="00AB4AC3">
        <w:rPr>
          <w:rFonts w:ascii="Verdana" w:hAnsi="Verdana"/>
        </w:rPr>
        <w:t>Governor’s Committee on People with Disabilities</w:t>
      </w:r>
    </w:p>
    <w:p w:rsidR="00E05D9C" w:rsidRPr="00AB4AC3" w:rsidRDefault="00E05D9C" w:rsidP="00D30A70">
      <w:pPr>
        <w:rPr>
          <w:rFonts w:ascii="Verdana" w:hAnsi="Verdana"/>
        </w:rPr>
      </w:pPr>
      <w:r w:rsidRPr="00AB4AC3">
        <w:rPr>
          <w:rFonts w:ascii="Verdana" w:hAnsi="Verdana"/>
        </w:rPr>
        <w:t>PO Box 12428</w:t>
      </w:r>
    </w:p>
    <w:p w:rsidR="00E05D9C" w:rsidRPr="00AB4AC3" w:rsidRDefault="00E05D9C" w:rsidP="00D30A70">
      <w:pPr>
        <w:rPr>
          <w:rFonts w:ascii="Verdana" w:hAnsi="Verdana"/>
        </w:rPr>
      </w:pPr>
      <w:r w:rsidRPr="00AB4AC3">
        <w:rPr>
          <w:rFonts w:ascii="Verdana" w:hAnsi="Verdana"/>
        </w:rPr>
        <w:t>Austin</w:t>
      </w:r>
      <w:r w:rsidR="00AB4AC3" w:rsidRPr="00AB4AC3">
        <w:rPr>
          <w:rFonts w:ascii="Verdana" w:hAnsi="Verdana"/>
        </w:rPr>
        <w:t>,</w:t>
      </w:r>
      <w:r w:rsidRPr="00AB4AC3">
        <w:rPr>
          <w:rFonts w:ascii="Verdana" w:hAnsi="Verdana"/>
        </w:rPr>
        <w:t xml:space="preserve"> TX </w:t>
      </w:r>
      <w:r w:rsidR="00E03A21">
        <w:rPr>
          <w:rFonts w:ascii="Verdana" w:hAnsi="Verdana"/>
        </w:rPr>
        <w:t xml:space="preserve"> </w:t>
      </w:r>
      <w:r w:rsidRPr="00AB4AC3">
        <w:rPr>
          <w:rFonts w:ascii="Verdana" w:hAnsi="Verdana"/>
        </w:rPr>
        <w:t>78711</w:t>
      </w:r>
    </w:p>
    <w:p w:rsidR="00A94482" w:rsidRPr="00AB4AC3" w:rsidRDefault="004018C5" w:rsidP="00D30A70">
      <w:pPr>
        <w:rPr>
          <w:rFonts w:ascii="Verdana" w:hAnsi="Verdana"/>
        </w:rPr>
      </w:pPr>
      <w:r w:rsidRPr="00AB4AC3">
        <w:rPr>
          <w:rFonts w:ascii="Verdana" w:hAnsi="Verdana"/>
        </w:rPr>
        <w:t>Email:</w:t>
      </w:r>
      <w:r w:rsidR="00E03A21">
        <w:rPr>
          <w:rFonts w:ascii="Verdana" w:hAnsi="Verdana"/>
        </w:rPr>
        <w:t xml:space="preserve"> </w:t>
      </w:r>
      <w:bookmarkStart w:id="0" w:name="_GoBack"/>
      <w:bookmarkEnd w:id="0"/>
      <w:r w:rsidRPr="00AB4AC3">
        <w:rPr>
          <w:rFonts w:ascii="Verdana" w:hAnsi="Verdana"/>
        </w:rPr>
        <w:t xml:space="preserve"> </w:t>
      </w:r>
      <w:hyperlink r:id="rId13" w:history="1">
        <w:r w:rsidRPr="00AB4AC3">
          <w:rPr>
            <w:rStyle w:val="Hyperlink"/>
            <w:rFonts w:ascii="Verdana" w:hAnsi="Verdana"/>
          </w:rPr>
          <w:t>GCPD@gov.texas.gov</w:t>
        </w:r>
      </w:hyperlink>
      <w:r w:rsidRPr="00AB4AC3">
        <w:rPr>
          <w:rFonts w:ascii="Verdana" w:hAnsi="Verdana"/>
        </w:rPr>
        <w:t xml:space="preserve"> </w:t>
      </w:r>
    </w:p>
    <w:p w:rsidR="00C565BB" w:rsidRPr="00AB4AC3" w:rsidRDefault="00C565BB" w:rsidP="00D30A70">
      <w:pPr>
        <w:rPr>
          <w:rFonts w:ascii="Verdana" w:hAnsi="Verdana"/>
        </w:rPr>
      </w:pPr>
    </w:p>
    <w:p w:rsidR="00A94482" w:rsidRPr="00AB4AC3" w:rsidRDefault="00A94482" w:rsidP="00D30A70">
      <w:pPr>
        <w:rPr>
          <w:rFonts w:ascii="Verdana" w:hAnsi="Verdana"/>
          <w:b/>
          <w:i/>
          <w:u w:val="single"/>
        </w:rPr>
      </w:pPr>
      <w:r w:rsidRPr="00AB4AC3">
        <w:rPr>
          <w:rFonts w:ascii="Verdana" w:hAnsi="Verdana"/>
          <w:b/>
          <w:i/>
          <w:u w:val="single"/>
        </w:rPr>
        <w:t>Jurors:</w:t>
      </w:r>
    </w:p>
    <w:p w:rsidR="005C7CA9" w:rsidRPr="00AB4AC3" w:rsidRDefault="00A94482" w:rsidP="00D30A70">
      <w:pPr>
        <w:rPr>
          <w:rFonts w:ascii="Verdana" w:hAnsi="Verdana"/>
        </w:rPr>
      </w:pPr>
      <w:r w:rsidRPr="00AB4AC3">
        <w:rPr>
          <w:rFonts w:ascii="Verdana" w:hAnsi="Verdana"/>
        </w:rPr>
        <w:t xml:space="preserve">A team of judges, selected by the </w:t>
      </w:r>
      <w:r w:rsidR="00451480" w:rsidRPr="00AB4AC3">
        <w:rPr>
          <w:rFonts w:ascii="Verdana" w:hAnsi="Verdana"/>
        </w:rPr>
        <w:t xml:space="preserve">Texas </w:t>
      </w:r>
      <w:r w:rsidRPr="00AB4AC3">
        <w:rPr>
          <w:rFonts w:ascii="Verdana" w:hAnsi="Verdana"/>
        </w:rPr>
        <w:t xml:space="preserve">Governor’s Committee on People with Disabilities from the private </w:t>
      </w:r>
      <w:r w:rsidR="008C4C72" w:rsidRPr="00AB4AC3">
        <w:rPr>
          <w:rFonts w:ascii="Verdana" w:hAnsi="Verdana"/>
        </w:rPr>
        <w:t>and/</w:t>
      </w:r>
      <w:r w:rsidRPr="00AB4AC3">
        <w:rPr>
          <w:rFonts w:ascii="Verdana" w:hAnsi="Verdana"/>
        </w:rPr>
        <w:t>or public sector, will collect</w:t>
      </w:r>
      <w:r w:rsidR="008C4C72" w:rsidRPr="00AB4AC3">
        <w:rPr>
          <w:rFonts w:ascii="Verdana" w:hAnsi="Verdana"/>
        </w:rPr>
        <w:t xml:space="preserve">ively decide on the winner </w:t>
      </w:r>
      <w:r w:rsidR="00053C25" w:rsidRPr="00AB4AC3">
        <w:rPr>
          <w:rFonts w:ascii="Verdana" w:hAnsi="Verdana"/>
        </w:rPr>
        <w:t xml:space="preserve">based on such criteria as </w:t>
      </w:r>
      <w:r w:rsidR="00053C25" w:rsidRPr="000F23B0">
        <w:rPr>
          <w:rFonts w:ascii="Verdana" w:hAnsi="Verdana"/>
        </w:rPr>
        <w:t>Originality, Imagination, Visual Interest, and Skillful Use of Materials</w:t>
      </w:r>
      <w:r w:rsidR="00497929" w:rsidRPr="00AB4AC3">
        <w:rPr>
          <w:rFonts w:ascii="Verdana" w:hAnsi="Verdana"/>
        </w:rPr>
        <w:t xml:space="preserve">. The winner of </w:t>
      </w:r>
      <w:r w:rsidR="00053C25" w:rsidRPr="00AB4AC3">
        <w:rPr>
          <w:rFonts w:ascii="Verdana" w:hAnsi="Verdana"/>
        </w:rPr>
        <w:t>the</w:t>
      </w:r>
      <w:r w:rsidR="008C4C72" w:rsidRPr="00AB4AC3">
        <w:rPr>
          <w:rFonts w:ascii="Verdana" w:hAnsi="Verdana"/>
        </w:rPr>
        <w:t xml:space="preserve"> </w:t>
      </w:r>
      <w:r w:rsidR="00C322BE" w:rsidRPr="00AB4AC3">
        <w:rPr>
          <w:rFonts w:ascii="Verdana" w:hAnsi="Verdana"/>
        </w:rPr>
        <w:t xml:space="preserve">Texas </w:t>
      </w:r>
      <w:r w:rsidR="008C4C72" w:rsidRPr="00AB4AC3">
        <w:rPr>
          <w:rFonts w:ascii="Verdana" w:hAnsi="Verdana"/>
        </w:rPr>
        <w:t>NDEAM Poster Art contest will be notif</w:t>
      </w:r>
      <w:r w:rsidR="00497929" w:rsidRPr="00AB4AC3">
        <w:rPr>
          <w:rFonts w:ascii="Verdana" w:hAnsi="Verdana"/>
        </w:rPr>
        <w:t xml:space="preserve">ied by email or phone by </w:t>
      </w:r>
      <w:r w:rsidR="00EF175F">
        <w:rPr>
          <w:rFonts w:ascii="Verdana" w:hAnsi="Verdana"/>
          <w:b/>
        </w:rPr>
        <w:t>June</w:t>
      </w:r>
      <w:r w:rsidR="00497929" w:rsidRPr="00AB4AC3">
        <w:rPr>
          <w:rFonts w:ascii="Verdana" w:hAnsi="Verdana"/>
          <w:b/>
        </w:rPr>
        <w:t xml:space="preserve"> </w:t>
      </w:r>
      <w:r w:rsidR="005C7CA9" w:rsidRPr="00AB4AC3">
        <w:rPr>
          <w:rFonts w:ascii="Verdana" w:hAnsi="Verdana"/>
          <w:b/>
        </w:rPr>
        <w:t>1</w:t>
      </w:r>
      <w:r w:rsidR="008C4C72" w:rsidRPr="00AB4AC3">
        <w:rPr>
          <w:rFonts w:ascii="Verdana" w:hAnsi="Verdana"/>
        </w:rPr>
        <w:t>.</w:t>
      </w:r>
      <w:r w:rsidR="006F1581" w:rsidRPr="00AB4AC3">
        <w:rPr>
          <w:rFonts w:ascii="Verdana" w:hAnsi="Verdana"/>
        </w:rPr>
        <w:t xml:space="preserve"> Other entrants</w:t>
      </w:r>
      <w:r w:rsidR="003531E0" w:rsidRPr="00AB4AC3">
        <w:rPr>
          <w:rFonts w:ascii="Verdana" w:hAnsi="Verdana"/>
        </w:rPr>
        <w:t xml:space="preserve"> will be notified by email, p</w:t>
      </w:r>
      <w:r w:rsidR="00497929" w:rsidRPr="00AB4AC3">
        <w:rPr>
          <w:rFonts w:ascii="Verdana" w:hAnsi="Verdana"/>
        </w:rPr>
        <w:t>o</w:t>
      </w:r>
      <w:r w:rsidR="005C7CA9" w:rsidRPr="00AB4AC3">
        <w:rPr>
          <w:rFonts w:ascii="Verdana" w:hAnsi="Verdana"/>
        </w:rPr>
        <w:t xml:space="preserve">stal mail, or phone by </w:t>
      </w:r>
      <w:r w:rsidR="00EF175F">
        <w:rPr>
          <w:rFonts w:ascii="Verdana" w:hAnsi="Verdana"/>
          <w:b/>
        </w:rPr>
        <w:t>June</w:t>
      </w:r>
      <w:r w:rsidR="00AB4AC3" w:rsidRPr="00AB4AC3">
        <w:rPr>
          <w:rFonts w:ascii="Verdana" w:hAnsi="Verdana"/>
          <w:b/>
        </w:rPr>
        <w:t xml:space="preserve"> 15</w:t>
      </w:r>
      <w:r w:rsidR="005C7CA9" w:rsidRPr="00AB4AC3">
        <w:rPr>
          <w:rFonts w:ascii="Verdana" w:hAnsi="Verdana"/>
        </w:rPr>
        <w:t>.</w:t>
      </w:r>
    </w:p>
    <w:p w:rsidR="000D55D8" w:rsidRPr="00AB4AC3" w:rsidRDefault="000D55D8" w:rsidP="00D30A70">
      <w:pPr>
        <w:rPr>
          <w:rFonts w:ascii="Verdana" w:hAnsi="Verdana"/>
        </w:rPr>
      </w:pPr>
    </w:p>
    <w:p w:rsidR="003531E0" w:rsidRPr="00AB4AC3" w:rsidRDefault="003531E0" w:rsidP="00D30A70">
      <w:pPr>
        <w:rPr>
          <w:rFonts w:ascii="Verdana" w:hAnsi="Verdana"/>
        </w:rPr>
      </w:pPr>
      <w:r w:rsidRPr="00AB4AC3">
        <w:rPr>
          <w:rFonts w:ascii="Verdana" w:hAnsi="Verdana"/>
          <w:b/>
          <w:i/>
          <w:u w:val="single"/>
        </w:rPr>
        <w:t>Terms:</w:t>
      </w:r>
    </w:p>
    <w:p w:rsidR="00EF175F" w:rsidRPr="000F23B0" w:rsidRDefault="00EF175F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AB4AC3">
        <w:rPr>
          <w:rFonts w:ascii="Verdana" w:hAnsi="Verdana"/>
        </w:rPr>
        <w:t xml:space="preserve">Only Texas artists with disabilities are allowed to submit entries. </w:t>
      </w:r>
      <w:r w:rsidRPr="000F23B0">
        <w:rPr>
          <w:rFonts w:ascii="Verdana" w:hAnsi="Verdana"/>
        </w:rPr>
        <w:t>A brief description of the artist’s disability must be included in the Entry Form.</w:t>
      </w:r>
    </w:p>
    <w:p w:rsidR="00D05830" w:rsidRPr="000F23B0" w:rsidRDefault="003531E0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0F23B0">
        <w:rPr>
          <w:rFonts w:ascii="Verdana" w:hAnsi="Verdana"/>
        </w:rPr>
        <w:t xml:space="preserve">The winner of </w:t>
      </w:r>
      <w:r w:rsidR="00C067DF" w:rsidRPr="000F23B0">
        <w:rPr>
          <w:rFonts w:ascii="Verdana" w:hAnsi="Verdana"/>
        </w:rPr>
        <w:t>each year’s</w:t>
      </w:r>
      <w:r w:rsidRPr="000F23B0">
        <w:rPr>
          <w:rFonts w:ascii="Verdana" w:hAnsi="Verdana"/>
        </w:rPr>
        <w:t xml:space="preserve"> </w:t>
      </w:r>
      <w:r w:rsidR="00C322BE" w:rsidRPr="000F23B0">
        <w:rPr>
          <w:rFonts w:ascii="Verdana" w:hAnsi="Verdana"/>
        </w:rPr>
        <w:t xml:space="preserve">Texas </w:t>
      </w:r>
      <w:r w:rsidRPr="000F23B0">
        <w:rPr>
          <w:rFonts w:ascii="Verdana" w:hAnsi="Verdana"/>
        </w:rPr>
        <w:t xml:space="preserve">NDEAM Poster Art contest will donate his or her original artwork to the </w:t>
      </w:r>
      <w:r w:rsidR="00EE40B2" w:rsidRPr="000F23B0">
        <w:rPr>
          <w:rFonts w:ascii="Verdana" w:hAnsi="Verdana"/>
        </w:rPr>
        <w:t xml:space="preserve">Texas </w:t>
      </w:r>
      <w:r w:rsidRPr="000F23B0">
        <w:rPr>
          <w:rFonts w:ascii="Verdana" w:hAnsi="Verdana"/>
        </w:rPr>
        <w:t xml:space="preserve">Governor’s Committee on People with Disabilities. </w:t>
      </w:r>
      <w:r w:rsidR="00EE40B2" w:rsidRPr="000F23B0">
        <w:rPr>
          <w:rFonts w:ascii="Verdana" w:hAnsi="Verdana"/>
        </w:rPr>
        <w:t>The winner will complete and submit the appropriate paperwork designati</w:t>
      </w:r>
      <w:r w:rsidR="00C322BE" w:rsidRPr="000F23B0">
        <w:rPr>
          <w:rFonts w:ascii="Verdana" w:hAnsi="Verdana"/>
        </w:rPr>
        <w:t xml:space="preserve">ng the artwork as a gift to the </w:t>
      </w:r>
      <w:r w:rsidR="00EE40B2" w:rsidRPr="000F23B0">
        <w:rPr>
          <w:rFonts w:ascii="Verdana" w:hAnsi="Verdana"/>
        </w:rPr>
        <w:t>State of Texas.</w:t>
      </w:r>
    </w:p>
    <w:p w:rsidR="000F23B0" w:rsidRPr="000F23B0" w:rsidRDefault="000F23B0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0F23B0">
        <w:rPr>
          <w:rFonts w:ascii="Verdana" w:hAnsi="Verdana"/>
        </w:rPr>
        <w:t>An entry to this contest constitutes full agreement on the part of the artist to all conditions outlined in the Call for Entries, including donation of the artwork to the State.</w:t>
      </w:r>
    </w:p>
    <w:p w:rsidR="00E03A21" w:rsidRDefault="003531E0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E03A21">
        <w:rPr>
          <w:rFonts w:ascii="Verdana" w:hAnsi="Verdana"/>
        </w:rPr>
        <w:t>There will be no monetary compensation for the art</w:t>
      </w:r>
      <w:r w:rsidR="00C42BF6" w:rsidRPr="00E03A21">
        <w:rPr>
          <w:rFonts w:ascii="Verdana" w:hAnsi="Verdana"/>
        </w:rPr>
        <w:t>. However, t</w:t>
      </w:r>
      <w:r w:rsidRPr="00E03A21">
        <w:rPr>
          <w:rFonts w:ascii="Verdana" w:hAnsi="Verdana"/>
        </w:rPr>
        <w:t>he original art will b</w:t>
      </w:r>
      <w:r w:rsidR="00497929" w:rsidRPr="00E03A21">
        <w:rPr>
          <w:rFonts w:ascii="Verdana" w:hAnsi="Verdana"/>
        </w:rPr>
        <w:t xml:space="preserve">e reproduced for use in the </w:t>
      </w:r>
      <w:r w:rsidR="00C067DF" w:rsidRPr="00E03A21">
        <w:rPr>
          <w:rFonts w:ascii="Verdana" w:hAnsi="Verdana"/>
        </w:rPr>
        <w:t>current year’s</w:t>
      </w:r>
      <w:r w:rsidRPr="00E03A21">
        <w:rPr>
          <w:rFonts w:ascii="Verdana" w:hAnsi="Verdana"/>
        </w:rPr>
        <w:t xml:space="preserve"> </w:t>
      </w:r>
      <w:r w:rsidR="00EE40B2" w:rsidRPr="00E03A21">
        <w:rPr>
          <w:rFonts w:ascii="Verdana" w:hAnsi="Verdana"/>
        </w:rPr>
        <w:t xml:space="preserve">Texas </w:t>
      </w:r>
      <w:r w:rsidRPr="00E03A21">
        <w:rPr>
          <w:rFonts w:ascii="Verdana" w:hAnsi="Verdana"/>
        </w:rPr>
        <w:t>NDEAM Poster</w:t>
      </w:r>
      <w:r w:rsidR="00C42BF6" w:rsidRPr="00E03A21">
        <w:rPr>
          <w:rFonts w:ascii="Verdana" w:hAnsi="Verdana"/>
        </w:rPr>
        <w:t xml:space="preserve"> with a prominent acknowledgment of the artist.</w:t>
      </w:r>
      <w:r w:rsidRPr="00E03A21">
        <w:rPr>
          <w:rFonts w:ascii="Verdana" w:hAnsi="Verdana"/>
        </w:rPr>
        <w:t xml:space="preserve"> </w:t>
      </w:r>
    </w:p>
    <w:p w:rsidR="000F23B0" w:rsidRPr="00E03A21" w:rsidRDefault="000F23B0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E03A21">
        <w:rPr>
          <w:rFonts w:ascii="Verdana" w:hAnsi="Verdana"/>
        </w:rPr>
        <w:t>The winning artist grants the State of Texas permission to reproduce his or her artwork for non-profit distribution of the Texas NDEAM poster; all other rights to the image remain with the artist.</w:t>
      </w:r>
    </w:p>
    <w:p w:rsidR="000F23B0" w:rsidRPr="000F23B0" w:rsidRDefault="000F23B0" w:rsidP="00E03A21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0F23B0">
        <w:rPr>
          <w:rFonts w:ascii="Verdana" w:hAnsi="Verdana"/>
        </w:rPr>
        <w:t>The Texas Governor’s Committee on People with Disabilities will have final authority to define what constitutes an acceptable entry.</w:t>
      </w:r>
    </w:p>
    <w:p w:rsidR="00D05830" w:rsidRPr="000F23B0" w:rsidRDefault="00D12E61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0F23B0">
        <w:rPr>
          <w:rFonts w:ascii="Verdana" w:hAnsi="Verdana"/>
        </w:rPr>
        <w:t xml:space="preserve">The winning artist will be </w:t>
      </w:r>
      <w:r w:rsidR="003C3646" w:rsidRPr="000F23B0">
        <w:rPr>
          <w:rFonts w:ascii="Verdana" w:hAnsi="Verdana"/>
        </w:rPr>
        <w:t xml:space="preserve">invited to and </w:t>
      </w:r>
      <w:r w:rsidRPr="000F23B0">
        <w:rPr>
          <w:rFonts w:ascii="Verdana" w:hAnsi="Verdana"/>
        </w:rPr>
        <w:t xml:space="preserve">acknowledged at </w:t>
      </w:r>
      <w:r w:rsidR="00D05830" w:rsidRPr="000F23B0">
        <w:rPr>
          <w:rFonts w:ascii="Verdana" w:hAnsi="Verdana"/>
        </w:rPr>
        <w:t>the</w:t>
      </w:r>
      <w:r w:rsidR="00EE40B2" w:rsidRPr="000F23B0">
        <w:rPr>
          <w:rFonts w:ascii="Verdana" w:hAnsi="Verdana"/>
        </w:rPr>
        <w:t xml:space="preserve"> </w:t>
      </w:r>
      <w:r w:rsidR="006F1581" w:rsidRPr="000F23B0">
        <w:rPr>
          <w:rFonts w:ascii="Verdana" w:hAnsi="Verdana"/>
        </w:rPr>
        <w:t>annual</w:t>
      </w:r>
      <w:r w:rsidR="00C3714B" w:rsidRPr="000F23B0">
        <w:rPr>
          <w:rFonts w:ascii="Verdana" w:hAnsi="Verdana"/>
        </w:rPr>
        <w:t xml:space="preserve"> Governor’s Committee on People with Disabilities’</w:t>
      </w:r>
      <w:r w:rsidR="006F1581" w:rsidRPr="000F23B0">
        <w:rPr>
          <w:rFonts w:ascii="Verdana" w:hAnsi="Verdana"/>
        </w:rPr>
        <w:t xml:space="preserve"> </w:t>
      </w:r>
      <w:hyperlink r:id="rId14" w:history="1">
        <w:r w:rsidR="006F1581" w:rsidRPr="000F23B0">
          <w:rPr>
            <w:rStyle w:val="Hyperlink"/>
            <w:rFonts w:ascii="Verdana" w:hAnsi="Verdana"/>
          </w:rPr>
          <w:t>Lex Frieden</w:t>
        </w:r>
        <w:r w:rsidR="00EE40B2" w:rsidRPr="000F23B0">
          <w:rPr>
            <w:rStyle w:val="Hyperlink"/>
            <w:rFonts w:ascii="Verdana" w:hAnsi="Verdana"/>
          </w:rPr>
          <w:t xml:space="preserve"> Employment</w:t>
        </w:r>
        <w:r w:rsidR="00AE7A68" w:rsidRPr="000F23B0">
          <w:rPr>
            <w:rStyle w:val="Hyperlink"/>
            <w:rFonts w:ascii="Verdana" w:hAnsi="Verdana"/>
          </w:rPr>
          <w:t xml:space="preserve"> Awards</w:t>
        </w:r>
      </w:hyperlink>
      <w:r w:rsidR="00AE7A68" w:rsidRPr="000F23B0">
        <w:rPr>
          <w:rFonts w:ascii="Verdana" w:hAnsi="Verdana"/>
        </w:rPr>
        <w:t xml:space="preserve"> Ceremony. </w:t>
      </w:r>
      <w:r w:rsidR="00EB35AA" w:rsidRPr="000F23B0">
        <w:rPr>
          <w:rFonts w:ascii="Verdana" w:hAnsi="Verdana"/>
        </w:rPr>
        <w:t>The artist will be acknowledged in a statewide press release.</w:t>
      </w:r>
    </w:p>
    <w:p w:rsidR="003531E0" w:rsidRPr="000F23B0" w:rsidRDefault="00D12E61" w:rsidP="000F23B0">
      <w:pPr>
        <w:numPr>
          <w:ilvl w:val="0"/>
          <w:numId w:val="1"/>
        </w:numPr>
        <w:spacing w:after="240"/>
        <w:rPr>
          <w:rFonts w:ascii="Verdana" w:hAnsi="Verdana"/>
        </w:rPr>
      </w:pPr>
      <w:r w:rsidRPr="000F23B0">
        <w:rPr>
          <w:rFonts w:ascii="Verdana" w:hAnsi="Verdana"/>
        </w:rPr>
        <w:lastRenderedPageBreak/>
        <w:t>Copies of the poster with the featured art</w:t>
      </w:r>
      <w:r w:rsidR="003C3646" w:rsidRPr="000F23B0">
        <w:rPr>
          <w:rFonts w:ascii="Verdana" w:hAnsi="Verdana"/>
        </w:rPr>
        <w:t xml:space="preserve"> and artist’s statement </w:t>
      </w:r>
      <w:r w:rsidRPr="000F23B0">
        <w:rPr>
          <w:rFonts w:ascii="Verdana" w:hAnsi="Verdana"/>
        </w:rPr>
        <w:t>will be distributed statewide</w:t>
      </w:r>
      <w:r w:rsidR="006F1581" w:rsidRPr="000F23B0">
        <w:rPr>
          <w:rFonts w:ascii="Verdana" w:hAnsi="Verdana"/>
        </w:rPr>
        <w:t>, free of charge,</w:t>
      </w:r>
      <w:r w:rsidRPr="000F23B0">
        <w:rPr>
          <w:rFonts w:ascii="Verdana" w:hAnsi="Verdana"/>
        </w:rPr>
        <w:t xml:space="preserve"> to increase awareness of disability issues as well as appreciation of artists with disabilities.</w:t>
      </w:r>
    </w:p>
    <w:p w:rsidR="00272936" w:rsidRPr="00AB4AC3" w:rsidRDefault="00272936" w:rsidP="00272936">
      <w:pPr>
        <w:contextualSpacing/>
        <w:rPr>
          <w:rFonts w:ascii="Verdana" w:hAnsi="Verdana"/>
        </w:rPr>
      </w:pPr>
    </w:p>
    <w:p w:rsidR="00272936" w:rsidRPr="00AB4AC3" w:rsidRDefault="00272936" w:rsidP="00272936">
      <w:pPr>
        <w:rPr>
          <w:rFonts w:ascii="Verdana" w:hAnsi="Verdana"/>
          <w:b/>
          <w:i/>
          <w:u w:val="single"/>
        </w:rPr>
      </w:pPr>
      <w:r w:rsidRPr="00AB4AC3">
        <w:rPr>
          <w:rFonts w:ascii="Verdana" w:hAnsi="Verdana"/>
          <w:b/>
          <w:i/>
          <w:u w:val="single"/>
        </w:rPr>
        <w:t>For questions or more information, contact:</w:t>
      </w:r>
    </w:p>
    <w:p w:rsidR="00272936" w:rsidRPr="00AB4AC3" w:rsidRDefault="00272936" w:rsidP="00272936">
      <w:pPr>
        <w:rPr>
          <w:rFonts w:ascii="Verdana" w:hAnsi="Verdana"/>
        </w:rPr>
      </w:pPr>
    </w:p>
    <w:p w:rsidR="00272936" w:rsidRPr="000F23B0" w:rsidRDefault="00272936" w:rsidP="00272936">
      <w:pPr>
        <w:rPr>
          <w:rFonts w:ascii="Verdana" w:hAnsi="Verdana"/>
        </w:rPr>
      </w:pPr>
      <w:r w:rsidRPr="000F23B0">
        <w:rPr>
          <w:rFonts w:ascii="Verdana" w:hAnsi="Verdana"/>
        </w:rPr>
        <w:t>Governor’s Committee on People with Disabilities</w:t>
      </w:r>
    </w:p>
    <w:p w:rsidR="00272936" w:rsidRPr="00AB4AC3" w:rsidRDefault="00272936" w:rsidP="00272936">
      <w:pPr>
        <w:rPr>
          <w:rFonts w:ascii="Verdana" w:hAnsi="Verdana"/>
        </w:rPr>
      </w:pPr>
      <w:r w:rsidRPr="00AB4AC3">
        <w:rPr>
          <w:rFonts w:ascii="Verdana" w:hAnsi="Verdana"/>
        </w:rPr>
        <w:t>PO Box 12428</w:t>
      </w:r>
    </w:p>
    <w:p w:rsidR="00272936" w:rsidRPr="00AB4AC3" w:rsidRDefault="00272936" w:rsidP="00272936">
      <w:pPr>
        <w:rPr>
          <w:rFonts w:ascii="Verdana" w:hAnsi="Verdana"/>
        </w:rPr>
      </w:pPr>
      <w:r w:rsidRPr="00AB4AC3">
        <w:rPr>
          <w:rFonts w:ascii="Verdana" w:hAnsi="Verdana"/>
        </w:rPr>
        <w:t>Austin</w:t>
      </w:r>
      <w:r w:rsidR="000F23B0">
        <w:rPr>
          <w:rFonts w:ascii="Verdana" w:hAnsi="Verdana"/>
        </w:rPr>
        <w:t>,</w:t>
      </w:r>
      <w:r w:rsidRPr="00AB4AC3">
        <w:rPr>
          <w:rFonts w:ascii="Verdana" w:hAnsi="Verdana"/>
        </w:rPr>
        <w:t xml:space="preserve"> TX </w:t>
      </w:r>
      <w:r w:rsidR="000F23B0">
        <w:rPr>
          <w:rFonts w:ascii="Verdana" w:hAnsi="Verdana"/>
        </w:rPr>
        <w:t xml:space="preserve"> </w:t>
      </w:r>
      <w:r w:rsidRPr="00AB4AC3">
        <w:rPr>
          <w:rFonts w:ascii="Verdana" w:hAnsi="Verdana"/>
        </w:rPr>
        <w:t>78711</w:t>
      </w:r>
    </w:p>
    <w:p w:rsidR="00272936" w:rsidRPr="00AB4AC3" w:rsidRDefault="00272936" w:rsidP="00272936">
      <w:pPr>
        <w:rPr>
          <w:rFonts w:ascii="Verdana" w:hAnsi="Verdana"/>
        </w:rPr>
      </w:pPr>
      <w:r w:rsidRPr="00AB4AC3">
        <w:rPr>
          <w:rFonts w:ascii="Verdana" w:hAnsi="Verdana"/>
        </w:rPr>
        <w:t>Em</w:t>
      </w:r>
      <w:r w:rsidR="004018C5" w:rsidRPr="00AB4AC3">
        <w:rPr>
          <w:rFonts w:ascii="Verdana" w:hAnsi="Verdana"/>
        </w:rPr>
        <w:t>ail:</w:t>
      </w:r>
      <w:r w:rsidR="00E03A21">
        <w:rPr>
          <w:rFonts w:ascii="Verdana" w:hAnsi="Verdana"/>
        </w:rPr>
        <w:t xml:space="preserve"> </w:t>
      </w:r>
      <w:r w:rsidR="004018C5" w:rsidRPr="00AB4AC3">
        <w:rPr>
          <w:rFonts w:ascii="Verdana" w:hAnsi="Verdana"/>
        </w:rPr>
        <w:t xml:space="preserve"> </w:t>
      </w:r>
      <w:hyperlink r:id="rId15" w:history="1">
        <w:r w:rsidR="004018C5" w:rsidRPr="00AB4AC3">
          <w:rPr>
            <w:rStyle w:val="Hyperlink"/>
            <w:rFonts w:ascii="Verdana" w:hAnsi="Verdana"/>
          </w:rPr>
          <w:t>GCPD@gov.texas.gov</w:t>
        </w:r>
      </w:hyperlink>
      <w:r w:rsidR="004018C5" w:rsidRPr="00AB4AC3">
        <w:rPr>
          <w:rFonts w:ascii="Verdana" w:hAnsi="Verdana"/>
        </w:rPr>
        <w:t xml:space="preserve"> </w:t>
      </w:r>
    </w:p>
    <w:p w:rsidR="00272936" w:rsidRPr="00AB4AC3" w:rsidRDefault="00E03A21" w:rsidP="00272936">
      <w:pPr>
        <w:rPr>
          <w:rFonts w:ascii="Verdana" w:hAnsi="Verdana"/>
        </w:rPr>
      </w:pPr>
      <w:r>
        <w:rPr>
          <w:rFonts w:ascii="Verdana" w:hAnsi="Verdana"/>
        </w:rPr>
        <w:t xml:space="preserve">Phone:  </w:t>
      </w:r>
      <w:r w:rsidR="0068053C" w:rsidRPr="00AB4AC3">
        <w:rPr>
          <w:rFonts w:ascii="Verdana" w:hAnsi="Verdana"/>
        </w:rPr>
        <w:t>512</w:t>
      </w:r>
      <w:r w:rsidR="004D4BCD">
        <w:rPr>
          <w:rFonts w:ascii="Verdana" w:hAnsi="Verdana"/>
        </w:rPr>
        <w:t>-</w:t>
      </w:r>
      <w:r w:rsidR="0068053C" w:rsidRPr="00AB4AC3">
        <w:rPr>
          <w:rFonts w:ascii="Verdana" w:hAnsi="Verdana"/>
        </w:rPr>
        <w:t>463-5739</w:t>
      </w:r>
      <w:r w:rsidR="004D4BCD">
        <w:rPr>
          <w:rFonts w:ascii="Verdana" w:hAnsi="Verdana"/>
        </w:rPr>
        <w:t xml:space="preserve"> or Relay Provider of Choice</w:t>
      </w:r>
    </w:p>
    <w:sectPr w:rsidR="00272936" w:rsidRPr="00AB4AC3" w:rsidSect="00AB4AC3"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AE" w:rsidRDefault="00F82BAE" w:rsidP="000D55D8">
      <w:r>
        <w:separator/>
      </w:r>
    </w:p>
  </w:endnote>
  <w:endnote w:type="continuationSeparator" w:id="0">
    <w:p w:rsidR="00F82BAE" w:rsidRDefault="00F82BAE" w:rsidP="000D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AE" w:rsidRDefault="00F82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AE" w:rsidRDefault="00F82BAE" w:rsidP="000D55D8">
      <w:r>
        <w:separator/>
      </w:r>
    </w:p>
  </w:footnote>
  <w:footnote w:type="continuationSeparator" w:id="0">
    <w:p w:rsidR="00F82BAE" w:rsidRDefault="00F82BAE" w:rsidP="000D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67062"/>
    <w:multiLevelType w:val="hybridMultilevel"/>
    <w:tmpl w:val="4258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70"/>
    <w:rsid w:val="00010F0A"/>
    <w:rsid w:val="00052CAA"/>
    <w:rsid w:val="00053C25"/>
    <w:rsid w:val="0005676F"/>
    <w:rsid w:val="000B0E14"/>
    <w:rsid w:val="000D55D8"/>
    <w:rsid w:val="000F23B0"/>
    <w:rsid w:val="001F1351"/>
    <w:rsid w:val="00206F2C"/>
    <w:rsid w:val="00217010"/>
    <w:rsid w:val="00217310"/>
    <w:rsid w:val="00272936"/>
    <w:rsid w:val="002A2509"/>
    <w:rsid w:val="002E3CDB"/>
    <w:rsid w:val="003531E0"/>
    <w:rsid w:val="003C3646"/>
    <w:rsid w:val="004018C5"/>
    <w:rsid w:val="00434D08"/>
    <w:rsid w:val="00451480"/>
    <w:rsid w:val="00477956"/>
    <w:rsid w:val="0048236D"/>
    <w:rsid w:val="004939B5"/>
    <w:rsid w:val="00497929"/>
    <w:rsid w:val="004D3B7A"/>
    <w:rsid w:val="004D4BCD"/>
    <w:rsid w:val="004F3255"/>
    <w:rsid w:val="004F546E"/>
    <w:rsid w:val="00542270"/>
    <w:rsid w:val="005618C0"/>
    <w:rsid w:val="00566E92"/>
    <w:rsid w:val="00575447"/>
    <w:rsid w:val="00592A83"/>
    <w:rsid w:val="005B103A"/>
    <w:rsid w:val="005C7606"/>
    <w:rsid w:val="005C7CA9"/>
    <w:rsid w:val="0068053C"/>
    <w:rsid w:val="0069782A"/>
    <w:rsid w:val="006C4717"/>
    <w:rsid w:val="006D762F"/>
    <w:rsid w:val="006F1581"/>
    <w:rsid w:val="00704E54"/>
    <w:rsid w:val="007068B1"/>
    <w:rsid w:val="00721D41"/>
    <w:rsid w:val="007377F6"/>
    <w:rsid w:val="00751B3C"/>
    <w:rsid w:val="00774D01"/>
    <w:rsid w:val="007D29B5"/>
    <w:rsid w:val="00803CBC"/>
    <w:rsid w:val="00874D79"/>
    <w:rsid w:val="008A0FE7"/>
    <w:rsid w:val="008C268C"/>
    <w:rsid w:val="008C4C72"/>
    <w:rsid w:val="00910810"/>
    <w:rsid w:val="0091176B"/>
    <w:rsid w:val="00917620"/>
    <w:rsid w:val="009416C4"/>
    <w:rsid w:val="009B346E"/>
    <w:rsid w:val="009B658B"/>
    <w:rsid w:val="009E61B8"/>
    <w:rsid w:val="009F4917"/>
    <w:rsid w:val="00A2011D"/>
    <w:rsid w:val="00A362D5"/>
    <w:rsid w:val="00A4234B"/>
    <w:rsid w:val="00A72A82"/>
    <w:rsid w:val="00A75410"/>
    <w:rsid w:val="00A94482"/>
    <w:rsid w:val="00AB4AC3"/>
    <w:rsid w:val="00AE7A68"/>
    <w:rsid w:val="00B35C68"/>
    <w:rsid w:val="00B6506F"/>
    <w:rsid w:val="00B7519E"/>
    <w:rsid w:val="00B85B81"/>
    <w:rsid w:val="00BB2422"/>
    <w:rsid w:val="00BB6C4F"/>
    <w:rsid w:val="00C067DF"/>
    <w:rsid w:val="00C322BE"/>
    <w:rsid w:val="00C3714B"/>
    <w:rsid w:val="00C42BF6"/>
    <w:rsid w:val="00C565BB"/>
    <w:rsid w:val="00C60FBB"/>
    <w:rsid w:val="00C715FB"/>
    <w:rsid w:val="00C75360"/>
    <w:rsid w:val="00C80D15"/>
    <w:rsid w:val="00CA1157"/>
    <w:rsid w:val="00CB4034"/>
    <w:rsid w:val="00CC12E6"/>
    <w:rsid w:val="00D03AD9"/>
    <w:rsid w:val="00D05830"/>
    <w:rsid w:val="00D12E61"/>
    <w:rsid w:val="00D30A70"/>
    <w:rsid w:val="00D664B3"/>
    <w:rsid w:val="00D73A60"/>
    <w:rsid w:val="00E03A21"/>
    <w:rsid w:val="00E05D9C"/>
    <w:rsid w:val="00E14792"/>
    <w:rsid w:val="00E32B0A"/>
    <w:rsid w:val="00E6597C"/>
    <w:rsid w:val="00EB35AA"/>
    <w:rsid w:val="00EC3D00"/>
    <w:rsid w:val="00ED3B60"/>
    <w:rsid w:val="00EE40B2"/>
    <w:rsid w:val="00EF175F"/>
    <w:rsid w:val="00F429EA"/>
    <w:rsid w:val="00F776F0"/>
    <w:rsid w:val="00F8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CE90480-9660-421B-B437-9888B240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4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7519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55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D55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5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55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CPD@gov.texas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texas.gov/disabilities/awards/employment_award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texas.gov/disabilit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CPD@gov.texas.gov" TargetMode="External"/><Relationship Id="rId10" Type="http://schemas.openxmlformats.org/officeDocument/2006/relationships/hyperlink" Target="http://www.dol.gov/odep/faqs/ndeam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gov.texas.gov/disabilities/awards/employment_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CCBD-0394-425F-B77E-A0CCDFFB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647B02CD</Template>
  <TotalTime>17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OOG</Company>
  <LinksUpToDate>false</LinksUpToDate>
  <CharactersWithSpaces>5117</CharactersWithSpaces>
  <SharedDoc>false</SharedDoc>
  <HLinks>
    <vt:vector size="42" baseType="variant">
      <vt:variant>
        <vt:i4>3211332</vt:i4>
      </vt:variant>
      <vt:variant>
        <vt:i4>18</vt:i4>
      </vt:variant>
      <vt:variant>
        <vt:i4>0</vt:i4>
      </vt:variant>
      <vt:variant>
        <vt:i4>5</vt:i4>
      </vt:variant>
      <vt:variant>
        <vt:lpwstr>mailto:GCPD@gov.texas.gov</vt:lpwstr>
      </vt:variant>
      <vt:variant>
        <vt:lpwstr/>
      </vt:variant>
      <vt:variant>
        <vt:i4>6160405</vt:i4>
      </vt:variant>
      <vt:variant>
        <vt:i4>15</vt:i4>
      </vt:variant>
      <vt:variant>
        <vt:i4>0</vt:i4>
      </vt:variant>
      <vt:variant>
        <vt:i4>5</vt:i4>
      </vt:variant>
      <vt:variant>
        <vt:lpwstr>https://gov.texas.gov/contact/contactus.aspx?contact=8472945</vt:lpwstr>
      </vt:variant>
      <vt:variant>
        <vt:lpwstr/>
      </vt:variant>
      <vt:variant>
        <vt:i4>8257600</vt:i4>
      </vt:variant>
      <vt:variant>
        <vt:i4>12</vt:i4>
      </vt:variant>
      <vt:variant>
        <vt:i4>0</vt:i4>
      </vt:variant>
      <vt:variant>
        <vt:i4>5</vt:i4>
      </vt:variant>
      <vt:variant>
        <vt:lpwstr>http://governor.state.tx.us/disabilities/awards/employment_awards/</vt:lpwstr>
      </vt:variant>
      <vt:variant>
        <vt:lpwstr/>
      </vt:variant>
      <vt:variant>
        <vt:i4>3211332</vt:i4>
      </vt:variant>
      <vt:variant>
        <vt:i4>9</vt:i4>
      </vt:variant>
      <vt:variant>
        <vt:i4>0</vt:i4>
      </vt:variant>
      <vt:variant>
        <vt:i4>5</vt:i4>
      </vt:variant>
      <vt:variant>
        <vt:lpwstr>mailto:GCPD@gov.texas.gov</vt:lpwstr>
      </vt:variant>
      <vt:variant>
        <vt:lpwstr/>
      </vt:variant>
      <vt:variant>
        <vt:i4>8257600</vt:i4>
      </vt:variant>
      <vt:variant>
        <vt:i4>6</vt:i4>
      </vt:variant>
      <vt:variant>
        <vt:i4>0</vt:i4>
      </vt:variant>
      <vt:variant>
        <vt:i4>5</vt:i4>
      </vt:variant>
      <vt:variant>
        <vt:lpwstr>http://governor.state.tx.us/disabilities/awards/employment_awards/</vt:lpwstr>
      </vt:variant>
      <vt:variant>
        <vt:lpwstr/>
      </vt:variant>
      <vt:variant>
        <vt:i4>1507401</vt:i4>
      </vt:variant>
      <vt:variant>
        <vt:i4>3</vt:i4>
      </vt:variant>
      <vt:variant>
        <vt:i4>0</vt:i4>
      </vt:variant>
      <vt:variant>
        <vt:i4>5</vt:i4>
      </vt:variant>
      <vt:variant>
        <vt:lpwstr>http://governor.state.tx.us/disabilities/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http://www.dol.gov/odep/faqs/ndeam.htm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4</cp:revision>
  <cp:lastPrinted>2010-02-05T14:56:00Z</cp:lastPrinted>
  <dcterms:created xsi:type="dcterms:W3CDTF">2017-04-21T18:00:00Z</dcterms:created>
  <dcterms:modified xsi:type="dcterms:W3CDTF">2017-04-21T18:16:00Z</dcterms:modified>
</cp:coreProperties>
</file>