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906C" w14:textId="77777777" w:rsidR="005968F2" w:rsidRPr="006208FE" w:rsidRDefault="005968F2" w:rsidP="002C1A10">
      <w:pPr>
        <w:spacing w:after="0" w:line="360" w:lineRule="auto"/>
        <w:contextualSpacing/>
        <w:jc w:val="center"/>
        <w:rPr>
          <w:rFonts w:ascii="Verdana" w:hAnsi="Verdana"/>
          <w:sz w:val="24"/>
          <w:szCs w:val="24"/>
        </w:rPr>
      </w:pPr>
      <w:r w:rsidRPr="006208FE">
        <w:rPr>
          <w:rFonts w:ascii="Verdana" w:hAnsi="Verdana"/>
          <w:sz w:val="24"/>
          <w:szCs w:val="24"/>
        </w:rPr>
        <w:t>Texas Governor’s Committee on People with Disabilities</w:t>
      </w:r>
    </w:p>
    <w:p w14:paraId="3A7756FA" w14:textId="77777777" w:rsidR="00D41742" w:rsidRPr="006208FE" w:rsidRDefault="002D6A54" w:rsidP="002C1A10">
      <w:pPr>
        <w:spacing w:after="0" w:line="360" w:lineRule="auto"/>
        <w:jc w:val="center"/>
        <w:rPr>
          <w:rFonts w:ascii="Verdana" w:hAnsi="Verdana"/>
          <w:b/>
          <w:sz w:val="24"/>
          <w:szCs w:val="24"/>
        </w:rPr>
      </w:pPr>
      <w:r w:rsidRPr="006208FE">
        <w:rPr>
          <w:rFonts w:ascii="Verdana" w:hAnsi="Verdana"/>
          <w:b/>
          <w:sz w:val="24"/>
          <w:szCs w:val="24"/>
        </w:rPr>
        <w:t xml:space="preserve">QUARTERLY MEETING </w:t>
      </w:r>
      <w:r w:rsidR="00D41742" w:rsidRPr="006208FE">
        <w:rPr>
          <w:rFonts w:ascii="Verdana" w:hAnsi="Verdana"/>
          <w:b/>
          <w:sz w:val="24"/>
          <w:szCs w:val="24"/>
        </w:rPr>
        <w:t>AGENDA</w:t>
      </w:r>
    </w:p>
    <w:p w14:paraId="0F508333" w14:textId="7D77F4D3" w:rsidR="00E024FC" w:rsidRDefault="00D40706" w:rsidP="00D80A27">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August</w:t>
      </w:r>
      <w:r w:rsidR="00B7349D">
        <w:rPr>
          <w:rFonts w:ascii="Verdana" w:hAnsi="Verdana" w:cs="Times New Roman"/>
          <w:sz w:val="24"/>
          <w:szCs w:val="24"/>
        </w:rPr>
        <w:t xml:space="preserve"> </w:t>
      </w:r>
      <w:r>
        <w:rPr>
          <w:rFonts w:ascii="Verdana" w:hAnsi="Verdana" w:cs="Times New Roman"/>
          <w:sz w:val="24"/>
          <w:szCs w:val="24"/>
        </w:rPr>
        <w:t>4</w:t>
      </w:r>
      <w:r w:rsidR="00B7349D">
        <w:rPr>
          <w:rFonts w:ascii="Verdana" w:hAnsi="Verdana" w:cs="Times New Roman"/>
          <w:sz w:val="24"/>
          <w:szCs w:val="24"/>
        </w:rPr>
        <w:t>-</w:t>
      </w:r>
      <w:r>
        <w:rPr>
          <w:rFonts w:ascii="Verdana" w:hAnsi="Verdana" w:cs="Times New Roman"/>
          <w:sz w:val="24"/>
          <w:szCs w:val="24"/>
        </w:rPr>
        <w:t>5</w:t>
      </w:r>
      <w:r w:rsidR="001C72F9" w:rsidRPr="006208FE">
        <w:rPr>
          <w:rFonts w:ascii="Verdana" w:hAnsi="Verdana" w:cs="Times New Roman"/>
          <w:sz w:val="24"/>
          <w:szCs w:val="24"/>
        </w:rPr>
        <w:t>,</w:t>
      </w:r>
      <w:r w:rsidR="002C6CEF" w:rsidRPr="006208FE">
        <w:rPr>
          <w:rFonts w:ascii="Verdana" w:hAnsi="Verdana" w:cs="Times New Roman"/>
          <w:sz w:val="24"/>
          <w:szCs w:val="24"/>
        </w:rPr>
        <w:t xml:space="preserve"> 202</w:t>
      </w:r>
      <w:r w:rsidR="00757CC7">
        <w:rPr>
          <w:rFonts w:ascii="Verdana" w:hAnsi="Verdana" w:cs="Times New Roman"/>
          <w:sz w:val="24"/>
          <w:szCs w:val="24"/>
        </w:rPr>
        <w:t>2</w:t>
      </w:r>
    </w:p>
    <w:p w14:paraId="1EC5EEDB" w14:textId="6DE57E2D" w:rsidR="0049222B" w:rsidRPr="006208FE" w:rsidRDefault="0049222B" w:rsidP="00D80A27">
      <w:pPr>
        <w:pStyle w:val="NoSpacing"/>
        <w:spacing w:line="276" w:lineRule="auto"/>
        <w:contextualSpacing/>
        <w:jc w:val="center"/>
        <w:rPr>
          <w:rFonts w:ascii="Verdana" w:hAnsi="Verdana" w:cs="Times New Roman"/>
          <w:sz w:val="24"/>
          <w:szCs w:val="24"/>
        </w:rPr>
      </w:pPr>
      <w:r>
        <w:rPr>
          <w:rFonts w:ascii="Verdana" w:hAnsi="Verdana" w:cs="Times New Roman"/>
          <w:sz w:val="24"/>
          <w:szCs w:val="24"/>
        </w:rPr>
        <w:t>8:30 a.m. – 5:00 p.m.</w:t>
      </w:r>
      <w:r w:rsidR="008B49AD">
        <w:rPr>
          <w:rFonts w:ascii="Verdana" w:hAnsi="Verdana" w:cs="Times New Roman"/>
          <w:sz w:val="24"/>
          <w:szCs w:val="24"/>
        </w:rPr>
        <w:t xml:space="preserve"> </w:t>
      </w:r>
      <w:r w:rsidR="00D40706">
        <w:rPr>
          <w:rFonts w:ascii="Verdana" w:hAnsi="Verdana" w:cs="Times New Roman"/>
          <w:sz w:val="24"/>
          <w:szCs w:val="24"/>
        </w:rPr>
        <w:t>both Thursday and Friday</w:t>
      </w:r>
    </w:p>
    <w:p w14:paraId="1AE31DE1" w14:textId="7769670C" w:rsidR="001C72F9" w:rsidRDefault="00D40706" w:rsidP="00D80A27">
      <w:pPr>
        <w:pStyle w:val="NoSpacing"/>
        <w:spacing w:line="276" w:lineRule="auto"/>
        <w:contextualSpacing/>
        <w:jc w:val="center"/>
        <w:rPr>
          <w:rFonts w:ascii="Verdana" w:hAnsi="Verdana" w:cs="Times New Roman"/>
          <w:color w:val="000000"/>
          <w:sz w:val="24"/>
          <w:szCs w:val="24"/>
        </w:rPr>
      </w:pPr>
      <w:r>
        <w:rPr>
          <w:rFonts w:ascii="Verdana" w:hAnsi="Verdana" w:cs="Times New Roman"/>
          <w:color w:val="000000"/>
          <w:sz w:val="24"/>
          <w:szCs w:val="24"/>
        </w:rPr>
        <w:t>Alamo Area Council of Governments</w:t>
      </w:r>
    </w:p>
    <w:p w14:paraId="70C745D7" w14:textId="1B2E3BA9" w:rsidR="00FF1534" w:rsidRPr="006208FE" w:rsidRDefault="00D40706" w:rsidP="00D80A27">
      <w:pPr>
        <w:pStyle w:val="NoSpacing"/>
        <w:spacing w:line="276" w:lineRule="auto"/>
        <w:contextualSpacing/>
        <w:jc w:val="center"/>
        <w:rPr>
          <w:rFonts w:ascii="Verdana" w:hAnsi="Verdana" w:cs="Times New Roman"/>
          <w:sz w:val="24"/>
          <w:szCs w:val="24"/>
        </w:rPr>
      </w:pPr>
      <w:r>
        <w:rPr>
          <w:rFonts w:ascii="Verdana" w:hAnsi="Verdana" w:cs="Times New Roman"/>
          <w:color w:val="000000"/>
          <w:sz w:val="24"/>
          <w:szCs w:val="24"/>
        </w:rPr>
        <w:t>2700 NE Interstate 410 Loop, Suite 101,</w:t>
      </w:r>
      <w:r w:rsidR="00B7349D">
        <w:rPr>
          <w:rFonts w:ascii="Verdana" w:hAnsi="Verdana" w:cs="Times New Roman"/>
          <w:color w:val="000000"/>
          <w:sz w:val="24"/>
          <w:szCs w:val="24"/>
        </w:rPr>
        <w:t xml:space="preserve"> </w:t>
      </w:r>
      <w:r>
        <w:rPr>
          <w:rFonts w:ascii="Verdana" w:hAnsi="Verdana" w:cs="Times New Roman"/>
          <w:color w:val="000000"/>
          <w:sz w:val="24"/>
          <w:szCs w:val="24"/>
        </w:rPr>
        <w:t>San Antonio, TX 78217</w:t>
      </w:r>
    </w:p>
    <w:p w14:paraId="7BA0733E" w14:textId="25FB58D6" w:rsidR="00834E41" w:rsidRPr="00A37FDC" w:rsidRDefault="00227316" w:rsidP="00A37FDC">
      <w:pPr>
        <w:spacing w:after="0" w:line="240" w:lineRule="auto"/>
        <w:contextualSpacing/>
        <w:rPr>
          <w:rStyle w:val="Hyperlink"/>
          <w:rFonts w:ascii="Verdana" w:hAnsi="Verdana"/>
          <w:color w:val="auto"/>
          <w:sz w:val="24"/>
          <w:szCs w:val="24"/>
          <w:u w:val="none"/>
        </w:rPr>
      </w:pPr>
      <w:r w:rsidRPr="00A37FDC">
        <w:rPr>
          <w:rFonts w:ascii="Verdana" w:hAnsi="Verdana"/>
          <w:sz w:val="24"/>
          <w:szCs w:val="24"/>
        </w:rPr>
        <w:t>Videoconference Meeting via ZOOM; registration is required</w:t>
      </w:r>
    </w:p>
    <w:p w14:paraId="58CFEB03" w14:textId="6C069F35" w:rsidR="00834E41" w:rsidRPr="00A37FDC" w:rsidRDefault="00834E41" w:rsidP="00A37FDC">
      <w:pPr>
        <w:spacing w:after="0" w:line="240" w:lineRule="auto"/>
        <w:contextualSpacing/>
        <w:rPr>
          <w:rFonts w:ascii="Verdana" w:hAnsi="Verdana"/>
          <w:sz w:val="24"/>
          <w:szCs w:val="24"/>
        </w:rPr>
      </w:pPr>
      <w:r w:rsidRPr="00A37FDC">
        <w:rPr>
          <w:rFonts w:ascii="Verdana" w:hAnsi="Verdana"/>
          <w:sz w:val="24"/>
          <w:szCs w:val="24"/>
        </w:rPr>
        <w:t>Registration for the Committee meeting</w:t>
      </w:r>
    </w:p>
    <w:p w14:paraId="228ABB1A" w14:textId="77777777" w:rsidR="005D72EE" w:rsidRPr="005D72EE" w:rsidRDefault="008D3CB6" w:rsidP="00A37FDC">
      <w:pPr>
        <w:spacing w:after="0" w:line="240" w:lineRule="auto"/>
        <w:contextualSpacing/>
        <w:rPr>
          <w:rFonts w:ascii="Verdana" w:hAnsi="Verdana"/>
          <w:sz w:val="24"/>
          <w:szCs w:val="24"/>
        </w:rPr>
      </w:pPr>
      <w:hyperlink r:id="rId7" w:history="1">
        <w:r w:rsidR="005D72EE" w:rsidRPr="005D72EE">
          <w:rPr>
            <w:rStyle w:val="Hyperlink"/>
            <w:rFonts w:ascii="Verdana" w:hAnsi="Verdana"/>
            <w:sz w:val="24"/>
            <w:szCs w:val="24"/>
          </w:rPr>
          <w:t>https://us02web.zoom.us/webinar/register/WN_K8oIsEipQQiuiHwRsHTE0Q</w:t>
        </w:r>
      </w:hyperlink>
    </w:p>
    <w:p w14:paraId="309ACF59" w14:textId="284CBA10" w:rsidR="00884ED3" w:rsidRPr="00A37FDC" w:rsidRDefault="0063540F" w:rsidP="00A37FDC">
      <w:pPr>
        <w:spacing w:after="0" w:line="240" w:lineRule="auto"/>
        <w:contextualSpacing/>
        <w:rPr>
          <w:rStyle w:val="Hyperlink"/>
          <w:rFonts w:ascii="Verdana" w:hAnsi="Verdana"/>
          <w:sz w:val="24"/>
          <w:szCs w:val="24"/>
        </w:rPr>
      </w:pPr>
      <w:r w:rsidRPr="00A37FDC">
        <w:rPr>
          <w:rFonts w:ascii="Verdana" w:hAnsi="Verdana"/>
          <w:sz w:val="24"/>
          <w:szCs w:val="24"/>
        </w:rPr>
        <w:t xml:space="preserve">Meeting Materials Available </w:t>
      </w:r>
      <w:r w:rsidR="002D6A54" w:rsidRPr="00A37FDC">
        <w:rPr>
          <w:rFonts w:ascii="Verdana" w:hAnsi="Verdana"/>
          <w:sz w:val="24"/>
          <w:szCs w:val="24"/>
        </w:rPr>
        <w:t>at</w:t>
      </w:r>
      <w:r w:rsidR="00C817B3" w:rsidRPr="00A37FDC">
        <w:rPr>
          <w:rFonts w:ascii="Verdana" w:hAnsi="Verdana"/>
          <w:sz w:val="24"/>
          <w:szCs w:val="24"/>
        </w:rPr>
        <w:t>:</w:t>
      </w:r>
      <w:r w:rsidRPr="00A37FDC">
        <w:rPr>
          <w:rFonts w:ascii="Verdana" w:hAnsi="Verdana"/>
          <w:sz w:val="24"/>
          <w:szCs w:val="24"/>
        </w:rPr>
        <w:t xml:space="preserve"> </w:t>
      </w:r>
      <w:hyperlink r:id="rId8" w:history="1">
        <w:r w:rsidR="00724A90" w:rsidRPr="00A37FDC">
          <w:rPr>
            <w:rStyle w:val="Hyperlink"/>
            <w:rFonts w:ascii="Verdana" w:hAnsi="Verdana"/>
            <w:sz w:val="24"/>
            <w:szCs w:val="24"/>
          </w:rPr>
          <w:t>https://gov.texas.gov/organization/disabilities/committee-meetings</w:t>
        </w:r>
      </w:hyperlink>
    </w:p>
    <w:p w14:paraId="752A9A64" w14:textId="7E71E2D7" w:rsidR="000C117D" w:rsidRPr="00A37FDC" w:rsidRDefault="000C117D" w:rsidP="00A37FDC">
      <w:pPr>
        <w:spacing w:after="0" w:line="240" w:lineRule="auto"/>
        <w:contextualSpacing/>
        <w:rPr>
          <w:rStyle w:val="Hyperlink"/>
          <w:rFonts w:ascii="Verdana" w:hAnsi="Verdana"/>
          <w:color w:val="auto"/>
          <w:sz w:val="24"/>
          <w:szCs w:val="24"/>
          <w:u w:val="none"/>
        </w:rPr>
      </w:pPr>
    </w:p>
    <w:p w14:paraId="26F596A9" w14:textId="4C59B919" w:rsidR="000C117D" w:rsidRPr="00013346" w:rsidRDefault="000C117D" w:rsidP="000C117D">
      <w:pPr>
        <w:spacing w:after="0" w:line="240" w:lineRule="auto"/>
        <w:contextualSpacing/>
        <w:rPr>
          <w:rFonts w:ascii="Verdana" w:hAnsi="Verdana"/>
          <w:b/>
          <w:sz w:val="24"/>
          <w:szCs w:val="24"/>
        </w:rPr>
      </w:pPr>
      <w:r>
        <w:rPr>
          <w:rFonts w:ascii="Verdana" w:hAnsi="Verdana"/>
          <w:b/>
          <w:sz w:val="24"/>
          <w:szCs w:val="24"/>
        </w:rPr>
        <w:t xml:space="preserve">Day 1 </w:t>
      </w:r>
      <w:r w:rsidR="00B7349D">
        <w:rPr>
          <w:rFonts w:ascii="Verdana" w:hAnsi="Verdana"/>
          <w:b/>
          <w:sz w:val="24"/>
          <w:szCs w:val="24"/>
        </w:rPr>
        <w:t>–</w:t>
      </w:r>
      <w:r>
        <w:rPr>
          <w:rFonts w:ascii="Verdana" w:hAnsi="Verdana"/>
          <w:b/>
          <w:sz w:val="24"/>
          <w:szCs w:val="24"/>
        </w:rPr>
        <w:t xml:space="preserve"> </w:t>
      </w:r>
      <w:r w:rsidR="00D40706">
        <w:rPr>
          <w:rFonts w:ascii="Verdana" w:hAnsi="Verdana"/>
          <w:b/>
          <w:sz w:val="24"/>
          <w:szCs w:val="24"/>
        </w:rPr>
        <w:t>August 4</w:t>
      </w:r>
      <w:r w:rsidRPr="00013346">
        <w:rPr>
          <w:rFonts w:ascii="Verdana" w:hAnsi="Verdana"/>
          <w:b/>
          <w:sz w:val="24"/>
          <w:szCs w:val="24"/>
        </w:rPr>
        <w:t>, 2022</w:t>
      </w:r>
    </w:p>
    <w:p w14:paraId="3E114D25" w14:textId="7C10EE1A" w:rsidR="00A17F58" w:rsidRPr="006208FE" w:rsidRDefault="00A17F58" w:rsidP="0025788F">
      <w:pPr>
        <w:spacing w:after="0" w:line="240" w:lineRule="auto"/>
        <w:rPr>
          <w:rStyle w:val="Hyperlink"/>
          <w:rFonts w:ascii="Verdana" w:hAnsi="Verdana"/>
          <w:color w:val="auto"/>
          <w:sz w:val="24"/>
          <w:szCs w:val="24"/>
          <w:u w:val="none"/>
        </w:rPr>
      </w:pPr>
    </w:p>
    <w:p w14:paraId="38C946AE" w14:textId="6CE541C4" w:rsidR="00330F3E" w:rsidRPr="006208FE" w:rsidRDefault="0046460D" w:rsidP="00AD5F17">
      <w:pPr>
        <w:pStyle w:val="NoSpacing"/>
        <w:numPr>
          <w:ilvl w:val="0"/>
          <w:numId w:val="18"/>
        </w:numPr>
        <w:contextualSpacing/>
        <w:rPr>
          <w:rFonts w:ascii="Verdana" w:hAnsi="Verdana" w:cs="Times New Roman"/>
          <w:sz w:val="24"/>
          <w:szCs w:val="24"/>
        </w:rPr>
      </w:pPr>
      <w:r w:rsidRPr="006208FE">
        <w:rPr>
          <w:rFonts w:ascii="Verdana" w:hAnsi="Verdana" w:cs="Times New Roman"/>
          <w:b/>
          <w:sz w:val="24"/>
          <w:szCs w:val="24"/>
        </w:rPr>
        <w:t>Call to Order</w:t>
      </w:r>
      <w:r w:rsidR="00330F3E" w:rsidRPr="006208FE">
        <w:rPr>
          <w:rFonts w:ascii="Verdana" w:hAnsi="Verdana" w:cs="Times New Roman"/>
          <w:b/>
          <w:sz w:val="24"/>
          <w:szCs w:val="24"/>
        </w:rPr>
        <w:t>/</w:t>
      </w:r>
      <w:r w:rsidRPr="006208FE">
        <w:rPr>
          <w:rFonts w:ascii="Verdana" w:hAnsi="Verdana" w:cs="Times New Roman"/>
          <w:sz w:val="24"/>
          <w:szCs w:val="24"/>
        </w:rPr>
        <w:t xml:space="preserve"> </w:t>
      </w:r>
      <w:r w:rsidRPr="006208FE">
        <w:rPr>
          <w:rFonts w:ascii="Verdana" w:hAnsi="Verdana" w:cs="Times New Roman"/>
          <w:b/>
          <w:sz w:val="24"/>
          <w:szCs w:val="24"/>
        </w:rPr>
        <w:t>Roll Call</w:t>
      </w:r>
      <w:r w:rsidR="00330F3E" w:rsidRPr="006208FE">
        <w:rPr>
          <w:rFonts w:ascii="Verdana" w:hAnsi="Verdana" w:cs="Times New Roman"/>
          <w:b/>
          <w:sz w:val="24"/>
          <w:szCs w:val="24"/>
        </w:rPr>
        <w:t>/</w:t>
      </w:r>
      <w:r w:rsidR="00945A87" w:rsidRPr="006208FE">
        <w:rPr>
          <w:rFonts w:ascii="Verdana" w:hAnsi="Verdana" w:cs="Times New Roman"/>
          <w:sz w:val="24"/>
          <w:szCs w:val="24"/>
        </w:rPr>
        <w:t xml:space="preserve"> </w:t>
      </w:r>
      <w:r w:rsidR="00330F3E" w:rsidRPr="006208FE">
        <w:rPr>
          <w:rFonts w:ascii="Verdana" w:hAnsi="Verdana" w:cs="Times New Roman"/>
          <w:b/>
          <w:sz w:val="24"/>
          <w:szCs w:val="24"/>
        </w:rPr>
        <w:t>Introductions</w:t>
      </w:r>
      <w:r w:rsidR="00330F3E" w:rsidRPr="006208FE">
        <w:rPr>
          <w:rFonts w:ascii="Verdana" w:hAnsi="Verdana" w:cs="Times New Roman"/>
          <w:sz w:val="24"/>
          <w:szCs w:val="24"/>
        </w:rPr>
        <w:t xml:space="preserve"> – </w:t>
      </w:r>
      <w:r w:rsidR="00B7349D">
        <w:rPr>
          <w:rFonts w:ascii="Verdana" w:hAnsi="Verdana" w:cs="Times New Roman"/>
          <w:sz w:val="24"/>
          <w:szCs w:val="24"/>
        </w:rPr>
        <w:t>Richard Martinez</w:t>
      </w:r>
      <w:r w:rsidR="00501684" w:rsidRPr="006208FE">
        <w:rPr>
          <w:rFonts w:ascii="Verdana" w:hAnsi="Verdana" w:cs="Times New Roman"/>
          <w:sz w:val="24"/>
          <w:szCs w:val="24"/>
        </w:rPr>
        <w:t xml:space="preserve">, </w:t>
      </w:r>
      <w:r w:rsidR="00330F3E" w:rsidRPr="006208FE">
        <w:rPr>
          <w:rFonts w:ascii="Verdana" w:hAnsi="Verdana" w:cs="Times New Roman"/>
          <w:sz w:val="24"/>
          <w:szCs w:val="24"/>
        </w:rPr>
        <w:t>Chair</w:t>
      </w:r>
    </w:p>
    <w:p w14:paraId="59CEEF3F" w14:textId="77777777" w:rsidR="00E7045A" w:rsidRPr="006208FE" w:rsidRDefault="00E7045A" w:rsidP="001E5D67">
      <w:pPr>
        <w:pStyle w:val="NoSpacing"/>
        <w:contextualSpacing/>
        <w:rPr>
          <w:rFonts w:ascii="Verdana" w:hAnsi="Verdana" w:cs="Times New Roman"/>
          <w:sz w:val="24"/>
          <w:szCs w:val="24"/>
        </w:rPr>
      </w:pPr>
    </w:p>
    <w:p w14:paraId="259E6FD9" w14:textId="77777777" w:rsidR="00CC2CC2" w:rsidRPr="006208FE" w:rsidRDefault="00CC2CC2" w:rsidP="00AD5F17">
      <w:pPr>
        <w:pStyle w:val="NoSpacing"/>
        <w:numPr>
          <w:ilvl w:val="0"/>
          <w:numId w:val="18"/>
        </w:numPr>
        <w:contextualSpacing/>
        <w:rPr>
          <w:rFonts w:ascii="Verdana" w:hAnsi="Verdana" w:cs="Times New Roman"/>
          <w:sz w:val="24"/>
          <w:szCs w:val="24"/>
        </w:rPr>
      </w:pPr>
      <w:r w:rsidRPr="006208FE">
        <w:rPr>
          <w:rFonts w:ascii="Verdana" w:hAnsi="Verdana" w:cs="Times New Roman"/>
          <w:b/>
          <w:sz w:val="24"/>
          <w:szCs w:val="24"/>
        </w:rPr>
        <w:t>Approval of Committee Member</w:t>
      </w:r>
      <w:r w:rsidRPr="006208FE">
        <w:rPr>
          <w:rFonts w:ascii="Verdana" w:hAnsi="Verdana" w:cs="Times New Roman"/>
          <w:sz w:val="24"/>
          <w:szCs w:val="24"/>
        </w:rPr>
        <w:t xml:space="preserve"> </w:t>
      </w:r>
      <w:r w:rsidRPr="006208FE">
        <w:rPr>
          <w:rFonts w:ascii="Verdana" w:hAnsi="Verdana" w:cs="Times New Roman"/>
          <w:b/>
          <w:sz w:val="24"/>
          <w:szCs w:val="24"/>
        </w:rPr>
        <w:t>Absences</w:t>
      </w:r>
      <w:r w:rsidR="008D2FAA" w:rsidRPr="006208FE">
        <w:rPr>
          <w:rFonts w:ascii="Verdana" w:hAnsi="Verdana" w:cs="Times New Roman"/>
          <w:b/>
          <w:sz w:val="24"/>
          <w:szCs w:val="24"/>
        </w:rPr>
        <w:t xml:space="preserve"> as Submitted</w:t>
      </w:r>
      <w:r w:rsidR="000A010F" w:rsidRPr="006208FE">
        <w:rPr>
          <w:rFonts w:ascii="Verdana" w:hAnsi="Verdana" w:cs="Times New Roman"/>
          <w:sz w:val="24"/>
          <w:szCs w:val="24"/>
        </w:rPr>
        <w:t xml:space="preserve"> (</w:t>
      </w:r>
      <w:r w:rsidR="000A010F" w:rsidRPr="006208FE">
        <w:rPr>
          <w:rFonts w:ascii="Verdana" w:hAnsi="Verdana" w:cs="Times New Roman"/>
          <w:i/>
          <w:sz w:val="24"/>
          <w:szCs w:val="24"/>
        </w:rPr>
        <w:t>Discussion/Possible Action</w:t>
      </w:r>
      <w:r w:rsidR="000A010F" w:rsidRPr="006208FE">
        <w:rPr>
          <w:rFonts w:ascii="Verdana" w:hAnsi="Verdana" w:cs="Times New Roman"/>
          <w:sz w:val="24"/>
          <w:szCs w:val="24"/>
        </w:rPr>
        <w:t>)</w:t>
      </w:r>
    </w:p>
    <w:p w14:paraId="3F1A83D4" w14:textId="77777777" w:rsidR="00E7045A" w:rsidRPr="006208FE" w:rsidRDefault="00E7045A" w:rsidP="00A37FDC">
      <w:pPr>
        <w:pStyle w:val="NoSpacing"/>
        <w:tabs>
          <w:tab w:val="left" w:pos="2060"/>
        </w:tabs>
        <w:contextualSpacing/>
        <w:rPr>
          <w:rFonts w:ascii="Verdana" w:hAnsi="Verdana" w:cs="Times New Roman"/>
          <w:sz w:val="24"/>
          <w:szCs w:val="24"/>
        </w:rPr>
      </w:pPr>
    </w:p>
    <w:p w14:paraId="06C03E40" w14:textId="4BE1D196" w:rsidR="00791A34" w:rsidRPr="006208FE" w:rsidRDefault="00791A34" w:rsidP="00AD5F17">
      <w:pPr>
        <w:pStyle w:val="NoSpacing"/>
        <w:numPr>
          <w:ilvl w:val="0"/>
          <w:numId w:val="18"/>
        </w:numPr>
        <w:contextualSpacing/>
        <w:rPr>
          <w:rFonts w:ascii="Verdana" w:hAnsi="Verdana" w:cs="Times New Roman"/>
          <w:sz w:val="24"/>
          <w:szCs w:val="24"/>
        </w:rPr>
      </w:pPr>
      <w:r w:rsidRPr="006208FE">
        <w:rPr>
          <w:rFonts w:ascii="Verdana" w:hAnsi="Verdana" w:cs="Times New Roman"/>
          <w:b/>
          <w:sz w:val="24"/>
          <w:szCs w:val="24"/>
        </w:rPr>
        <w:t xml:space="preserve">Approval of </w:t>
      </w:r>
      <w:r w:rsidR="00E66497">
        <w:rPr>
          <w:rFonts w:ascii="Verdana" w:hAnsi="Verdana" w:cs="Times New Roman"/>
          <w:b/>
          <w:sz w:val="24"/>
          <w:szCs w:val="24"/>
        </w:rPr>
        <w:t xml:space="preserve">Summary Minutes from </w:t>
      </w:r>
      <w:r w:rsidR="00D40706">
        <w:rPr>
          <w:rFonts w:ascii="Verdana" w:hAnsi="Verdana" w:cs="Times New Roman"/>
          <w:b/>
          <w:sz w:val="24"/>
          <w:szCs w:val="24"/>
        </w:rPr>
        <w:t>May 5-6</w:t>
      </w:r>
      <w:r w:rsidR="001946F8" w:rsidRPr="006208FE">
        <w:rPr>
          <w:rFonts w:ascii="Verdana" w:hAnsi="Verdana" w:cs="Times New Roman"/>
          <w:b/>
          <w:sz w:val="24"/>
          <w:szCs w:val="24"/>
        </w:rPr>
        <w:t>, 202</w:t>
      </w:r>
      <w:r w:rsidR="00A37FDC">
        <w:rPr>
          <w:rFonts w:ascii="Verdana" w:hAnsi="Verdana" w:cs="Times New Roman"/>
          <w:b/>
          <w:sz w:val="24"/>
          <w:szCs w:val="24"/>
        </w:rPr>
        <w:t>2</w:t>
      </w:r>
      <w:r w:rsidR="001946F8" w:rsidRPr="006208FE">
        <w:rPr>
          <w:rFonts w:ascii="Verdana" w:hAnsi="Verdana" w:cs="Times New Roman"/>
          <w:b/>
          <w:sz w:val="24"/>
          <w:szCs w:val="24"/>
        </w:rPr>
        <w:t xml:space="preserve"> </w:t>
      </w:r>
      <w:r w:rsidR="002D6A54" w:rsidRPr="006208FE">
        <w:rPr>
          <w:rFonts w:ascii="Verdana" w:hAnsi="Verdana" w:cs="Times New Roman"/>
          <w:sz w:val="24"/>
          <w:szCs w:val="24"/>
        </w:rPr>
        <w:t>(</w:t>
      </w:r>
      <w:r w:rsidR="002D6A54" w:rsidRPr="006208FE">
        <w:rPr>
          <w:rFonts w:ascii="Verdana" w:hAnsi="Verdana" w:cs="Times New Roman"/>
          <w:i/>
          <w:sz w:val="24"/>
          <w:szCs w:val="24"/>
        </w:rPr>
        <w:t>Discussion/Possible Action</w:t>
      </w:r>
      <w:r w:rsidR="002D6A54" w:rsidRPr="006208FE">
        <w:rPr>
          <w:rFonts w:ascii="Verdana" w:hAnsi="Verdana" w:cs="Times New Roman"/>
          <w:sz w:val="24"/>
          <w:szCs w:val="24"/>
        </w:rPr>
        <w:t>)</w:t>
      </w:r>
    </w:p>
    <w:p w14:paraId="1B5C5D6C" w14:textId="77777777" w:rsidR="00E7045A" w:rsidRPr="006208FE" w:rsidRDefault="00E7045A" w:rsidP="00BB64CA">
      <w:pPr>
        <w:pStyle w:val="ListParagraph"/>
        <w:spacing w:after="0"/>
        <w:ind w:left="0"/>
        <w:rPr>
          <w:rFonts w:ascii="Verdana" w:hAnsi="Verdana" w:cs="Times New Roman"/>
          <w:sz w:val="24"/>
          <w:szCs w:val="24"/>
        </w:rPr>
      </w:pPr>
    </w:p>
    <w:p w14:paraId="2F7CA6A2" w14:textId="7368629A" w:rsidR="009B6038" w:rsidRPr="00D95832" w:rsidRDefault="009B6038" w:rsidP="009B6038">
      <w:pPr>
        <w:pStyle w:val="NoSpacing"/>
        <w:numPr>
          <w:ilvl w:val="0"/>
          <w:numId w:val="18"/>
        </w:numPr>
        <w:contextualSpacing/>
        <w:rPr>
          <w:rFonts w:ascii="Verdana" w:hAnsi="Verdana" w:cs="Times New Roman"/>
          <w:sz w:val="24"/>
          <w:szCs w:val="24"/>
        </w:rPr>
      </w:pPr>
      <w:r>
        <w:rPr>
          <w:rFonts w:ascii="Verdana" w:hAnsi="Verdana" w:cs="Times New Roman"/>
          <w:b/>
          <w:sz w:val="24"/>
          <w:szCs w:val="24"/>
        </w:rPr>
        <w:t xml:space="preserve">Listening to </w:t>
      </w:r>
      <w:r w:rsidRPr="00ED7BCB">
        <w:rPr>
          <w:rFonts w:ascii="Verdana" w:hAnsi="Verdana" w:cs="Times New Roman"/>
          <w:b/>
          <w:sz w:val="24"/>
          <w:szCs w:val="24"/>
        </w:rPr>
        <w:t xml:space="preserve">the </w:t>
      </w:r>
      <w:r>
        <w:rPr>
          <w:rFonts w:ascii="Verdana" w:hAnsi="Verdana" w:cs="Times New Roman"/>
          <w:b/>
          <w:sz w:val="24"/>
          <w:szCs w:val="24"/>
        </w:rPr>
        <w:t>San Antonio</w:t>
      </w:r>
      <w:r w:rsidRPr="00ED7BCB">
        <w:rPr>
          <w:rFonts w:ascii="Verdana" w:hAnsi="Verdana" w:cs="Times New Roman"/>
          <w:b/>
          <w:sz w:val="24"/>
          <w:szCs w:val="24"/>
        </w:rPr>
        <w:t xml:space="preserve"> </w:t>
      </w:r>
      <w:r>
        <w:rPr>
          <w:rFonts w:ascii="Verdana" w:hAnsi="Verdana" w:cs="Times New Roman"/>
          <w:b/>
          <w:sz w:val="24"/>
          <w:szCs w:val="24"/>
        </w:rPr>
        <w:t xml:space="preserve">Disability </w:t>
      </w:r>
      <w:r w:rsidRPr="00ED7BCB">
        <w:rPr>
          <w:rFonts w:ascii="Verdana" w:hAnsi="Verdana" w:cs="Times New Roman"/>
          <w:b/>
          <w:sz w:val="24"/>
          <w:szCs w:val="24"/>
        </w:rPr>
        <w:t>Communit</w:t>
      </w:r>
      <w:r>
        <w:rPr>
          <w:rFonts w:ascii="Verdana" w:hAnsi="Verdana" w:cs="Times New Roman"/>
          <w:b/>
          <w:sz w:val="24"/>
          <w:szCs w:val="24"/>
        </w:rPr>
        <w:t>y</w:t>
      </w:r>
      <w:r w:rsidR="007E0207">
        <w:rPr>
          <w:rFonts w:ascii="Verdana" w:hAnsi="Verdana" w:cs="Times New Roman"/>
          <w:b/>
          <w:sz w:val="24"/>
          <w:szCs w:val="24"/>
        </w:rPr>
        <w:t xml:space="preserve"> </w:t>
      </w:r>
      <w:r w:rsidR="007E0207" w:rsidRPr="007E0207">
        <w:rPr>
          <w:rFonts w:ascii="Verdana" w:hAnsi="Verdana" w:cs="Times New Roman"/>
          <w:bCs/>
          <w:i/>
          <w:iCs/>
          <w:sz w:val="24"/>
          <w:szCs w:val="24"/>
        </w:rPr>
        <w:t>(Discussion)</w:t>
      </w:r>
    </w:p>
    <w:p w14:paraId="1FB71D2E" w14:textId="0317F980" w:rsidR="009B6038" w:rsidRDefault="001A5C57" w:rsidP="009B6038">
      <w:pPr>
        <w:pStyle w:val="ListParagraph"/>
        <w:numPr>
          <w:ilvl w:val="0"/>
          <w:numId w:val="41"/>
        </w:numPr>
        <w:rPr>
          <w:rFonts w:ascii="Verdana" w:hAnsi="Verdana"/>
          <w:sz w:val="24"/>
        </w:rPr>
      </w:pPr>
      <w:proofErr w:type="spellStart"/>
      <w:r>
        <w:rPr>
          <w:rFonts w:ascii="Verdana" w:hAnsi="Verdana"/>
          <w:sz w:val="24"/>
        </w:rPr>
        <w:t>d</w:t>
      </w:r>
      <w:r w:rsidR="009B6038">
        <w:rPr>
          <w:rFonts w:ascii="Verdana" w:hAnsi="Verdana"/>
          <w:sz w:val="24"/>
        </w:rPr>
        <w:t>is</w:t>
      </w:r>
      <w:r>
        <w:rPr>
          <w:rFonts w:ascii="Verdana" w:hAnsi="Verdana"/>
          <w:sz w:val="24"/>
        </w:rPr>
        <w:t>ABILITYsa</w:t>
      </w:r>
      <w:proofErr w:type="spellEnd"/>
      <w:r>
        <w:rPr>
          <w:rFonts w:ascii="Verdana" w:hAnsi="Verdana"/>
          <w:sz w:val="24"/>
        </w:rPr>
        <w:t>, Melanie Cawthon</w:t>
      </w:r>
      <w:r w:rsidR="002D0396">
        <w:rPr>
          <w:rFonts w:ascii="Verdana" w:hAnsi="Verdana"/>
          <w:sz w:val="24"/>
        </w:rPr>
        <w:t>, Executive Director</w:t>
      </w:r>
    </w:p>
    <w:p w14:paraId="1AE03E2B" w14:textId="11E9D5AE" w:rsidR="00997FFC" w:rsidRPr="00BF0A49" w:rsidRDefault="00997FFC" w:rsidP="009B6038">
      <w:pPr>
        <w:pStyle w:val="ListParagraph"/>
        <w:numPr>
          <w:ilvl w:val="0"/>
          <w:numId w:val="41"/>
        </w:numPr>
        <w:rPr>
          <w:rFonts w:ascii="Verdana" w:hAnsi="Verdana"/>
          <w:sz w:val="24"/>
        </w:rPr>
      </w:pPr>
      <w:r w:rsidRPr="00BF0A49">
        <w:rPr>
          <w:rFonts w:ascii="Verdana" w:hAnsi="Verdana"/>
          <w:sz w:val="24"/>
        </w:rPr>
        <w:t>Endeavor</w:t>
      </w:r>
      <w:r w:rsidR="00BF0A49" w:rsidRPr="00BF0A49">
        <w:rPr>
          <w:rFonts w:ascii="Verdana" w:hAnsi="Verdana"/>
          <w:sz w:val="24"/>
        </w:rPr>
        <w:t>s</w:t>
      </w:r>
      <w:r w:rsidR="002D0396">
        <w:rPr>
          <w:rFonts w:ascii="Verdana" w:hAnsi="Verdana"/>
          <w:sz w:val="24"/>
        </w:rPr>
        <w:t>, Jon Allman, CEO</w:t>
      </w:r>
    </w:p>
    <w:p w14:paraId="41A72F3E" w14:textId="2F65CF2D" w:rsidR="00894F00" w:rsidRPr="00BF0A49" w:rsidRDefault="009B6038" w:rsidP="009B6038">
      <w:pPr>
        <w:pStyle w:val="ListParagraph"/>
        <w:numPr>
          <w:ilvl w:val="0"/>
          <w:numId w:val="41"/>
        </w:numPr>
        <w:spacing w:after="0" w:line="240" w:lineRule="auto"/>
        <w:rPr>
          <w:rFonts w:ascii="Verdana" w:hAnsi="Verdana"/>
          <w:sz w:val="24"/>
        </w:rPr>
      </w:pPr>
      <w:r w:rsidRPr="00BF0A49">
        <w:rPr>
          <w:rFonts w:ascii="Verdana" w:hAnsi="Verdana"/>
          <w:sz w:val="24"/>
        </w:rPr>
        <w:t>S</w:t>
      </w:r>
      <w:r w:rsidR="002D0396">
        <w:rPr>
          <w:rFonts w:ascii="Verdana" w:hAnsi="Verdana"/>
          <w:sz w:val="24"/>
        </w:rPr>
        <w:t>an Antonio Independent Living Services (S</w:t>
      </w:r>
      <w:r w:rsidRPr="00BF0A49">
        <w:rPr>
          <w:rFonts w:ascii="Verdana" w:hAnsi="Verdana"/>
          <w:sz w:val="24"/>
        </w:rPr>
        <w:t>AILS</w:t>
      </w:r>
      <w:r w:rsidR="002D0396">
        <w:rPr>
          <w:rFonts w:ascii="Verdana" w:hAnsi="Verdana"/>
          <w:sz w:val="24"/>
        </w:rPr>
        <w:t>), Abel Zamora, Program Director</w:t>
      </w:r>
    </w:p>
    <w:p w14:paraId="239FC7F2" w14:textId="77777777" w:rsidR="009B6038" w:rsidRPr="009B6038" w:rsidRDefault="009B6038" w:rsidP="009B6038">
      <w:pPr>
        <w:spacing w:after="0" w:line="240" w:lineRule="auto"/>
        <w:rPr>
          <w:rFonts w:ascii="Verdana" w:hAnsi="Verdana"/>
          <w:sz w:val="24"/>
        </w:rPr>
      </w:pPr>
    </w:p>
    <w:p w14:paraId="3CF74CA0" w14:textId="1DC0DE8C" w:rsidR="008B1280" w:rsidRPr="006208FE" w:rsidRDefault="008B1280" w:rsidP="009B6038">
      <w:pPr>
        <w:pStyle w:val="NoSpacing"/>
        <w:numPr>
          <w:ilvl w:val="0"/>
          <w:numId w:val="18"/>
        </w:numPr>
        <w:contextualSpacing/>
        <w:rPr>
          <w:rFonts w:ascii="Verdana" w:hAnsi="Verdana" w:cs="Times New Roman"/>
          <w:i/>
          <w:sz w:val="24"/>
          <w:szCs w:val="24"/>
        </w:rPr>
      </w:pPr>
      <w:r w:rsidRPr="006208FE">
        <w:rPr>
          <w:rFonts w:ascii="Verdana" w:hAnsi="Verdana" w:cs="Times New Roman"/>
          <w:b/>
          <w:sz w:val="24"/>
          <w:szCs w:val="24"/>
        </w:rPr>
        <w:t>Public Comment</w:t>
      </w:r>
      <w:r w:rsidRPr="006208FE">
        <w:rPr>
          <w:rFonts w:ascii="Verdana" w:hAnsi="Verdana" w:cs="Times New Roman"/>
          <w:sz w:val="24"/>
          <w:szCs w:val="24"/>
        </w:rPr>
        <w:t xml:space="preserve"> </w:t>
      </w:r>
      <w:r w:rsidRPr="006208FE">
        <w:rPr>
          <w:rFonts w:ascii="Verdana" w:hAnsi="Verdana" w:cs="Times New Roman"/>
          <w:i/>
          <w:sz w:val="24"/>
          <w:szCs w:val="24"/>
        </w:rPr>
        <w:t>(</w:t>
      </w:r>
      <w:r w:rsidR="00A148A6">
        <w:rPr>
          <w:rFonts w:ascii="Verdana" w:hAnsi="Verdana" w:cs="Times New Roman"/>
          <w:i/>
          <w:sz w:val="24"/>
          <w:szCs w:val="24"/>
        </w:rPr>
        <w:t xml:space="preserve">10:00 a.m. </w:t>
      </w:r>
      <w:r w:rsidRPr="006208FE">
        <w:rPr>
          <w:rFonts w:ascii="Verdana" w:hAnsi="Verdana" w:cs="Times New Roman"/>
          <w:i/>
          <w:sz w:val="24"/>
          <w:szCs w:val="24"/>
        </w:rPr>
        <w:t>3 minute</w:t>
      </w:r>
      <w:r w:rsidR="002B0F04" w:rsidRPr="006208FE">
        <w:rPr>
          <w:rFonts w:ascii="Verdana" w:hAnsi="Verdana" w:cs="Times New Roman"/>
          <w:i/>
          <w:sz w:val="24"/>
          <w:szCs w:val="24"/>
        </w:rPr>
        <w:t>s</w:t>
      </w:r>
      <w:r w:rsidRPr="006208FE">
        <w:rPr>
          <w:rFonts w:ascii="Verdana" w:hAnsi="Verdana" w:cs="Times New Roman"/>
          <w:i/>
          <w:sz w:val="24"/>
          <w:szCs w:val="24"/>
        </w:rPr>
        <w:t xml:space="preserve"> per presentation)</w:t>
      </w:r>
    </w:p>
    <w:p w14:paraId="06DB8DB0" w14:textId="78606845" w:rsidR="00E7045A" w:rsidRDefault="00E7045A" w:rsidP="00BB64CA">
      <w:pPr>
        <w:pStyle w:val="ListParagraph"/>
        <w:spacing w:after="0"/>
        <w:ind w:left="0"/>
        <w:rPr>
          <w:rFonts w:ascii="Verdana" w:hAnsi="Verdana" w:cs="Times New Roman"/>
          <w:sz w:val="24"/>
          <w:szCs w:val="24"/>
        </w:rPr>
      </w:pPr>
    </w:p>
    <w:p w14:paraId="32B60339" w14:textId="568B080F" w:rsidR="00A0290C" w:rsidRPr="00997FFC" w:rsidRDefault="00A0290C" w:rsidP="00997FFC">
      <w:pPr>
        <w:pStyle w:val="ListParagraph"/>
        <w:numPr>
          <w:ilvl w:val="0"/>
          <w:numId w:val="18"/>
        </w:numPr>
        <w:spacing w:after="0" w:line="240" w:lineRule="auto"/>
        <w:rPr>
          <w:rFonts w:ascii="Verdana" w:hAnsi="Verdana"/>
          <w:sz w:val="24"/>
          <w:szCs w:val="24"/>
        </w:rPr>
      </w:pPr>
      <w:r w:rsidRPr="00997FFC">
        <w:rPr>
          <w:rFonts w:ascii="Verdana" w:hAnsi="Verdana"/>
          <w:b/>
          <w:bCs/>
          <w:sz w:val="24"/>
          <w:szCs w:val="24"/>
        </w:rPr>
        <w:t>How to Prepare for the End of Continuous Medicaid Coverage</w:t>
      </w:r>
      <w:r w:rsidRPr="00997FFC">
        <w:rPr>
          <w:rFonts w:ascii="Verdana" w:hAnsi="Verdana"/>
          <w:sz w:val="24"/>
          <w:szCs w:val="24"/>
        </w:rPr>
        <w:t xml:space="preserve"> </w:t>
      </w:r>
      <w:r w:rsidRPr="00997FFC">
        <w:rPr>
          <w:rFonts w:ascii="Verdana" w:hAnsi="Verdana"/>
          <w:b/>
          <w:bCs/>
          <w:sz w:val="24"/>
          <w:szCs w:val="24"/>
        </w:rPr>
        <w:t>-</w:t>
      </w:r>
      <w:r w:rsidRPr="00997FFC">
        <w:rPr>
          <w:rFonts w:ascii="Verdana" w:hAnsi="Verdana"/>
          <w:sz w:val="24"/>
          <w:szCs w:val="24"/>
        </w:rPr>
        <w:t xml:space="preserve"> Molly Lester, Deputy Chief of Programs and Services, and Rachel Shumaker, Deputy Associate Commissioner, Access &amp; Eligibility Services, HHSC</w:t>
      </w:r>
      <w:r w:rsidR="007E0207">
        <w:rPr>
          <w:rFonts w:ascii="Verdana" w:hAnsi="Verdana"/>
          <w:sz w:val="24"/>
          <w:szCs w:val="24"/>
        </w:rPr>
        <w:t xml:space="preserve"> </w:t>
      </w:r>
      <w:r w:rsidR="007E0207" w:rsidRPr="007E0207">
        <w:rPr>
          <w:rFonts w:ascii="Verdana" w:hAnsi="Verdana"/>
          <w:i/>
          <w:iCs/>
          <w:sz w:val="24"/>
          <w:szCs w:val="24"/>
        </w:rPr>
        <w:t>(Discussion/Possible Action)</w:t>
      </w:r>
    </w:p>
    <w:p w14:paraId="258D244A" w14:textId="77777777" w:rsidR="00A0290C" w:rsidRDefault="00A0290C" w:rsidP="00BB64CA">
      <w:pPr>
        <w:pStyle w:val="ListParagraph"/>
        <w:spacing w:after="0"/>
        <w:ind w:left="0"/>
        <w:rPr>
          <w:rFonts w:ascii="Verdana" w:hAnsi="Verdana" w:cs="Times New Roman"/>
          <w:sz w:val="24"/>
          <w:szCs w:val="24"/>
        </w:rPr>
      </w:pPr>
    </w:p>
    <w:p w14:paraId="10F50D65" w14:textId="410754E5" w:rsidR="008B1280" w:rsidRPr="009825EE" w:rsidRDefault="008B1280" w:rsidP="00E7045A">
      <w:pPr>
        <w:pStyle w:val="NoSpacing"/>
        <w:numPr>
          <w:ilvl w:val="0"/>
          <w:numId w:val="18"/>
        </w:numPr>
        <w:contextualSpacing/>
        <w:rPr>
          <w:rFonts w:ascii="Verdana" w:hAnsi="Verdana" w:cs="Times New Roman"/>
          <w:sz w:val="24"/>
          <w:szCs w:val="24"/>
        </w:rPr>
      </w:pPr>
      <w:r w:rsidRPr="006208FE">
        <w:rPr>
          <w:rFonts w:ascii="Verdana" w:hAnsi="Verdana" w:cs="Times New Roman"/>
          <w:b/>
          <w:sz w:val="24"/>
          <w:szCs w:val="24"/>
        </w:rPr>
        <w:t xml:space="preserve">Reports from Invited </w:t>
      </w:r>
      <w:proofErr w:type="spellStart"/>
      <w:r w:rsidRPr="006208FE">
        <w:rPr>
          <w:rFonts w:ascii="Verdana" w:hAnsi="Verdana" w:cs="Times New Roman"/>
          <w:b/>
          <w:sz w:val="24"/>
          <w:szCs w:val="24"/>
        </w:rPr>
        <w:t>Exofficio</w:t>
      </w:r>
      <w:proofErr w:type="spellEnd"/>
      <w:r w:rsidRPr="006208FE">
        <w:rPr>
          <w:rFonts w:ascii="Verdana" w:hAnsi="Verdana" w:cs="Times New Roman"/>
          <w:b/>
          <w:sz w:val="24"/>
          <w:szCs w:val="24"/>
        </w:rPr>
        <w:t xml:space="preserve"> Agency Representatives, includes follow up topics from previous meetings</w:t>
      </w:r>
      <w:r w:rsidRPr="006208FE">
        <w:rPr>
          <w:rFonts w:ascii="Verdana" w:hAnsi="Verdana" w:cs="Times New Roman"/>
          <w:sz w:val="24"/>
          <w:szCs w:val="24"/>
        </w:rPr>
        <w:t xml:space="preserve"> </w:t>
      </w:r>
      <w:r w:rsidRPr="006208FE">
        <w:rPr>
          <w:rFonts w:ascii="Verdana" w:hAnsi="Verdana" w:cs="Times New Roman"/>
          <w:i/>
          <w:sz w:val="24"/>
          <w:szCs w:val="24"/>
        </w:rPr>
        <w:t>(Discussion/Possible Action)</w:t>
      </w:r>
    </w:p>
    <w:p w14:paraId="5150BE17" w14:textId="77777777" w:rsidR="009825EE" w:rsidRPr="00E7045A" w:rsidRDefault="009825EE" w:rsidP="009825EE">
      <w:pPr>
        <w:pStyle w:val="NoSpacing"/>
        <w:contextualSpacing/>
        <w:rPr>
          <w:rFonts w:ascii="Verdana" w:hAnsi="Verdana" w:cs="Times New Roman"/>
          <w:sz w:val="24"/>
          <w:szCs w:val="24"/>
        </w:rPr>
      </w:pPr>
    </w:p>
    <w:p w14:paraId="49966BA0" w14:textId="77777777" w:rsidR="00997FFC" w:rsidRPr="00A0290C" w:rsidRDefault="00997FFC" w:rsidP="00997FFC">
      <w:pPr>
        <w:pStyle w:val="ListParagraph"/>
        <w:numPr>
          <w:ilvl w:val="0"/>
          <w:numId w:val="19"/>
        </w:numPr>
        <w:spacing w:after="0" w:line="240" w:lineRule="auto"/>
        <w:ind w:left="720"/>
        <w:rPr>
          <w:rFonts w:ascii="Verdana" w:hAnsi="Verdana"/>
          <w:sz w:val="24"/>
          <w:szCs w:val="24"/>
        </w:rPr>
      </w:pPr>
      <w:r w:rsidRPr="006208FE">
        <w:rPr>
          <w:rFonts w:ascii="Verdana" w:hAnsi="Verdana"/>
          <w:sz w:val="24"/>
          <w:szCs w:val="24"/>
        </w:rPr>
        <w:t>Health and Human Services Commission – Clair Benitez</w:t>
      </w:r>
    </w:p>
    <w:p w14:paraId="37922B36" w14:textId="77777777" w:rsidR="009825EE" w:rsidRPr="006208FE" w:rsidRDefault="009825EE" w:rsidP="009825EE">
      <w:pPr>
        <w:pStyle w:val="ListParagraph"/>
        <w:numPr>
          <w:ilvl w:val="0"/>
          <w:numId w:val="19"/>
        </w:numPr>
        <w:spacing w:after="0" w:line="240" w:lineRule="auto"/>
        <w:ind w:left="720"/>
        <w:rPr>
          <w:rFonts w:ascii="Verdana" w:hAnsi="Verdana"/>
          <w:sz w:val="24"/>
          <w:szCs w:val="24"/>
        </w:rPr>
      </w:pPr>
      <w:r w:rsidRPr="006208FE">
        <w:rPr>
          <w:rFonts w:ascii="Verdana" w:hAnsi="Verdana"/>
          <w:sz w:val="24"/>
          <w:szCs w:val="24"/>
        </w:rPr>
        <w:t xml:space="preserve">Department of Family and Protective Services – </w:t>
      </w:r>
      <w:r>
        <w:rPr>
          <w:rFonts w:ascii="Verdana" w:hAnsi="Verdana"/>
          <w:sz w:val="24"/>
          <w:szCs w:val="24"/>
        </w:rPr>
        <w:t>Cheryl Gomez</w:t>
      </w:r>
    </w:p>
    <w:p w14:paraId="7D90812B" w14:textId="77777777" w:rsidR="009825EE" w:rsidRPr="006208FE" w:rsidRDefault="009825EE" w:rsidP="009825EE">
      <w:pPr>
        <w:pStyle w:val="ListParagraph"/>
        <w:numPr>
          <w:ilvl w:val="0"/>
          <w:numId w:val="19"/>
        </w:numPr>
        <w:spacing w:after="0" w:line="240" w:lineRule="auto"/>
        <w:ind w:left="720"/>
        <w:rPr>
          <w:rFonts w:ascii="Verdana" w:hAnsi="Verdana"/>
          <w:sz w:val="24"/>
          <w:szCs w:val="24"/>
        </w:rPr>
      </w:pPr>
      <w:r w:rsidRPr="006208FE">
        <w:rPr>
          <w:rFonts w:ascii="Verdana" w:hAnsi="Verdana"/>
          <w:sz w:val="24"/>
          <w:szCs w:val="24"/>
        </w:rPr>
        <w:t xml:space="preserve">Texas Dept. of Licensing </w:t>
      </w:r>
      <w:r>
        <w:rPr>
          <w:rFonts w:ascii="Verdana" w:hAnsi="Verdana"/>
          <w:sz w:val="24"/>
          <w:szCs w:val="24"/>
        </w:rPr>
        <w:t>and</w:t>
      </w:r>
      <w:r w:rsidRPr="006208FE">
        <w:rPr>
          <w:rFonts w:ascii="Verdana" w:hAnsi="Verdana"/>
          <w:sz w:val="24"/>
          <w:szCs w:val="24"/>
        </w:rPr>
        <w:t xml:space="preserve"> Regulation – Marsha </w:t>
      </w:r>
      <w:proofErr w:type="spellStart"/>
      <w:r w:rsidRPr="006208FE">
        <w:rPr>
          <w:rFonts w:ascii="Verdana" w:hAnsi="Verdana"/>
          <w:sz w:val="24"/>
          <w:szCs w:val="24"/>
        </w:rPr>
        <w:t>Godeaux</w:t>
      </w:r>
      <w:proofErr w:type="spellEnd"/>
    </w:p>
    <w:p w14:paraId="2BB8448F" w14:textId="77777777" w:rsidR="009825EE" w:rsidRPr="006208FE" w:rsidRDefault="009825EE" w:rsidP="009825EE">
      <w:pPr>
        <w:pStyle w:val="ListParagraph"/>
        <w:numPr>
          <w:ilvl w:val="0"/>
          <w:numId w:val="19"/>
        </w:numPr>
        <w:spacing w:after="0" w:line="240" w:lineRule="auto"/>
        <w:ind w:left="720"/>
        <w:rPr>
          <w:rFonts w:ascii="Verdana" w:hAnsi="Verdana"/>
          <w:sz w:val="24"/>
          <w:szCs w:val="24"/>
        </w:rPr>
      </w:pPr>
      <w:r w:rsidRPr="006208FE">
        <w:rPr>
          <w:rFonts w:ascii="Verdana" w:hAnsi="Verdana"/>
          <w:sz w:val="24"/>
          <w:szCs w:val="24"/>
        </w:rPr>
        <w:t>Texas Education Agency – Justin Porter</w:t>
      </w:r>
      <w:r>
        <w:rPr>
          <w:rFonts w:ascii="Verdana" w:hAnsi="Verdana"/>
          <w:sz w:val="24"/>
          <w:szCs w:val="24"/>
        </w:rPr>
        <w:t>, Ed.D.</w:t>
      </w:r>
    </w:p>
    <w:p w14:paraId="22FA85BA" w14:textId="77777777" w:rsidR="009825EE" w:rsidRDefault="009825EE" w:rsidP="009825EE">
      <w:pPr>
        <w:pStyle w:val="ListParagraph"/>
        <w:numPr>
          <w:ilvl w:val="0"/>
          <w:numId w:val="19"/>
        </w:numPr>
        <w:spacing w:after="0" w:line="240" w:lineRule="auto"/>
        <w:ind w:firstLine="0"/>
        <w:rPr>
          <w:rFonts w:ascii="Verdana" w:hAnsi="Verdana"/>
          <w:sz w:val="24"/>
          <w:szCs w:val="24"/>
        </w:rPr>
      </w:pPr>
      <w:r w:rsidRPr="006208FE">
        <w:rPr>
          <w:rFonts w:ascii="Verdana" w:hAnsi="Verdana"/>
          <w:sz w:val="24"/>
          <w:szCs w:val="24"/>
        </w:rPr>
        <w:lastRenderedPageBreak/>
        <w:t xml:space="preserve">Texas Workforce Commission – Claudia </w:t>
      </w:r>
      <w:proofErr w:type="spellStart"/>
      <w:r w:rsidRPr="006208FE">
        <w:rPr>
          <w:rFonts w:ascii="Verdana" w:hAnsi="Verdana"/>
          <w:sz w:val="24"/>
          <w:szCs w:val="24"/>
        </w:rPr>
        <w:t>Peden</w:t>
      </w:r>
      <w:proofErr w:type="spellEnd"/>
    </w:p>
    <w:p w14:paraId="0F7481F3" w14:textId="5B0A9BC9" w:rsidR="008B1280" w:rsidRPr="009825EE" w:rsidRDefault="008B1280" w:rsidP="009825EE">
      <w:pPr>
        <w:pStyle w:val="ListParagraph"/>
        <w:numPr>
          <w:ilvl w:val="0"/>
          <w:numId w:val="19"/>
        </w:numPr>
        <w:spacing w:after="0" w:line="240" w:lineRule="auto"/>
        <w:ind w:firstLine="0"/>
        <w:rPr>
          <w:rFonts w:ascii="Verdana" w:hAnsi="Verdana"/>
          <w:sz w:val="24"/>
          <w:szCs w:val="24"/>
        </w:rPr>
      </w:pPr>
      <w:r w:rsidRPr="006208FE">
        <w:rPr>
          <w:rFonts w:ascii="Verdana" w:hAnsi="Verdana"/>
          <w:sz w:val="24"/>
          <w:szCs w:val="24"/>
        </w:rPr>
        <w:t>Texas State Independent Living Council</w:t>
      </w:r>
      <w:r w:rsidR="006E7F9B" w:rsidRPr="006208FE">
        <w:rPr>
          <w:rFonts w:ascii="Verdana" w:hAnsi="Verdana"/>
          <w:sz w:val="24"/>
          <w:szCs w:val="24"/>
        </w:rPr>
        <w:t xml:space="preserve"> – Sandra Breitengross Bitter</w:t>
      </w:r>
    </w:p>
    <w:p w14:paraId="1CC4C2DD" w14:textId="71077F3A" w:rsidR="00C03C21" w:rsidRDefault="00C03C21" w:rsidP="00252B85">
      <w:pPr>
        <w:pStyle w:val="NoSpacing"/>
        <w:contextualSpacing/>
        <w:rPr>
          <w:rFonts w:ascii="Verdana" w:hAnsi="Verdana" w:cs="Times New Roman"/>
          <w:sz w:val="24"/>
          <w:szCs w:val="24"/>
        </w:rPr>
      </w:pPr>
    </w:p>
    <w:p w14:paraId="18EF4C52" w14:textId="589CAD22" w:rsidR="00180DC9" w:rsidRPr="006208FE" w:rsidRDefault="00180DC9" w:rsidP="00180DC9">
      <w:pPr>
        <w:pStyle w:val="NoSpacing"/>
        <w:numPr>
          <w:ilvl w:val="0"/>
          <w:numId w:val="18"/>
        </w:numPr>
        <w:contextualSpacing/>
        <w:rPr>
          <w:rFonts w:ascii="Verdana" w:hAnsi="Verdana" w:cs="Times New Roman"/>
          <w:sz w:val="24"/>
          <w:szCs w:val="24"/>
        </w:rPr>
      </w:pPr>
      <w:r w:rsidRPr="006208FE">
        <w:rPr>
          <w:rFonts w:ascii="Verdana" w:hAnsi="Verdana" w:cs="Times New Roman"/>
          <w:b/>
          <w:sz w:val="24"/>
          <w:szCs w:val="24"/>
        </w:rPr>
        <w:t xml:space="preserve">Policy </w:t>
      </w:r>
      <w:r>
        <w:rPr>
          <w:rFonts w:ascii="Verdana" w:hAnsi="Verdana" w:cs="Times New Roman"/>
          <w:b/>
          <w:sz w:val="24"/>
          <w:szCs w:val="24"/>
        </w:rPr>
        <w:t xml:space="preserve">Recommendation </w:t>
      </w:r>
      <w:r w:rsidRPr="006208FE">
        <w:rPr>
          <w:rFonts w:ascii="Verdana" w:hAnsi="Verdana" w:cs="Times New Roman"/>
          <w:b/>
          <w:sz w:val="24"/>
          <w:szCs w:val="24"/>
        </w:rPr>
        <w:t>Development based on the Committee’s Issue Areas</w:t>
      </w:r>
      <w:r w:rsidR="00FC0D6E">
        <w:rPr>
          <w:rFonts w:ascii="Verdana" w:hAnsi="Verdana" w:cs="Times New Roman"/>
          <w:b/>
          <w:sz w:val="24"/>
          <w:szCs w:val="24"/>
        </w:rPr>
        <w:t xml:space="preserve"> </w:t>
      </w:r>
      <w:r w:rsidRPr="006208FE">
        <w:rPr>
          <w:rFonts w:ascii="Verdana" w:hAnsi="Verdana" w:cs="Times New Roman"/>
          <w:sz w:val="24"/>
          <w:szCs w:val="24"/>
        </w:rPr>
        <w:t>(</w:t>
      </w:r>
      <w:r w:rsidRPr="006208FE">
        <w:rPr>
          <w:rFonts w:ascii="Verdana" w:hAnsi="Verdana" w:cs="Times New Roman"/>
          <w:i/>
          <w:sz w:val="24"/>
          <w:szCs w:val="24"/>
        </w:rPr>
        <w:t>Discussion/Possible Action</w:t>
      </w:r>
      <w:r w:rsidRPr="006208FE">
        <w:rPr>
          <w:rFonts w:ascii="Verdana" w:hAnsi="Verdana" w:cs="Times New Roman"/>
          <w:sz w:val="24"/>
          <w:szCs w:val="24"/>
        </w:rPr>
        <w:t>)</w:t>
      </w:r>
    </w:p>
    <w:p w14:paraId="2F4FA69A" w14:textId="77777777" w:rsidR="00180DC9" w:rsidRPr="006208FE" w:rsidRDefault="00180DC9" w:rsidP="00180DC9">
      <w:pPr>
        <w:pStyle w:val="NoSpacing"/>
        <w:ind w:left="360"/>
        <w:contextualSpacing/>
        <w:rPr>
          <w:rFonts w:ascii="Verdana" w:hAnsi="Verdana" w:cs="Times New Roman"/>
          <w:sz w:val="24"/>
          <w:szCs w:val="24"/>
        </w:rPr>
      </w:pPr>
      <w:r w:rsidRPr="006208FE">
        <w:rPr>
          <w:rFonts w:ascii="Verdana" w:hAnsi="Verdana" w:cs="Times New Roman"/>
          <w:sz w:val="24"/>
          <w:szCs w:val="24"/>
        </w:rPr>
        <w:t>(Access, Communications, Education, Employment, Emergency Preparedness, Health, Housing, Recreation, Transportation, and Veterans)</w:t>
      </w:r>
    </w:p>
    <w:p w14:paraId="6CF79957" w14:textId="77777777" w:rsidR="00834534" w:rsidRPr="00180DC9" w:rsidRDefault="00834534" w:rsidP="006E771F">
      <w:pPr>
        <w:pStyle w:val="NoSpacing"/>
        <w:contextualSpacing/>
        <w:rPr>
          <w:rFonts w:ascii="Verdana" w:hAnsi="Verdana" w:cs="Times New Roman"/>
          <w:sz w:val="24"/>
          <w:szCs w:val="24"/>
        </w:rPr>
      </w:pPr>
    </w:p>
    <w:p w14:paraId="19980E64" w14:textId="290FEA3C" w:rsidR="00C7545D" w:rsidRDefault="00C7545D" w:rsidP="00C7545D">
      <w:pPr>
        <w:pStyle w:val="NoSpacing"/>
        <w:numPr>
          <w:ilvl w:val="0"/>
          <w:numId w:val="36"/>
        </w:numPr>
        <w:contextualSpacing/>
        <w:rPr>
          <w:rFonts w:ascii="Verdana" w:hAnsi="Verdana" w:cs="Times New Roman"/>
          <w:sz w:val="24"/>
          <w:szCs w:val="24"/>
        </w:rPr>
      </w:pPr>
      <w:r w:rsidRPr="00A148A6">
        <w:rPr>
          <w:rFonts w:ascii="Verdana" w:hAnsi="Verdana" w:cs="Times New Roman"/>
          <w:sz w:val="24"/>
          <w:szCs w:val="24"/>
        </w:rPr>
        <w:t xml:space="preserve">Waiving State Park Fees for </w:t>
      </w:r>
      <w:r w:rsidR="00A90D09" w:rsidRPr="00A148A6">
        <w:rPr>
          <w:rFonts w:ascii="Verdana" w:hAnsi="Verdana" w:cs="Times New Roman"/>
          <w:sz w:val="24"/>
          <w:szCs w:val="24"/>
        </w:rPr>
        <w:t xml:space="preserve">Disabled </w:t>
      </w:r>
      <w:r w:rsidRPr="00A148A6">
        <w:rPr>
          <w:rFonts w:ascii="Verdana" w:hAnsi="Verdana" w:cs="Times New Roman"/>
          <w:sz w:val="24"/>
          <w:szCs w:val="24"/>
        </w:rPr>
        <w:t>Veterans</w:t>
      </w:r>
      <w:r>
        <w:rPr>
          <w:rFonts w:ascii="Verdana" w:hAnsi="Verdana" w:cs="Times New Roman"/>
          <w:sz w:val="24"/>
          <w:szCs w:val="24"/>
        </w:rPr>
        <w:t xml:space="preserve"> – Matthew Foster</w:t>
      </w:r>
    </w:p>
    <w:p w14:paraId="26892819" w14:textId="601F2869" w:rsidR="00F70995" w:rsidRPr="00F72D89" w:rsidRDefault="004D13DB" w:rsidP="00080F24">
      <w:pPr>
        <w:pStyle w:val="NoSpacing"/>
        <w:numPr>
          <w:ilvl w:val="0"/>
          <w:numId w:val="36"/>
        </w:numPr>
        <w:contextualSpacing/>
        <w:rPr>
          <w:rFonts w:ascii="Verdana" w:hAnsi="Verdana" w:cs="Times New Roman"/>
          <w:sz w:val="24"/>
          <w:szCs w:val="24"/>
        </w:rPr>
      </w:pPr>
      <w:r w:rsidRPr="00A148A6">
        <w:rPr>
          <w:rFonts w:ascii="Verdana" w:hAnsi="Verdana" w:cs="Times New Roman"/>
          <w:bCs/>
          <w:sz w:val="24"/>
          <w:szCs w:val="24"/>
        </w:rPr>
        <w:t xml:space="preserve">Use of Contracts in </w:t>
      </w:r>
      <w:r w:rsidR="002C32E2" w:rsidRPr="00A148A6">
        <w:rPr>
          <w:rFonts w:ascii="Verdana" w:hAnsi="Verdana" w:cs="Times New Roman"/>
          <w:bCs/>
          <w:sz w:val="24"/>
          <w:szCs w:val="24"/>
        </w:rPr>
        <w:t xml:space="preserve">Staffing </w:t>
      </w:r>
      <w:r w:rsidRPr="00A148A6">
        <w:rPr>
          <w:rFonts w:ascii="Verdana" w:hAnsi="Verdana" w:cs="Times New Roman"/>
          <w:bCs/>
          <w:sz w:val="24"/>
          <w:szCs w:val="24"/>
        </w:rPr>
        <w:t>Services</w:t>
      </w:r>
      <w:r w:rsidR="003278CA" w:rsidRPr="00A148A6">
        <w:rPr>
          <w:rFonts w:ascii="Verdana" w:hAnsi="Verdana" w:cs="Times New Roman"/>
          <w:bCs/>
          <w:sz w:val="24"/>
          <w:szCs w:val="24"/>
        </w:rPr>
        <w:t xml:space="preserve"> for State Agencies</w:t>
      </w:r>
      <w:r w:rsidR="0038303C" w:rsidRPr="00516D03">
        <w:rPr>
          <w:rFonts w:ascii="Verdana" w:hAnsi="Verdana" w:cs="Times New Roman"/>
          <w:bCs/>
          <w:sz w:val="24"/>
          <w:szCs w:val="24"/>
        </w:rPr>
        <w:t xml:space="preserve"> </w:t>
      </w:r>
      <w:r w:rsidR="0038303C" w:rsidRPr="0038303C">
        <w:rPr>
          <w:rFonts w:ascii="Verdana" w:hAnsi="Verdana" w:cs="Times New Roman"/>
          <w:bCs/>
          <w:sz w:val="24"/>
          <w:szCs w:val="24"/>
        </w:rPr>
        <w:t xml:space="preserve">– </w:t>
      </w:r>
      <w:r w:rsidR="00D15CD7">
        <w:rPr>
          <w:rFonts w:ascii="Verdana" w:hAnsi="Verdana" w:cs="Times New Roman"/>
          <w:bCs/>
          <w:sz w:val="24"/>
          <w:szCs w:val="24"/>
        </w:rPr>
        <w:t xml:space="preserve">Bree </w:t>
      </w:r>
      <w:proofErr w:type="spellStart"/>
      <w:r w:rsidR="00D15CD7">
        <w:rPr>
          <w:rFonts w:ascii="Verdana" w:hAnsi="Verdana" w:cs="Times New Roman"/>
          <w:bCs/>
          <w:sz w:val="24"/>
          <w:szCs w:val="24"/>
        </w:rPr>
        <w:t>Sarlati</w:t>
      </w:r>
      <w:proofErr w:type="spellEnd"/>
      <w:r w:rsidR="0038303C" w:rsidRPr="0038303C">
        <w:rPr>
          <w:rFonts w:ascii="Verdana" w:hAnsi="Verdana" w:cs="Times New Roman"/>
          <w:bCs/>
          <w:sz w:val="24"/>
          <w:szCs w:val="24"/>
        </w:rPr>
        <w:t>, Peak Performers</w:t>
      </w:r>
    </w:p>
    <w:p w14:paraId="13809484" w14:textId="763AA61C" w:rsidR="00BC6F56" w:rsidRPr="00F72D89" w:rsidRDefault="00F72D89" w:rsidP="00BA39AB">
      <w:pPr>
        <w:pStyle w:val="NoSpacing"/>
        <w:numPr>
          <w:ilvl w:val="0"/>
          <w:numId w:val="36"/>
        </w:numPr>
        <w:contextualSpacing/>
        <w:rPr>
          <w:rFonts w:ascii="Verdana" w:hAnsi="Verdana" w:cs="Times New Roman"/>
          <w:sz w:val="24"/>
          <w:szCs w:val="24"/>
        </w:rPr>
      </w:pPr>
      <w:r w:rsidRPr="00A148A6">
        <w:rPr>
          <w:rFonts w:ascii="Verdana" w:hAnsi="Verdana" w:cs="Times New Roman"/>
          <w:sz w:val="24"/>
          <w:szCs w:val="24"/>
        </w:rPr>
        <w:t xml:space="preserve">Family </w:t>
      </w:r>
      <w:r w:rsidR="00B654DA">
        <w:rPr>
          <w:rFonts w:ascii="Verdana" w:hAnsi="Verdana" w:cs="Times New Roman"/>
          <w:sz w:val="24"/>
          <w:szCs w:val="24"/>
        </w:rPr>
        <w:t>License Health Aide</w:t>
      </w:r>
      <w:r w:rsidR="00A4581A" w:rsidRPr="00F72D89">
        <w:rPr>
          <w:rFonts w:ascii="Verdana" w:hAnsi="Verdana" w:cs="Times New Roman"/>
          <w:bCs/>
          <w:sz w:val="24"/>
          <w:szCs w:val="24"/>
        </w:rPr>
        <w:t xml:space="preserve"> – </w:t>
      </w:r>
      <w:r w:rsidR="00BA39AB" w:rsidRPr="00F72D89">
        <w:rPr>
          <w:rFonts w:eastAsia="Times New Roman"/>
          <w:color w:val="000001"/>
          <w:sz w:val="29"/>
          <w:szCs w:val="29"/>
        </w:rPr>
        <w:t xml:space="preserve">Bill </w:t>
      </w:r>
      <w:proofErr w:type="spellStart"/>
      <w:r w:rsidR="00BA39AB" w:rsidRPr="00F72D89">
        <w:rPr>
          <w:rFonts w:eastAsia="Times New Roman"/>
          <w:color w:val="000001"/>
          <w:sz w:val="29"/>
          <w:szCs w:val="29"/>
        </w:rPr>
        <w:t>Sczepanski</w:t>
      </w:r>
      <w:proofErr w:type="spellEnd"/>
      <w:r w:rsidR="00BA39AB" w:rsidRPr="00F72D89">
        <w:rPr>
          <w:rFonts w:eastAsia="Times New Roman"/>
          <w:color w:val="000001"/>
          <w:sz w:val="29"/>
          <w:szCs w:val="29"/>
        </w:rPr>
        <w:t>,</w:t>
      </w:r>
      <w:r w:rsidR="003278CA" w:rsidRPr="00F72D89">
        <w:rPr>
          <w:rFonts w:ascii="Verdana" w:hAnsi="Verdana" w:cs="Times New Roman"/>
          <w:bCs/>
          <w:sz w:val="24"/>
          <w:szCs w:val="24"/>
        </w:rPr>
        <w:t xml:space="preserve"> </w:t>
      </w:r>
      <w:r w:rsidR="00A4581A" w:rsidRPr="00F72D89">
        <w:rPr>
          <w:rFonts w:ascii="Verdana" w:hAnsi="Verdana" w:cs="Times New Roman"/>
          <w:bCs/>
          <w:sz w:val="24"/>
          <w:szCs w:val="24"/>
        </w:rPr>
        <w:t>Team Select Home Care</w:t>
      </w:r>
      <w:r w:rsidR="000E6C05" w:rsidRPr="00F72D89">
        <w:rPr>
          <w:rFonts w:ascii="Verdana" w:hAnsi="Verdana" w:cs="Times New Roman"/>
          <w:bCs/>
          <w:sz w:val="24"/>
          <w:szCs w:val="24"/>
        </w:rPr>
        <w:t>, Arizona</w:t>
      </w:r>
    </w:p>
    <w:p w14:paraId="391104CA" w14:textId="77777777" w:rsidR="00F54649" w:rsidRDefault="00F54649" w:rsidP="00F54649">
      <w:pPr>
        <w:pStyle w:val="NoSpacing"/>
        <w:numPr>
          <w:ilvl w:val="0"/>
          <w:numId w:val="36"/>
        </w:numPr>
        <w:contextualSpacing/>
        <w:rPr>
          <w:rFonts w:ascii="Verdana" w:hAnsi="Verdana" w:cs="Times New Roman"/>
          <w:sz w:val="24"/>
          <w:szCs w:val="24"/>
        </w:rPr>
      </w:pPr>
      <w:r w:rsidRPr="00A148A6">
        <w:rPr>
          <w:rFonts w:ascii="Verdana" w:hAnsi="Verdana" w:cs="Times New Roman"/>
          <w:sz w:val="24"/>
          <w:szCs w:val="24"/>
        </w:rPr>
        <w:t>Ensuring High School Transition Students have Education Documentation to Receive Accommodations in Post-Secondary Education or Work</w:t>
      </w:r>
      <w:r w:rsidRPr="00C7545D">
        <w:rPr>
          <w:rFonts w:ascii="Verdana" w:hAnsi="Verdana" w:cs="Times New Roman"/>
          <w:sz w:val="24"/>
          <w:szCs w:val="24"/>
        </w:rPr>
        <w:t xml:space="preserve"> </w:t>
      </w:r>
      <w:r>
        <w:rPr>
          <w:rFonts w:ascii="Verdana" w:hAnsi="Verdana" w:cs="Times New Roman"/>
          <w:sz w:val="24"/>
          <w:szCs w:val="24"/>
        </w:rPr>
        <w:t>– Ainsley Cindric, GCPD Intern</w:t>
      </w:r>
    </w:p>
    <w:p w14:paraId="3B75DA33" w14:textId="77777777" w:rsidR="00F54649" w:rsidRDefault="00F54649" w:rsidP="00F54649">
      <w:pPr>
        <w:pStyle w:val="NoSpacing"/>
        <w:numPr>
          <w:ilvl w:val="0"/>
          <w:numId w:val="36"/>
        </w:numPr>
        <w:contextualSpacing/>
        <w:rPr>
          <w:rFonts w:ascii="Verdana" w:hAnsi="Verdana" w:cs="Times New Roman"/>
          <w:sz w:val="24"/>
          <w:szCs w:val="24"/>
        </w:rPr>
      </w:pPr>
      <w:r w:rsidRPr="00A148A6">
        <w:rPr>
          <w:rFonts w:ascii="Verdana" w:hAnsi="Verdana" w:cs="Times New Roman"/>
          <w:sz w:val="24"/>
          <w:szCs w:val="24"/>
        </w:rPr>
        <w:t>Early Language-Based Disabilities Identification Training for K-12 Teachers</w:t>
      </w:r>
      <w:r w:rsidRPr="003513BD">
        <w:rPr>
          <w:rFonts w:ascii="Verdana" w:hAnsi="Verdana" w:cs="Times New Roman"/>
          <w:b/>
          <w:bCs/>
          <w:sz w:val="24"/>
          <w:szCs w:val="24"/>
        </w:rPr>
        <w:t xml:space="preserve"> </w:t>
      </w:r>
      <w:r w:rsidRPr="003513BD">
        <w:rPr>
          <w:rFonts w:ascii="Verdana" w:hAnsi="Verdana" w:cs="Times New Roman"/>
          <w:sz w:val="24"/>
          <w:szCs w:val="24"/>
        </w:rPr>
        <w:t>– Ainsley Cindric, GCPD Intern</w:t>
      </w:r>
    </w:p>
    <w:p w14:paraId="6CD286B2" w14:textId="48DE87A6" w:rsidR="003278CA" w:rsidRPr="003278CA" w:rsidRDefault="006030EF" w:rsidP="009261DA">
      <w:pPr>
        <w:pStyle w:val="NoSpacing"/>
        <w:numPr>
          <w:ilvl w:val="0"/>
          <w:numId w:val="36"/>
        </w:numPr>
        <w:contextualSpacing/>
        <w:rPr>
          <w:rFonts w:ascii="Verdana" w:hAnsi="Verdana" w:cs="Times New Roman"/>
          <w:sz w:val="24"/>
          <w:szCs w:val="24"/>
        </w:rPr>
      </w:pPr>
      <w:r w:rsidRPr="00A148A6">
        <w:rPr>
          <w:rFonts w:ascii="Verdana" w:hAnsi="Verdana" w:cs="Times New Roman"/>
          <w:bCs/>
          <w:sz w:val="24"/>
          <w:szCs w:val="24"/>
        </w:rPr>
        <w:t>Keeping Students with Disabilities Safe</w:t>
      </w:r>
      <w:r w:rsidRPr="00307B22">
        <w:rPr>
          <w:rFonts w:ascii="Verdana" w:hAnsi="Verdana" w:cs="Times New Roman"/>
          <w:bCs/>
          <w:sz w:val="24"/>
          <w:szCs w:val="24"/>
        </w:rPr>
        <w:t xml:space="preserve"> </w:t>
      </w:r>
      <w:r w:rsidR="00E95EDD">
        <w:rPr>
          <w:rFonts w:ascii="Verdana" w:hAnsi="Verdana" w:cs="Times New Roman"/>
          <w:b/>
          <w:sz w:val="24"/>
          <w:szCs w:val="24"/>
        </w:rPr>
        <w:t>-</w:t>
      </w:r>
      <w:r w:rsidR="003278CA" w:rsidRPr="003278CA">
        <w:rPr>
          <w:rFonts w:ascii="Verdana" w:hAnsi="Verdana" w:cs="Times New Roman"/>
          <w:sz w:val="24"/>
          <w:szCs w:val="24"/>
        </w:rPr>
        <w:t xml:space="preserve"> </w:t>
      </w:r>
      <w:r w:rsidR="003278CA" w:rsidRPr="00DD4AC1">
        <w:rPr>
          <w:rFonts w:ascii="Verdana" w:hAnsi="Verdana" w:cs="Times New Roman"/>
          <w:sz w:val="24"/>
          <w:szCs w:val="24"/>
        </w:rPr>
        <w:t>Steven Aleman and Jolene Sanders</w:t>
      </w:r>
    </w:p>
    <w:p w14:paraId="3956CA3A" w14:textId="22024C36" w:rsidR="003278CA" w:rsidRPr="00A148A6" w:rsidRDefault="00A4581A" w:rsidP="004F6EF5">
      <w:pPr>
        <w:pStyle w:val="NoSpacing"/>
        <w:numPr>
          <w:ilvl w:val="1"/>
          <w:numId w:val="36"/>
        </w:numPr>
        <w:ind w:left="1080"/>
        <w:contextualSpacing/>
        <w:rPr>
          <w:rFonts w:ascii="Verdana" w:hAnsi="Verdana" w:cs="Times New Roman"/>
          <w:bCs/>
          <w:sz w:val="24"/>
          <w:szCs w:val="24"/>
        </w:rPr>
      </w:pPr>
      <w:r w:rsidRPr="00A148A6">
        <w:rPr>
          <w:rFonts w:ascii="Verdana" w:hAnsi="Verdana" w:cs="Times New Roman"/>
          <w:bCs/>
          <w:sz w:val="24"/>
          <w:szCs w:val="24"/>
        </w:rPr>
        <w:t>Cameras in the Classrooms</w:t>
      </w:r>
    </w:p>
    <w:p w14:paraId="3E8F344B" w14:textId="24B4D258" w:rsidR="003278CA" w:rsidRPr="00A148A6" w:rsidRDefault="00A4581A" w:rsidP="004F6EF5">
      <w:pPr>
        <w:pStyle w:val="NoSpacing"/>
        <w:numPr>
          <w:ilvl w:val="1"/>
          <w:numId w:val="36"/>
        </w:numPr>
        <w:ind w:left="1080"/>
        <w:contextualSpacing/>
        <w:rPr>
          <w:rFonts w:ascii="Verdana" w:hAnsi="Verdana" w:cs="Times New Roman"/>
          <w:bCs/>
          <w:sz w:val="24"/>
          <w:szCs w:val="24"/>
        </w:rPr>
      </w:pPr>
      <w:r w:rsidRPr="00A148A6">
        <w:rPr>
          <w:rFonts w:ascii="Verdana" w:hAnsi="Verdana" w:cs="Times New Roman"/>
          <w:bCs/>
          <w:sz w:val="24"/>
          <w:szCs w:val="24"/>
        </w:rPr>
        <w:t>Restraint</w:t>
      </w:r>
    </w:p>
    <w:p w14:paraId="3D0CCA59" w14:textId="77777777" w:rsidR="00E95EDD" w:rsidRPr="00A148A6" w:rsidRDefault="00E95EDD" w:rsidP="004F6EF5">
      <w:pPr>
        <w:pStyle w:val="NoSpacing"/>
        <w:numPr>
          <w:ilvl w:val="1"/>
          <w:numId w:val="36"/>
        </w:numPr>
        <w:ind w:left="1080"/>
        <w:contextualSpacing/>
        <w:rPr>
          <w:rFonts w:ascii="Verdana" w:hAnsi="Verdana" w:cs="Times New Roman"/>
          <w:bCs/>
          <w:sz w:val="24"/>
          <w:szCs w:val="24"/>
        </w:rPr>
      </w:pPr>
      <w:r w:rsidRPr="00A148A6">
        <w:rPr>
          <w:rFonts w:ascii="Verdana" w:hAnsi="Verdana" w:cs="Times New Roman"/>
          <w:bCs/>
          <w:sz w:val="24"/>
          <w:szCs w:val="24"/>
        </w:rPr>
        <w:t>Use of Force</w:t>
      </w:r>
    </w:p>
    <w:p w14:paraId="001CA662" w14:textId="4E1EBE7B" w:rsidR="004D13DB" w:rsidRPr="00A148A6" w:rsidRDefault="00A4581A" w:rsidP="004F6EF5">
      <w:pPr>
        <w:pStyle w:val="NoSpacing"/>
        <w:numPr>
          <w:ilvl w:val="1"/>
          <w:numId w:val="36"/>
        </w:numPr>
        <w:ind w:left="1080"/>
        <w:contextualSpacing/>
        <w:rPr>
          <w:rFonts w:ascii="Verdana" w:hAnsi="Verdana" w:cs="Times New Roman"/>
          <w:bCs/>
          <w:sz w:val="24"/>
          <w:szCs w:val="24"/>
        </w:rPr>
      </w:pPr>
      <w:r w:rsidRPr="00A148A6">
        <w:rPr>
          <w:rFonts w:ascii="Verdana" w:hAnsi="Verdana" w:cs="Times New Roman"/>
          <w:bCs/>
          <w:sz w:val="24"/>
          <w:szCs w:val="24"/>
        </w:rPr>
        <w:t>TEA’s Do Not Hire Registry</w:t>
      </w:r>
    </w:p>
    <w:p w14:paraId="0C7E5A84" w14:textId="196301DF" w:rsidR="003513BD" w:rsidRDefault="003513BD" w:rsidP="003513BD">
      <w:pPr>
        <w:pStyle w:val="NoSpacing"/>
        <w:contextualSpacing/>
        <w:rPr>
          <w:rFonts w:ascii="Verdana" w:hAnsi="Verdana" w:cs="Times New Roman"/>
          <w:sz w:val="24"/>
          <w:szCs w:val="24"/>
        </w:rPr>
      </w:pPr>
    </w:p>
    <w:p w14:paraId="3CB133F3" w14:textId="7E82A497" w:rsidR="0024390E" w:rsidRPr="00A148A6" w:rsidRDefault="0024390E" w:rsidP="009261DA">
      <w:pPr>
        <w:pStyle w:val="NoSpacing"/>
        <w:numPr>
          <w:ilvl w:val="0"/>
          <w:numId w:val="36"/>
        </w:numPr>
        <w:contextualSpacing/>
        <w:rPr>
          <w:rFonts w:ascii="Verdana" w:hAnsi="Verdana" w:cs="Times New Roman"/>
          <w:sz w:val="24"/>
          <w:szCs w:val="24"/>
        </w:rPr>
      </w:pPr>
      <w:r w:rsidRPr="00A148A6">
        <w:rPr>
          <w:rFonts w:ascii="Verdana" w:hAnsi="Verdana" w:cs="Times New Roman"/>
          <w:sz w:val="24"/>
          <w:szCs w:val="24"/>
        </w:rPr>
        <w:t>Interpreters in K-12 Educational Settin</w:t>
      </w:r>
      <w:r w:rsidR="00997FFC" w:rsidRPr="00A148A6">
        <w:rPr>
          <w:rFonts w:ascii="Verdana" w:hAnsi="Verdana" w:cs="Times New Roman"/>
          <w:sz w:val="24"/>
          <w:szCs w:val="24"/>
        </w:rPr>
        <w:t>g</w:t>
      </w:r>
    </w:p>
    <w:p w14:paraId="6327E687" w14:textId="2497691D" w:rsidR="003E670F" w:rsidRPr="00997FFC" w:rsidRDefault="003E670F" w:rsidP="00BF0A49">
      <w:pPr>
        <w:pStyle w:val="NoSpacing"/>
        <w:ind w:left="720"/>
        <w:contextualSpacing/>
        <w:rPr>
          <w:rFonts w:ascii="Verdana" w:hAnsi="Verdana" w:cs="Times New Roman"/>
          <w:sz w:val="24"/>
          <w:szCs w:val="24"/>
        </w:rPr>
      </w:pPr>
      <w:r w:rsidRPr="00997FFC">
        <w:rPr>
          <w:rFonts w:ascii="Verdana" w:hAnsi="Verdana" w:cs="Times New Roman"/>
          <w:sz w:val="24"/>
          <w:szCs w:val="24"/>
        </w:rPr>
        <w:t>1</w:t>
      </w:r>
      <w:r w:rsidR="00A148A6">
        <w:rPr>
          <w:rFonts w:ascii="Verdana" w:hAnsi="Verdana" w:cs="Times New Roman"/>
          <w:sz w:val="24"/>
          <w:szCs w:val="24"/>
        </w:rPr>
        <w:t xml:space="preserve">  R</w:t>
      </w:r>
      <w:r w:rsidR="00FF4558" w:rsidRPr="00997FFC">
        <w:rPr>
          <w:rFonts w:ascii="Verdana" w:hAnsi="Verdana" w:cs="Times New Roman"/>
          <w:sz w:val="24"/>
          <w:szCs w:val="24"/>
        </w:rPr>
        <w:t>ecruitment</w:t>
      </w:r>
    </w:p>
    <w:p w14:paraId="4F3FB1F5" w14:textId="17B6F4BC" w:rsidR="003E670F" w:rsidRPr="00997FFC" w:rsidRDefault="003E670F" w:rsidP="00BF0A49">
      <w:pPr>
        <w:pStyle w:val="NoSpacing"/>
        <w:ind w:left="720"/>
        <w:contextualSpacing/>
        <w:rPr>
          <w:rFonts w:ascii="Verdana" w:hAnsi="Verdana" w:cs="Times New Roman"/>
          <w:sz w:val="24"/>
          <w:szCs w:val="24"/>
        </w:rPr>
      </w:pPr>
      <w:r w:rsidRPr="00997FFC">
        <w:rPr>
          <w:rFonts w:ascii="Verdana" w:hAnsi="Verdana" w:cs="Times New Roman"/>
          <w:sz w:val="24"/>
          <w:szCs w:val="24"/>
        </w:rPr>
        <w:t>2</w:t>
      </w:r>
      <w:r w:rsidR="00A148A6">
        <w:rPr>
          <w:rFonts w:ascii="Verdana" w:hAnsi="Verdana" w:cs="Times New Roman"/>
          <w:sz w:val="24"/>
          <w:szCs w:val="24"/>
        </w:rPr>
        <w:t xml:space="preserve">  </w:t>
      </w:r>
      <w:r w:rsidR="00FF4558" w:rsidRPr="00997FFC">
        <w:rPr>
          <w:rFonts w:ascii="Verdana" w:hAnsi="Verdana" w:cs="Times New Roman"/>
          <w:sz w:val="24"/>
          <w:szCs w:val="24"/>
        </w:rPr>
        <w:t>Retention</w:t>
      </w:r>
    </w:p>
    <w:p w14:paraId="4DA76EBE" w14:textId="29729FCD" w:rsidR="003E670F" w:rsidRPr="00997FFC" w:rsidRDefault="003E670F" w:rsidP="00BF0A49">
      <w:pPr>
        <w:pStyle w:val="NoSpacing"/>
        <w:ind w:left="720"/>
        <w:contextualSpacing/>
        <w:rPr>
          <w:rFonts w:ascii="Verdana" w:hAnsi="Verdana" w:cs="Times New Roman"/>
          <w:sz w:val="24"/>
          <w:szCs w:val="24"/>
        </w:rPr>
      </w:pPr>
      <w:r w:rsidRPr="00997FFC">
        <w:rPr>
          <w:rFonts w:ascii="Verdana" w:hAnsi="Verdana" w:cs="Times New Roman"/>
          <w:sz w:val="24"/>
          <w:szCs w:val="24"/>
        </w:rPr>
        <w:t>3</w:t>
      </w:r>
      <w:r w:rsidR="00A148A6">
        <w:rPr>
          <w:rFonts w:ascii="Verdana" w:hAnsi="Verdana" w:cs="Times New Roman"/>
          <w:sz w:val="24"/>
          <w:szCs w:val="24"/>
        </w:rPr>
        <w:t xml:space="preserve">  </w:t>
      </w:r>
      <w:r w:rsidR="00FF4558" w:rsidRPr="00997FFC">
        <w:rPr>
          <w:rFonts w:ascii="Verdana" w:hAnsi="Verdana" w:cs="Times New Roman"/>
          <w:sz w:val="24"/>
          <w:szCs w:val="24"/>
        </w:rPr>
        <w:t>Pay</w:t>
      </w:r>
    </w:p>
    <w:p w14:paraId="14DD59A1" w14:textId="77777777" w:rsidR="0024390E" w:rsidRPr="0024390E" w:rsidRDefault="0024390E" w:rsidP="000A5B8F">
      <w:pPr>
        <w:spacing w:after="0" w:line="240" w:lineRule="auto"/>
        <w:contextualSpacing/>
        <w:rPr>
          <w:rFonts w:ascii="Verdana" w:hAnsi="Verdana" w:cs="Times New Roman"/>
          <w:sz w:val="24"/>
          <w:szCs w:val="24"/>
          <w:highlight w:val="yellow"/>
        </w:rPr>
      </w:pPr>
    </w:p>
    <w:p w14:paraId="5EC70A27" w14:textId="2F70F926" w:rsidR="0024390E" w:rsidRPr="0024390E" w:rsidRDefault="0024390E" w:rsidP="009261DA">
      <w:pPr>
        <w:pStyle w:val="NoSpacing"/>
        <w:numPr>
          <w:ilvl w:val="0"/>
          <w:numId w:val="36"/>
        </w:numPr>
        <w:contextualSpacing/>
        <w:rPr>
          <w:rFonts w:ascii="Verdana" w:hAnsi="Verdana" w:cs="Times New Roman"/>
          <w:sz w:val="24"/>
          <w:szCs w:val="24"/>
        </w:rPr>
      </w:pPr>
      <w:r w:rsidRPr="00A148A6">
        <w:rPr>
          <w:rFonts w:ascii="Verdana" w:hAnsi="Verdana" w:cs="Times New Roman"/>
          <w:sz w:val="24"/>
          <w:szCs w:val="24"/>
        </w:rPr>
        <w:t>Special Education Funding Reform</w:t>
      </w:r>
      <w:r w:rsidRPr="0024390E">
        <w:rPr>
          <w:rFonts w:ascii="Verdana" w:hAnsi="Verdana" w:cs="Times New Roman"/>
          <w:sz w:val="24"/>
          <w:szCs w:val="24"/>
        </w:rPr>
        <w:t xml:space="preserve"> – Steven Aleman</w:t>
      </w:r>
    </w:p>
    <w:p w14:paraId="7522C57E" w14:textId="77777777" w:rsidR="0024390E" w:rsidRPr="0024390E" w:rsidRDefault="0024390E" w:rsidP="000A5B8F">
      <w:pPr>
        <w:pStyle w:val="ListParagraph"/>
        <w:spacing w:after="0" w:line="240" w:lineRule="auto"/>
        <w:ind w:left="0"/>
        <w:rPr>
          <w:rFonts w:ascii="Verdana" w:hAnsi="Verdana" w:cs="Times New Roman"/>
          <w:sz w:val="24"/>
          <w:szCs w:val="24"/>
        </w:rPr>
      </w:pPr>
    </w:p>
    <w:p w14:paraId="74E5C42F" w14:textId="77777777" w:rsidR="00517828" w:rsidRPr="00EC3010" w:rsidRDefault="00517828" w:rsidP="00517828">
      <w:pPr>
        <w:pStyle w:val="NoSpacing"/>
        <w:contextualSpacing/>
        <w:rPr>
          <w:rFonts w:ascii="Verdana" w:hAnsi="Verdana" w:cstheme="minorHAnsi"/>
          <w:b/>
          <w:i/>
          <w:color w:val="FF0000"/>
          <w:sz w:val="24"/>
          <w:szCs w:val="24"/>
        </w:rPr>
      </w:pPr>
      <w:r w:rsidRPr="00EC3010">
        <w:rPr>
          <w:rFonts w:ascii="Verdana" w:hAnsi="Verdana" w:cstheme="minorHAnsi"/>
          <w:b/>
          <w:i/>
          <w:color w:val="FF0000"/>
          <w:sz w:val="24"/>
          <w:szCs w:val="24"/>
        </w:rPr>
        <w:t>5:00 p.m. Meeting Recess</w:t>
      </w:r>
    </w:p>
    <w:p w14:paraId="2DA44738" w14:textId="77777777" w:rsidR="00517828" w:rsidRPr="00DE17FD" w:rsidRDefault="00517828" w:rsidP="00517828">
      <w:pPr>
        <w:pStyle w:val="NoSpacing"/>
        <w:contextualSpacing/>
        <w:rPr>
          <w:rFonts w:ascii="Verdana" w:hAnsi="Verdana" w:cs="Times New Roman"/>
          <w:sz w:val="24"/>
          <w:szCs w:val="24"/>
        </w:rPr>
      </w:pPr>
    </w:p>
    <w:p w14:paraId="124D0AD6" w14:textId="2DC85E85" w:rsidR="00517828" w:rsidRPr="00AA1FFD" w:rsidRDefault="00AA1FFD" w:rsidP="00517828">
      <w:pPr>
        <w:pStyle w:val="NoSpacing"/>
        <w:contextualSpacing/>
        <w:rPr>
          <w:rFonts w:ascii="Verdana" w:hAnsi="Verdana" w:cs="Times New Roman"/>
          <w:i/>
          <w:iCs/>
          <w:color w:val="FF0000"/>
          <w:sz w:val="24"/>
          <w:szCs w:val="24"/>
        </w:rPr>
      </w:pPr>
      <w:r w:rsidRPr="00AA1FFD">
        <w:rPr>
          <w:rFonts w:ascii="Verdana" w:hAnsi="Verdana" w:cs="Times New Roman"/>
          <w:b/>
          <w:i/>
          <w:iCs/>
          <w:color w:val="FF0000"/>
          <w:sz w:val="24"/>
          <w:szCs w:val="24"/>
        </w:rPr>
        <w:t xml:space="preserve">8:30 a.m. </w:t>
      </w:r>
      <w:r w:rsidR="00EC3010" w:rsidRPr="00AA1FFD">
        <w:rPr>
          <w:rFonts w:ascii="Verdana" w:hAnsi="Verdana" w:cs="Times New Roman"/>
          <w:b/>
          <w:i/>
          <w:iCs/>
          <w:color w:val="FF0000"/>
          <w:sz w:val="24"/>
          <w:szCs w:val="24"/>
        </w:rPr>
        <w:t xml:space="preserve">Reconvene Meeting </w:t>
      </w:r>
      <w:r w:rsidRPr="00AA1FFD">
        <w:rPr>
          <w:rFonts w:ascii="Verdana" w:hAnsi="Verdana" w:cs="Times New Roman"/>
          <w:b/>
          <w:i/>
          <w:iCs/>
          <w:color w:val="FF0000"/>
          <w:sz w:val="24"/>
          <w:szCs w:val="24"/>
        </w:rPr>
        <w:t>(</w:t>
      </w:r>
      <w:r w:rsidR="00010F0D">
        <w:rPr>
          <w:rFonts w:ascii="Verdana" w:hAnsi="Verdana" w:cs="Times New Roman"/>
          <w:b/>
          <w:i/>
          <w:iCs/>
          <w:color w:val="FF0000"/>
          <w:sz w:val="24"/>
          <w:szCs w:val="24"/>
        </w:rPr>
        <w:t>August 5</w:t>
      </w:r>
      <w:r w:rsidR="000C117D" w:rsidRPr="00AA1FFD">
        <w:rPr>
          <w:rFonts w:ascii="Verdana" w:hAnsi="Verdana" w:cs="Times New Roman"/>
          <w:b/>
          <w:i/>
          <w:iCs/>
          <w:color w:val="FF0000"/>
          <w:sz w:val="24"/>
          <w:szCs w:val="24"/>
        </w:rPr>
        <w:t>, 2022</w:t>
      </w:r>
      <w:r w:rsidRPr="00AA1FFD">
        <w:rPr>
          <w:rFonts w:ascii="Verdana" w:hAnsi="Verdana" w:cs="Times New Roman"/>
          <w:b/>
          <w:i/>
          <w:iCs/>
          <w:color w:val="FF0000"/>
          <w:sz w:val="24"/>
          <w:szCs w:val="24"/>
        </w:rPr>
        <w:t>)</w:t>
      </w:r>
    </w:p>
    <w:p w14:paraId="75BC8BC3" w14:textId="6EBF0804" w:rsidR="009D4F41" w:rsidRPr="000C117D" w:rsidRDefault="009D4F41" w:rsidP="00967498">
      <w:pPr>
        <w:pStyle w:val="NoSpacing"/>
        <w:contextualSpacing/>
        <w:rPr>
          <w:rFonts w:ascii="Verdana" w:hAnsi="Verdana" w:cs="Times New Roman"/>
          <w:sz w:val="24"/>
          <w:szCs w:val="24"/>
        </w:rPr>
      </w:pPr>
    </w:p>
    <w:p w14:paraId="6ED15BC9" w14:textId="7D552002" w:rsidR="00D95832" w:rsidRPr="00D95832" w:rsidRDefault="00A0290C" w:rsidP="001D4C30">
      <w:pPr>
        <w:pStyle w:val="ListParagraph"/>
        <w:numPr>
          <w:ilvl w:val="0"/>
          <w:numId w:val="18"/>
        </w:numPr>
        <w:spacing w:after="0" w:line="240" w:lineRule="auto"/>
        <w:rPr>
          <w:rFonts w:ascii="Verdana" w:hAnsi="Verdana" w:cs="Times New Roman"/>
          <w:sz w:val="24"/>
          <w:szCs w:val="24"/>
        </w:rPr>
      </w:pPr>
      <w:r>
        <w:rPr>
          <w:rFonts w:ascii="Verdana" w:hAnsi="Verdana" w:cs="Times New Roman"/>
          <w:b/>
          <w:sz w:val="24"/>
          <w:szCs w:val="24"/>
        </w:rPr>
        <w:t>Public</w:t>
      </w:r>
      <w:r w:rsidR="00D95832" w:rsidRPr="006208FE">
        <w:rPr>
          <w:rFonts w:ascii="Verdana" w:hAnsi="Verdana" w:cs="Times New Roman"/>
          <w:b/>
          <w:sz w:val="24"/>
          <w:szCs w:val="24"/>
        </w:rPr>
        <w:t xml:space="preserve"> Comment</w:t>
      </w:r>
      <w:r w:rsidR="00D95832" w:rsidRPr="006208FE">
        <w:rPr>
          <w:rFonts w:ascii="Verdana" w:hAnsi="Verdana" w:cs="Times New Roman"/>
          <w:sz w:val="24"/>
          <w:szCs w:val="24"/>
        </w:rPr>
        <w:t xml:space="preserve"> </w:t>
      </w:r>
      <w:r w:rsidR="00D95832" w:rsidRPr="006208FE">
        <w:rPr>
          <w:rFonts w:ascii="Verdana" w:hAnsi="Verdana" w:cs="Times New Roman"/>
          <w:i/>
          <w:sz w:val="24"/>
          <w:szCs w:val="24"/>
        </w:rPr>
        <w:t>(3 minutes per presentation)</w:t>
      </w:r>
    </w:p>
    <w:p w14:paraId="63AF99CF" w14:textId="2A80FC43" w:rsidR="00D95832" w:rsidRDefault="00D95832" w:rsidP="00D95832">
      <w:pPr>
        <w:spacing w:after="0" w:line="240" w:lineRule="auto"/>
        <w:rPr>
          <w:rFonts w:ascii="Verdana" w:hAnsi="Verdana" w:cs="Times New Roman"/>
          <w:sz w:val="24"/>
          <w:szCs w:val="24"/>
        </w:rPr>
      </w:pPr>
    </w:p>
    <w:p w14:paraId="74DF0E45" w14:textId="2518EB33" w:rsidR="00265E60" w:rsidRPr="00D95832" w:rsidRDefault="00265E60" w:rsidP="00265E60">
      <w:pPr>
        <w:pStyle w:val="NoSpacing"/>
        <w:numPr>
          <w:ilvl w:val="0"/>
          <w:numId w:val="18"/>
        </w:numPr>
        <w:ind w:left="720" w:hanging="720"/>
        <w:contextualSpacing/>
        <w:rPr>
          <w:rFonts w:ascii="Verdana" w:hAnsi="Verdana" w:cs="Times New Roman"/>
          <w:sz w:val="24"/>
          <w:szCs w:val="24"/>
        </w:rPr>
      </w:pPr>
      <w:r>
        <w:rPr>
          <w:rFonts w:ascii="Verdana" w:hAnsi="Verdana" w:cs="Times New Roman"/>
          <w:b/>
          <w:sz w:val="24"/>
          <w:szCs w:val="24"/>
        </w:rPr>
        <w:t xml:space="preserve">Listening to </w:t>
      </w:r>
      <w:r w:rsidRPr="00ED7BCB">
        <w:rPr>
          <w:rFonts w:ascii="Verdana" w:hAnsi="Verdana" w:cs="Times New Roman"/>
          <w:b/>
          <w:sz w:val="24"/>
          <w:szCs w:val="24"/>
        </w:rPr>
        <w:t xml:space="preserve">the </w:t>
      </w:r>
      <w:r>
        <w:rPr>
          <w:rFonts w:ascii="Verdana" w:hAnsi="Verdana" w:cs="Times New Roman"/>
          <w:b/>
          <w:sz w:val="24"/>
          <w:szCs w:val="24"/>
        </w:rPr>
        <w:t>San Antonio</w:t>
      </w:r>
      <w:r w:rsidRPr="00ED7BCB">
        <w:rPr>
          <w:rFonts w:ascii="Verdana" w:hAnsi="Verdana" w:cs="Times New Roman"/>
          <w:b/>
          <w:sz w:val="24"/>
          <w:szCs w:val="24"/>
        </w:rPr>
        <w:t xml:space="preserve"> </w:t>
      </w:r>
      <w:r>
        <w:rPr>
          <w:rFonts w:ascii="Verdana" w:hAnsi="Verdana" w:cs="Times New Roman"/>
          <w:b/>
          <w:sz w:val="24"/>
          <w:szCs w:val="24"/>
        </w:rPr>
        <w:t xml:space="preserve">Disability </w:t>
      </w:r>
      <w:r w:rsidRPr="00ED7BCB">
        <w:rPr>
          <w:rFonts w:ascii="Verdana" w:hAnsi="Verdana" w:cs="Times New Roman"/>
          <w:b/>
          <w:sz w:val="24"/>
          <w:szCs w:val="24"/>
        </w:rPr>
        <w:t>Communit</w:t>
      </w:r>
      <w:r>
        <w:rPr>
          <w:rFonts w:ascii="Verdana" w:hAnsi="Verdana" w:cs="Times New Roman"/>
          <w:b/>
          <w:sz w:val="24"/>
          <w:szCs w:val="24"/>
        </w:rPr>
        <w:t xml:space="preserve">y </w:t>
      </w:r>
      <w:r w:rsidRPr="007E0207">
        <w:rPr>
          <w:rFonts w:ascii="Verdana" w:hAnsi="Verdana" w:cs="Times New Roman"/>
          <w:bCs/>
          <w:i/>
          <w:iCs/>
          <w:sz w:val="24"/>
          <w:szCs w:val="24"/>
        </w:rPr>
        <w:t>(</w:t>
      </w:r>
      <w:r>
        <w:rPr>
          <w:rFonts w:ascii="Verdana" w:hAnsi="Verdana" w:cs="Times New Roman"/>
          <w:bCs/>
          <w:i/>
          <w:iCs/>
          <w:sz w:val="24"/>
          <w:szCs w:val="24"/>
        </w:rPr>
        <w:t xml:space="preserve">Continued </w:t>
      </w:r>
      <w:r w:rsidRPr="007E0207">
        <w:rPr>
          <w:rFonts w:ascii="Verdana" w:hAnsi="Verdana" w:cs="Times New Roman"/>
          <w:bCs/>
          <w:i/>
          <w:iCs/>
          <w:sz w:val="24"/>
          <w:szCs w:val="24"/>
        </w:rPr>
        <w:t>Discussion)</w:t>
      </w:r>
    </w:p>
    <w:p w14:paraId="39E4F21A" w14:textId="77777777" w:rsidR="002D0396" w:rsidRDefault="002D0396" w:rsidP="002D0396">
      <w:pPr>
        <w:pStyle w:val="ListParagraph"/>
        <w:rPr>
          <w:rFonts w:ascii="Verdana" w:hAnsi="Verdana"/>
          <w:sz w:val="24"/>
        </w:rPr>
      </w:pPr>
      <w:r>
        <w:rPr>
          <w:rFonts w:ascii="Verdana" w:hAnsi="Verdana"/>
          <w:sz w:val="24"/>
        </w:rPr>
        <w:t>City of San Antonio Disability Access Office and Disability Accessibility Advisory Committee, Deborah Scharven, Accessibility Compliance Manager</w:t>
      </w:r>
    </w:p>
    <w:p w14:paraId="315A6B9C" w14:textId="77777777" w:rsidR="00265E60" w:rsidRPr="00D95832" w:rsidRDefault="00265E60" w:rsidP="00D95832">
      <w:pPr>
        <w:spacing w:after="0" w:line="240" w:lineRule="auto"/>
        <w:rPr>
          <w:rFonts w:ascii="Verdana" w:hAnsi="Verdana" w:cs="Times New Roman"/>
          <w:sz w:val="24"/>
          <w:szCs w:val="24"/>
        </w:rPr>
      </w:pPr>
    </w:p>
    <w:p w14:paraId="1E00FB40" w14:textId="458781B0" w:rsidR="00470647" w:rsidRPr="00F72D89" w:rsidRDefault="00470647" w:rsidP="00F72D89">
      <w:pPr>
        <w:pStyle w:val="ListParagraph"/>
        <w:numPr>
          <w:ilvl w:val="0"/>
          <w:numId w:val="18"/>
        </w:numPr>
        <w:spacing w:after="0" w:line="240" w:lineRule="auto"/>
        <w:ind w:left="720" w:hanging="720"/>
        <w:rPr>
          <w:rFonts w:ascii="Verdana" w:hAnsi="Verdana" w:cs="Times New Roman"/>
          <w:sz w:val="24"/>
          <w:szCs w:val="24"/>
        </w:rPr>
      </w:pPr>
      <w:r w:rsidRPr="00F72D89">
        <w:rPr>
          <w:rFonts w:ascii="Verdana" w:hAnsi="Verdana" w:cs="Times New Roman"/>
          <w:b/>
          <w:sz w:val="24"/>
          <w:szCs w:val="24"/>
        </w:rPr>
        <w:t xml:space="preserve">Possible </w:t>
      </w:r>
      <w:r w:rsidR="00A52D48" w:rsidRPr="00F72D89">
        <w:rPr>
          <w:rFonts w:ascii="Verdana" w:hAnsi="Verdana" w:cs="Times New Roman"/>
          <w:b/>
          <w:sz w:val="24"/>
          <w:szCs w:val="24"/>
        </w:rPr>
        <w:t>Policy Recommendation</w:t>
      </w:r>
      <w:r w:rsidRPr="00F72D89">
        <w:rPr>
          <w:rFonts w:ascii="Verdana" w:hAnsi="Verdana" w:cs="Times New Roman"/>
          <w:b/>
          <w:sz w:val="24"/>
          <w:szCs w:val="24"/>
        </w:rPr>
        <w:t>s</w:t>
      </w:r>
      <w:r w:rsidR="00A52D48" w:rsidRPr="00F72D89">
        <w:rPr>
          <w:rFonts w:ascii="Verdana" w:hAnsi="Verdana" w:cs="Times New Roman"/>
          <w:b/>
          <w:sz w:val="24"/>
          <w:szCs w:val="24"/>
        </w:rPr>
        <w:t xml:space="preserve"> </w:t>
      </w:r>
      <w:r w:rsidRPr="00F72D89">
        <w:rPr>
          <w:rFonts w:ascii="Verdana" w:hAnsi="Verdana" w:cs="Times New Roman"/>
          <w:b/>
          <w:sz w:val="24"/>
          <w:szCs w:val="24"/>
        </w:rPr>
        <w:t>from Public Comment</w:t>
      </w:r>
      <w:r w:rsidR="00A0290C" w:rsidRPr="00F72D89">
        <w:rPr>
          <w:rFonts w:ascii="Verdana" w:hAnsi="Verdana" w:cs="Times New Roman"/>
          <w:b/>
          <w:sz w:val="24"/>
          <w:szCs w:val="24"/>
        </w:rPr>
        <w:t>s Received</w:t>
      </w:r>
      <w:r w:rsidR="00F72D89" w:rsidRPr="00F72D89">
        <w:rPr>
          <w:rFonts w:ascii="Verdana" w:hAnsi="Verdana" w:cs="Times New Roman"/>
          <w:b/>
          <w:sz w:val="24"/>
          <w:szCs w:val="24"/>
        </w:rPr>
        <w:t xml:space="preserve"> </w:t>
      </w:r>
      <w:r w:rsidRPr="00F72D89">
        <w:rPr>
          <w:rFonts w:ascii="Verdana" w:hAnsi="Verdana" w:cs="Times New Roman"/>
          <w:sz w:val="24"/>
          <w:szCs w:val="24"/>
        </w:rPr>
        <w:t>(</w:t>
      </w:r>
      <w:r w:rsidRPr="00F72D89">
        <w:rPr>
          <w:rFonts w:ascii="Verdana" w:hAnsi="Verdana" w:cs="Times New Roman"/>
          <w:i/>
          <w:sz w:val="24"/>
          <w:szCs w:val="24"/>
        </w:rPr>
        <w:t>Discussion/Possible Action</w:t>
      </w:r>
      <w:r w:rsidRPr="00F72D89">
        <w:rPr>
          <w:rFonts w:ascii="Verdana" w:hAnsi="Verdana" w:cs="Times New Roman"/>
          <w:sz w:val="24"/>
          <w:szCs w:val="24"/>
        </w:rPr>
        <w:t>)</w:t>
      </w:r>
    </w:p>
    <w:p w14:paraId="56700372" w14:textId="77777777" w:rsidR="00EC3010" w:rsidRPr="00EC3010" w:rsidRDefault="00EC3010" w:rsidP="00EC3010">
      <w:pPr>
        <w:spacing w:after="0"/>
        <w:rPr>
          <w:rFonts w:ascii="Verdana" w:hAnsi="Verdana" w:cs="Times New Roman"/>
          <w:sz w:val="24"/>
          <w:szCs w:val="24"/>
        </w:rPr>
      </w:pPr>
    </w:p>
    <w:p w14:paraId="4C8C199A" w14:textId="05F84B00" w:rsidR="009F281E" w:rsidRPr="00CA677A" w:rsidRDefault="009F281E" w:rsidP="0074642D">
      <w:pPr>
        <w:pStyle w:val="ListParagraph"/>
        <w:numPr>
          <w:ilvl w:val="0"/>
          <w:numId w:val="18"/>
        </w:numPr>
        <w:spacing w:after="0" w:line="240" w:lineRule="auto"/>
        <w:ind w:left="720" w:hanging="720"/>
        <w:rPr>
          <w:rFonts w:ascii="Verdana" w:hAnsi="Verdana" w:cs="Times New Roman"/>
          <w:sz w:val="24"/>
          <w:szCs w:val="24"/>
        </w:rPr>
      </w:pPr>
      <w:r w:rsidRPr="00CA677A">
        <w:rPr>
          <w:rFonts w:ascii="Verdana" w:hAnsi="Verdana" w:cs="Times New Roman"/>
          <w:b/>
          <w:sz w:val="24"/>
          <w:szCs w:val="24"/>
        </w:rPr>
        <w:t xml:space="preserve">Bringing the Committee’s Recommendations </w:t>
      </w:r>
      <w:r w:rsidR="00112CC5" w:rsidRPr="00CA677A">
        <w:rPr>
          <w:rFonts w:ascii="Verdana" w:hAnsi="Verdana" w:cs="Times New Roman"/>
          <w:b/>
          <w:sz w:val="24"/>
          <w:szCs w:val="24"/>
        </w:rPr>
        <w:t xml:space="preserve">forward </w:t>
      </w:r>
      <w:r w:rsidRPr="00CA677A">
        <w:rPr>
          <w:rFonts w:ascii="Verdana" w:hAnsi="Verdana" w:cs="Times New Roman"/>
          <w:b/>
          <w:sz w:val="24"/>
          <w:szCs w:val="24"/>
        </w:rPr>
        <w:t>from the 87</w:t>
      </w:r>
      <w:r w:rsidRPr="00CA677A">
        <w:rPr>
          <w:rFonts w:ascii="Verdana" w:hAnsi="Verdana" w:cs="Times New Roman"/>
          <w:b/>
          <w:sz w:val="24"/>
          <w:szCs w:val="24"/>
          <w:vertAlign w:val="superscript"/>
        </w:rPr>
        <w:t>th</w:t>
      </w:r>
      <w:r w:rsidRPr="00CA677A">
        <w:rPr>
          <w:rFonts w:ascii="Verdana" w:hAnsi="Verdana" w:cs="Times New Roman"/>
          <w:b/>
          <w:sz w:val="24"/>
          <w:szCs w:val="24"/>
        </w:rPr>
        <w:t xml:space="preserve"> </w:t>
      </w:r>
      <w:r w:rsidR="00112CC5" w:rsidRPr="00CA677A">
        <w:rPr>
          <w:rFonts w:ascii="Verdana" w:hAnsi="Verdana" w:cs="Times New Roman"/>
          <w:b/>
          <w:sz w:val="24"/>
          <w:szCs w:val="24"/>
        </w:rPr>
        <w:t xml:space="preserve">Legislative </w:t>
      </w:r>
      <w:r w:rsidRPr="00CA677A">
        <w:rPr>
          <w:rFonts w:ascii="Verdana" w:hAnsi="Verdana" w:cs="Times New Roman"/>
          <w:b/>
          <w:sz w:val="24"/>
          <w:szCs w:val="24"/>
        </w:rPr>
        <w:t xml:space="preserve">Session to </w:t>
      </w:r>
      <w:r w:rsidR="00112CC5" w:rsidRPr="00CA677A">
        <w:rPr>
          <w:rFonts w:ascii="Verdana" w:hAnsi="Verdana" w:cs="Times New Roman"/>
          <w:b/>
          <w:sz w:val="24"/>
          <w:szCs w:val="24"/>
        </w:rPr>
        <w:t xml:space="preserve">the </w:t>
      </w:r>
      <w:r w:rsidRPr="00CA677A">
        <w:rPr>
          <w:rFonts w:ascii="Verdana" w:hAnsi="Verdana" w:cs="Times New Roman"/>
          <w:b/>
          <w:sz w:val="24"/>
          <w:szCs w:val="24"/>
        </w:rPr>
        <w:t>88</w:t>
      </w:r>
      <w:r w:rsidRPr="00CA677A">
        <w:rPr>
          <w:rFonts w:ascii="Verdana" w:hAnsi="Verdana" w:cs="Times New Roman"/>
          <w:b/>
          <w:sz w:val="24"/>
          <w:szCs w:val="24"/>
          <w:vertAlign w:val="superscript"/>
        </w:rPr>
        <w:t>th</w:t>
      </w:r>
      <w:r w:rsidRPr="00CA677A">
        <w:rPr>
          <w:rFonts w:ascii="Verdana" w:hAnsi="Verdana" w:cs="Times New Roman"/>
          <w:b/>
          <w:sz w:val="24"/>
          <w:szCs w:val="24"/>
        </w:rPr>
        <w:t xml:space="preserve"> Session</w:t>
      </w:r>
      <w:r w:rsidR="00CA677A" w:rsidRPr="00CA677A">
        <w:rPr>
          <w:rFonts w:ascii="Verdana" w:hAnsi="Verdana" w:cs="Times New Roman"/>
          <w:b/>
          <w:sz w:val="24"/>
          <w:szCs w:val="24"/>
        </w:rPr>
        <w:t xml:space="preserve"> </w:t>
      </w:r>
      <w:r w:rsidRPr="00CA677A">
        <w:rPr>
          <w:rFonts w:ascii="Verdana" w:hAnsi="Verdana" w:cs="Times New Roman"/>
          <w:sz w:val="24"/>
          <w:szCs w:val="24"/>
        </w:rPr>
        <w:t>(</w:t>
      </w:r>
      <w:r w:rsidRPr="00CA677A">
        <w:rPr>
          <w:rFonts w:ascii="Verdana" w:hAnsi="Verdana" w:cs="Times New Roman"/>
          <w:i/>
          <w:sz w:val="24"/>
          <w:szCs w:val="24"/>
        </w:rPr>
        <w:t>Discussion/Possible Action</w:t>
      </w:r>
      <w:r w:rsidRPr="00CA677A">
        <w:rPr>
          <w:rFonts w:ascii="Verdana" w:hAnsi="Verdana" w:cs="Times New Roman"/>
          <w:sz w:val="24"/>
          <w:szCs w:val="24"/>
        </w:rPr>
        <w:t>)</w:t>
      </w:r>
    </w:p>
    <w:p w14:paraId="7E219AA1" w14:textId="77777777" w:rsidR="005069D7" w:rsidRDefault="005069D7" w:rsidP="00DA252A">
      <w:pPr>
        <w:spacing w:after="0"/>
        <w:rPr>
          <w:rFonts w:ascii="Verdana" w:hAnsi="Verdana" w:cs="Times New Roman"/>
          <w:sz w:val="24"/>
          <w:szCs w:val="24"/>
        </w:rPr>
      </w:pPr>
    </w:p>
    <w:p w14:paraId="22C1B778" w14:textId="77777777" w:rsidR="00997FFC" w:rsidRDefault="00997FFC" w:rsidP="00997FFC">
      <w:pPr>
        <w:pStyle w:val="NoSpacing"/>
        <w:numPr>
          <w:ilvl w:val="0"/>
          <w:numId w:val="18"/>
        </w:numPr>
        <w:contextualSpacing/>
        <w:rPr>
          <w:rFonts w:ascii="Verdana" w:hAnsi="Verdana" w:cs="Times New Roman"/>
          <w:sz w:val="24"/>
          <w:szCs w:val="24"/>
        </w:rPr>
      </w:pPr>
      <w:r w:rsidRPr="006208FE">
        <w:rPr>
          <w:rFonts w:ascii="Verdana" w:hAnsi="Verdana" w:cs="Times New Roman"/>
          <w:b/>
          <w:sz w:val="24"/>
          <w:szCs w:val="24"/>
        </w:rPr>
        <w:t>Executive Director Report and Staff Updates</w:t>
      </w:r>
      <w:r w:rsidRPr="006208FE">
        <w:rPr>
          <w:rFonts w:ascii="Verdana" w:hAnsi="Verdana" w:cs="Times New Roman"/>
          <w:sz w:val="24"/>
          <w:szCs w:val="24"/>
        </w:rPr>
        <w:t xml:space="preserve"> – Ron Lucey</w:t>
      </w:r>
    </w:p>
    <w:p w14:paraId="7CA847D0" w14:textId="77777777" w:rsidR="00997FFC" w:rsidRPr="00307B22" w:rsidRDefault="00997FFC" w:rsidP="00CA677A">
      <w:pPr>
        <w:pStyle w:val="ListParagraph"/>
        <w:spacing w:after="0" w:line="240" w:lineRule="auto"/>
        <w:rPr>
          <w:rFonts w:ascii="Verdana" w:hAnsi="Verdana" w:cs="Times New Roman"/>
          <w:sz w:val="24"/>
          <w:szCs w:val="24"/>
        </w:rPr>
      </w:pPr>
      <w:r w:rsidRPr="00307B22">
        <w:rPr>
          <w:rFonts w:ascii="Verdana" w:hAnsi="Verdana" w:cs="Times New Roman"/>
          <w:sz w:val="24"/>
          <w:szCs w:val="24"/>
        </w:rPr>
        <w:t>(</w:t>
      </w:r>
      <w:r w:rsidRPr="00307B22">
        <w:rPr>
          <w:rFonts w:ascii="Verdana" w:hAnsi="Verdana" w:cs="Times New Roman"/>
          <w:i/>
          <w:sz w:val="24"/>
          <w:szCs w:val="24"/>
        </w:rPr>
        <w:t>Discussion/Possible Action</w:t>
      </w:r>
      <w:r w:rsidRPr="00307B22">
        <w:rPr>
          <w:rFonts w:ascii="Verdana" w:hAnsi="Verdana" w:cs="Times New Roman"/>
          <w:sz w:val="24"/>
          <w:szCs w:val="24"/>
        </w:rPr>
        <w:t>)</w:t>
      </w:r>
    </w:p>
    <w:p w14:paraId="1D8D15AD" w14:textId="77777777" w:rsidR="00997FFC" w:rsidRDefault="00997FFC" w:rsidP="00CA677A">
      <w:pPr>
        <w:pStyle w:val="NoSpacing"/>
        <w:numPr>
          <w:ilvl w:val="0"/>
          <w:numId w:val="27"/>
        </w:numPr>
        <w:ind w:left="1080"/>
        <w:contextualSpacing/>
        <w:rPr>
          <w:rFonts w:ascii="Verdana" w:hAnsi="Verdana" w:cs="Times New Roman"/>
          <w:sz w:val="24"/>
          <w:szCs w:val="24"/>
        </w:rPr>
      </w:pPr>
      <w:r w:rsidRPr="006208FE">
        <w:rPr>
          <w:rFonts w:ascii="Verdana" w:hAnsi="Verdana" w:cs="Times New Roman"/>
          <w:sz w:val="24"/>
          <w:szCs w:val="24"/>
        </w:rPr>
        <w:t>Accomplishments for Fiscal Year 202</w:t>
      </w:r>
      <w:r>
        <w:rPr>
          <w:rFonts w:ascii="Verdana" w:hAnsi="Verdana" w:cs="Times New Roman"/>
          <w:sz w:val="24"/>
          <w:szCs w:val="24"/>
        </w:rPr>
        <w:t>2</w:t>
      </w:r>
      <w:r w:rsidRPr="006208FE">
        <w:rPr>
          <w:rFonts w:ascii="Verdana" w:hAnsi="Verdana" w:cs="Times New Roman"/>
          <w:sz w:val="24"/>
          <w:szCs w:val="24"/>
        </w:rPr>
        <w:t xml:space="preserve">, </w:t>
      </w:r>
      <w:r>
        <w:rPr>
          <w:rFonts w:ascii="Verdana" w:hAnsi="Verdana" w:cs="Times New Roman"/>
          <w:sz w:val="24"/>
          <w:szCs w:val="24"/>
        </w:rPr>
        <w:t>3rd</w:t>
      </w:r>
      <w:r w:rsidRPr="006208FE">
        <w:rPr>
          <w:rFonts w:ascii="Verdana" w:hAnsi="Verdana" w:cs="Times New Roman"/>
          <w:sz w:val="24"/>
          <w:szCs w:val="24"/>
        </w:rPr>
        <w:t xml:space="preserve"> Quarter</w:t>
      </w:r>
    </w:p>
    <w:p w14:paraId="48855E52" w14:textId="77777777" w:rsidR="00997FFC" w:rsidRDefault="00997FFC" w:rsidP="00CA677A">
      <w:pPr>
        <w:pStyle w:val="NoSpacing"/>
        <w:numPr>
          <w:ilvl w:val="0"/>
          <w:numId w:val="27"/>
        </w:numPr>
        <w:ind w:left="1080"/>
        <w:contextualSpacing/>
        <w:rPr>
          <w:rFonts w:ascii="Verdana" w:hAnsi="Verdana" w:cs="Times New Roman"/>
          <w:sz w:val="24"/>
          <w:szCs w:val="24"/>
        </w:rPr>
      </w:pPr>
      <w:r>
        <w:rPr>
          <w:rFonts w:ascii="Verdana" w:hAnsi="Verdana" w:cs="Times New Roman"/>
          <w:sz w:val="24"/>
          <w:szCs w:val="24"/>
        </w:rPr>
        <w:t>Accessibility and Disability Webinar Series</w:t>
      </w:r>
    </w:p>
    <w:p w14:paraId="3F804CC7" w14:textId="544946B3" w:rsidR="00997FFC" w:rsidRDefault="00997FFC" w:rsidP="00CA677A">
      <w:pPr>
        <w:pStyle w:val="NoSpacing"/>
        <w:numPr>
          <w:ilvl w:val="0"/>
          <w:numId w:val="27"/>
        </w:numPr>
        <w:ind w:left="1080"/>
        <w:contextualSpacing/>
        <w:rPr>
          <w:rFonts w:ascii="Verdana" w:hAnsi="Verdana" w:cs="Times New Roman"/>
          <w:sz w:val="24"/>
          <w:szCs w:val="24"/>
        </w:rPr>
      </w:pPr>
      <w:r>
        <w:rPr>
          <w:rFonts w:ascii="Verdana" w:hAnsi="Verdana" w:cs="Times New Roman"/>
          <w:sz w:val="24"/>
          <w:szCs w:val="24"/>
        </w:rPr>
        <w:t>Service/Assistance Animal Report Revision</w:t>
      </w:r>
    </w:p>
    <w:p w14:paraId="1A2A2F1A" w14:textId="77777777" w:rsidR="00997FFC" w:rsidRDefault="00997FFC" w:rsidP="00997FFC">
      <w:pPr>
        <w:pStyle w:val="NoSpacing"/>
        <w:contextualSpacing/>
        <w:rPr>
          <w:rFonts w:ascii="Verdana" w:hAnsi="Verdana" w:cs="Times New Roman"/>
          <w:sz w:val="24"/>
          <w:szCs w:val="24"/>
        </w:rPr>
      </w:pPr>
    </w:p>
    <w:p w14:paraId="3B5BEC97" w14:textId="7DD9A0D8" w:rsidR="00DA252A" w:rsidRPr="00CA677A" w:rsidRDefault="00DA252A" w:rsidP="00CA677A">
      <w:pPr>
        <w:pStyle w:val="NoSpacing"/>
        <w:numPr>
          <w:ilvl w:val="0"/>
          <w:numId w:val="18"/>
        </w:numPr>
        <w:rPr>
          <w:rFonts w:ascii="Verdana" w:hAnsi="Verdana" w:cs="Times New Roman"/>
          <w:sz w:val="24"/>
          <w:szCs w:val="24"/>
        </w:rPr>
      </w:pPr>
      <w:r w:rsidRPr="00CA677A">
        <w:rPr>
          <w:rFonts w:ascii="Verdana" w:hAnsi="Verdana" w:cs="Times New Roman"/>
          <w:b/>
          <w:sz w:val="24"/>
          <w:szCs w:val="24"/>
        </w:rPr>
        <w:t>Individual Member Reports</w:t>
      </w:r>
      <w:r w:rsidR="00CA677A" w:rsidRPr="00CA677A">
        <w:rPr>
          <w:rFonts w:ascii="Verdana" w:hAnsi="Verdana" w:cs="Times New Roman"/>
          <w:b/>
          <w:sz w:val="24"/>
          <w:szCs w:val="24"/>
        </w:rPr>
        <w:t xml:space="preserve"> </w:t>
      </w:r>
      <w:r w:rsidRPr="00CA677A">
        <w:rPr>
          <w:rFonts w:ascii="Verdana" w:hAnsi="Verdana" w:cs="Times New Roman"/>
          <w:sz w:val="24"/>
          <w:szCs w:val="24"/>
        </w:rPr>
        <w:t>(</w:t>
      </w:r>
      <w:r w:rsidRPr="00CA677A">
        <w:rPr>
          <w:rFonts w:ascii="Verdana" w:hAnsi="Verdana" w:cs="Times New Roman"/>
          <w:i/>
          <w:sz w:val="24"/>
          <w:szCs w:val="24"/>
        </w:rPr>
        <w:t>Discussion/Possible Action</w:t>
      </w:r>
      <w:r w:rsidRPr="00CA677A">
        <w:rPr>
          <w:rFonts w:ascii="Verdana" w:hAnsi="Verdana" w:cs="Times New Roman"/>
          <w:sz w:val="24"/>
          <w:szCs w:val="24"/>
        </w:rPr>
        <w:t>)</w:t>
      </w:r>
    </w:p>
    <w:p w14:paraId="1E8AD4A1" w14:textId="77777777" w:rsidR="00A52D48" w:rsidRPr="004621AA" w:rsidRDefault="00A52D48" w:rsidP="00A52D48">
      <w:pPr>
        <w:spacing w:after="0" w:line="240" w:lineRule="auto"/>
        <w:rPr>
          <w:rFonts w:ascii="Verdana" w:hAnsi="Verdana" w:cs="Times New Roman"/>
          <w:sz w:val="24"/>
          <w:szCs w:val="24"/>
        </w:rPr>
      </w:pPr>
    </w:p>
    <w:p w14:paraId="15E4D7B9" w14:textId="7EEFF82C" w:rsidR="00A52D48" w:rsidRPr="006208FE" w:rsidRDefault="00A6163B" w:rsidP="00A52D48">
      <w:pPr>
        <w:pStyle w:val="NoSpacing"/>
        <w:numPr>
          <w:ilvl w:val="0"/>
          <w:numId w:val="18"/>
        </w:numPr>
        <w:contextualSpacing/>
        <w:rPr>
          <w:rFonts w:ascii="Verdana" w:hAnsi="Verdana" w:cstheme="minorHAnsi"/>
          <w:sz w:val="24"/>
          <w:szCs w:val="24"/>
        </w:rPr>
      </w:pPr>
      <w:r>
        <w:rPr>
          <w:rFonts w:ascii="Verdana" w:hAnsi="Verdana" w:cstheme="minorHAnsi"/>
          <w:b/>
          <w:sz w:val="24"/>
          <w:szCs w:val="24"/>
        </w:rPr>
        <w:t xml:space="preserve">Future Meeting </w:t>
      </w:r>
      <w:r w:rsidR="00A52D48" w:rsidRPr="006208FE">
        <w:rPr>
          <w:rFonts w:ascii="Verdana" w:hAnsi="Verdana" w:cstheme="minorHAnsi"/>
          <w:sz w:val="24"/>
          <w:szCs w:val="24"/>
        </w:rPr>
        <w:t>(</w:t>
      </w:r>
      <w:r w:rsidR="00A52D48" w:rsidRPr="006208FE">
        <w:rPr>
          <w:rFonts w:ascii="Verdana" w:hAnsi="Verdana" w:cstheme="minorHAnsi"/>
          <w:i/>
          <w:sz w:val="24"/>
          <w:szCs w:val="24"/>
        </w:rPr>
        <w:t>Discussion/Possible Action</w:t>
      </w:r>
      <w:r w:rsidR="00A52D48" w:rsidRPr="006208FE">
        <w:rPr>
          <w:rFonts w:ascii="Verdana" w:hAnsi="Verdana" w:cstheme="minorHAnsi"/>
          <w:sz w:val="24"/>
          <w:szCs w:val="24"/>
        </w:rPr>
        <w:t>)</w:t>
      </w:r>
    </w:p>
    <w:p w14:paraId="3829FA2D" w14:textId="77777777" w:rsidR="00FC65F5" w:rsidRDefault="00FC65F5" w:rsidP="00A52D48">
      <w:pPr>
        <w:spacing w:after="0"/>
        <w:rPr>
          <w:rFonts w:ascii="Verdana" w:hAnsi="Verdana" w:cstheme="minorHAnsi"/>
          <w:sz w:val="24"/>
          <w:szCs w:val="24"/>
        </w:rPr>
      </w:pPr>
    </w:p>
    <w:p w14:paraId="531DCA97" w14:textId="42D49D63" w:rsidR="00A52D48" w:rsidRPr="006208FE" w:rsidRDefault="00A52D48" w:rsidP="00A52D48">
      <w:pPr>
        <w:pStyle w:val="NoSpacing"/>
        <w:numPr>
          <w:ilvl w:val="0"/>
          <w:numId w:val="18"/>
        </w:numPr>
        <w:contextualSpacing/>
        <w:rPr>
          <w:rFonts w:ascii="Verdana" w:hAnsi="Verdana" w:cstheme="minorHAnsi"/>
          <w:sz w:val="24"/>
          <w:szCs w:val="24"/>
        </w:rPr>
      </w:pPr>
      <w:r w:rsidRPr="006208FE">
        <w:rPr>
          <w:rFonts w:ascii="Verdana" w:hAnsi="Verdana" w:cstheme="minorHAnsi"/>
          <w:b/>
          <w:sz w:val="24"/>
          <w:szCs w:val="24"/>
        </w:rPr>
        <w:t>Adjournment</w:t>
      </w:r>
      <w:r w:rsidRPr="006208FE">
        <w:rPr>
          <w:rFonts w:ascii="Verdana" w:hAnsi="Verdana" w:cstheme="minorHAnsi"/>
          <w:sz w:val="24"/>
          <w:szCs w:val="24"/>
        </w:rPr>
        <w:t xml:space="preserve"> –</w:t>
      </w:r>
      <w:r>
        <w:rPr>
          <w:rFonts w:ascii="Verdana" w:hAnsi="Verdana" w:cstheme="minorHAnsi"/>
          <w:sz w:val="24"/>
          <w:szCs w:val="24"/>
        </w:rPr>
        <w:t xml:space="preserve"> </w:t>
      </w:r>
      <w:r w:rsidR="00DD4AC1">
        <w:rPr>
          <w:rFonts w:ascii="Verdana" w:hAnsi="Verdana" w:cstheme="minorHAnsi"/>
          <w:sz w:val="24"/>
          <w:szCs w:val="24"/>
        </w:rPr>
        <w:t>Richard Martinez</w:t>
      </w:r>
      <w:r>
        <w:rPr>
          <w:rFonts w:ascii="Verdana" w:hAnsi="Verdana" w:cstheme="minorHAnsi"/>
          <w:sz w:val="24"/>
          <w:szCs w:val="24"/>
        </w:rPr>
        <w:t>, Chair</w:t>
      </w:r>
    </w:p>
    <w:p w14:paraId="34811116" w14:textId="4E65FD72" w:rsidR="008B443C" w:rsidRDefault="008B443C" w:rsidP="001E5D67">
      <w:pPr>
        <w:pStyle w:val="NoSpacing"/>
        <w:contextualSpacing/>
        <w:rPr>
          <w:rFonts w:ascii="Verdana" w:hAnsi="Verdana" w:cstheme="minorHAnsi"/>
          <w:sz w:val="24"/>
          <w:szCs w:val="24"/>
        </w:rPr>
      </w:pPr>
    </w:p>
    <w:p w14:paraId="47AFB0DF" w14:textId="77777777" w:rsidR="00E26363" w:rsidRPr="006208FE" w:rsidRDefault="00330F3E" w:rsidP="001E5D67">
      <w:pPr>
        <w:pStyle w:val="NoSpacing"/>
        <w:contextualSpacing/>
        <w:rPr>
          <w:rFonts w:ascii="Verdana" w:hAnsi="Verdana" w:cstheme="minorHAnsi"/>
          <w:sz w:val="24"/>
          <w:szCs w:val="24"/>
        </w:rPr>
      </w:pPr>
      <w:r w:rsidRPr="006208FE">
        <w:rPr>
          <w:rFonts w:ascii="Verdana" w:hAnsi="Verdana" w:cstheme="minorHAnsi"/>
          <w:b/>
          <w:sz w:val="24"/>
          <w:szCs w:val="24"/>
        </w:rPr>
        <w:t>Notice of Assistance at Public Meetings</w:t>
      </w:r>
    </w:p>
    <w:p w14:paraId="3A214077" w14:textId="66C0C029" w:rsidR="009816A4" w:rsidRDefault="00397902" w:rsidP="00E741E5">
      <w:pPr>
        <w:pStyle w:val="NoSpacing"/>
        <w:contextualSpacing/>
        <w:rPr>
          <w:rStyle w:val="Hyperlink"/>
          <w:rFonts w:ascii="Verdana" w:hAnsi="Verdana" w:cstheme="minorHAnsi"/>
        </w:rPr>
      </w:pPr>
      <w:r w:rsidRPr="00AB4CA8">
        <w:rPr>
          <w:rFonts w:ascii="Verdana" w:hAnsi="Verdana" w:cstheme="minorHAnsi"/>
        </w:rPr>
        <w:t xml:space="preserve">The Committee will provide </w:t>
      </w:r>
      <w:r w:rsidR="006B1BAD" w:rsidRPr="00AB4CA8">
        <w:rPr>
          <w:rFonts w:ascii="Verdana" w:hAnsi="Verdana" w:cstheme="minorHAnsi"/>
        </w:rPr>
        <w:t xml:space="preserve">Communication Access Real-time Translation (CART) </w:t>
      </w:r>
      <w:r w:rsidR="00752FD8" w:rsidRPr="00AB4CA8">
        <w:rPr>
          <w:rFonts w:ascii="Verdana" w:hAnsi="Verdana" w:cstheme="minorHAnsi"/>
        </w:rPr>
        <w:t>and American Sign Language Interpretation</w:t>
      </w:r>
      <w:r w:rsidRPr="00AB4CA8">
        <w:rPr>
          <w:rFonts w:ascii="Verdana" w:hAnsi="Verdana" w:cstheme="minorHAnsi"/>
        </w:rPr>
        <w:t xml:space="preserve"> for this meeting</w:t>
      </w:r>
      <w:r w:rsidR="006B1BAD" w:rsidRPr="00AB4CA8">
        <w:rPr>
          <w:rFonts w:ascii="Verdana" w:hAnsi="Verdana" w:cstheme="minorHAnsi"/>
        </w:rPr>
        <w:t xml:space="preserve">. </w:t>
      </w:r>
      <w:r w:rsidR="00330F3E" w:rsidRPr="00AB4CA8">
        <w:rPr>
          <w:rFonts w:ascii="Verdana" w:hAnsi="Verdana" w:cstheme="minorHAnsi"/>
        </w:rPr>
        <w:t>Persons with disabilities who plan to attend this meeting and who may need assistance, such a</w:t>
      </w:r>
      <w:r w:rsidR="00002859" w:rsidRPr="00AB4CA8">
        <w:rPr>
          <w:rFonts w:ascii="Verdana" w:hAnsi="Verdana" w:cstheme="minorHAnsi"/>
        </w:rPr>
        <w:t>s</w:t>
      </w:r>
      <w:r w:rsidR="00330F3E" w:rsidRPr="00AB4CA8">
        <w:rPr>
          <w:rFonts w:ascii="Verdana" w:hAnsi="Verdana" w:cstheme="minorHAnsi"/>
        </w:rPr>
        <w:t xml:space="preserve"> materials in an alternate format, contact the Governor’s Committee on People with Disabilities at least seven (7) working days prior to the meeting. 512-463-5739. Use the Relay Option of Your Choice. E-mail: </w:t>
      </w:r>
      <w:hyperlink r:id="rId9" w:history="1">
        <w:r w:rsidR="00330F3E" w:rsidRPr="00AB4CA8">
          <w:rPr>
            <w:rStyle w:val="Hyperlink"/>
            <w:rFonts w:ascii="Verdana" w:hAnsi="Verdana" w:cstheme="minorHAnsi"/>
          </w:rPr>
          <w:t>gcpd@gov.texas.gov</w:t>
        </w:r>
      </w:hyperlink>
    </w:p>
    <w:p w14:paraId="0B98D9C9" w14:textId="01E7B549" w:rsidR="00A64675" w:rsidRDefault="00A64675" w:rsidP="00E741E5">
      <w:pPr>
        <w:pStyle w:val="NoSpacing"/>
        <w:contextualSpacing/>
        <w:rPr>
          <w:rStyle w:val="Hyperlink"/>
          <w:rFonts w:ascii="Verdana" w:hAnsi="Verdana" w:cstheme="minorHAnsi"/>
        </w:rPr>
      </w:pPr>
    </w:p>
    <w:p w14:paraId="35C330F1" w14:textId="114E3799" w:rsidR="00A64675" w:rsidRDefault="00A64675" w:rsidP="00E741E5">
      <w:pPr>
        <w:pStyle w:val="NoSpacing"/>
        <w:contextualSpacing/>
        <w:rPr>
          <w:rFonts w:ascii="Verdana" w:hAnsi="Verdana" w:cstheme="minorHAnsi"/>
          <w:b/>
          <w:bCs/>
        </w:rPr>
      </w:pPr>
      <w:r w:rsidRPr="00A64675">
        <w:rPr>
          <w:rStyle w:val="Hyperlink"/>
          <w:rFonts w:ascii="Verdana" w:hAnsi="Verdana" w:cstheme="minorHAnsi"/>
          <w:b/>
          <w:bCs/>
          <w:color w:val="auto"/>
          <w:u w:val="none"/>
        </w:rPr>
        <w:t>Public Notice</w:t>
      </w:r>
      <w:r>
        <w:rPr>
          <w:rStyle w:val="Hyperlink"/>
          <w:rFonts w:ascii="Verdana" w:hAnsi="Verdana" w:cstheme="minorHAnsi"/>
          <w:b/>
          <w:bCs/>
          <w:color w:val="auto"/>
          <w:u w:val="none"/>
        </w:rPr>
        <w:t>s</w:t>
      </w:r>
    </w:p>
    <w:p w14:paraId="30E93CA0" w14:textId="77777777" w:rsidR="00A64675" w:rsidRPr="004E10A3" w:rsidRDefault="00A64675" w:rsidP="00A64675">
      <w:pPr>
        <w:spacing w:after="0" w:line="240" w:lineRule="auto"/>
        <w:rPr>
          <w:rFonts w:ascii="Verdana" w:hAnsi="Verdana"/>
        </w:rPr>
      </w:pPr>
      <w:r w:rsidRPr="004E10A3">
        <w:rPr>
          <w:rFonts w:ascii="Verdana" w:hAnsi="Verdana"/>
        </w:rPr>
        <w:t>The public meeting of the Texas Governor’s Committee on People with Disabilities will be conducted under Texas Government Code Section 551.127, related to meetings involving members joining by videoconference call.</w:t>
      </w:r>
    </w:p>
    <w:p w14:paraId="7EC78536" w14:textId="77777777" w:rsidR="00A64675" w:rsidRPr="004E10A3" w:rsidRDefault="00A64675" w:rsidP="00A64675">
      <w:pPr>
        <w:spacing w:after="0" w:line="240" w:lineRule="auto"/>
        <w:rPr>
          <w:rFonts w:ascii="Verdana" w:hAnsi="Verdana"/>
        </w:rPr>
      </w:pPr>
    </w:p>
    <w:p w14:paraId="474E6692" w14:textId="77777777" w:rsidR="00A64675" w:rsidRPr="004E10A3" w:rsidRDefault="00A64675" w:rsidP="00A64675">
      <w:pPr>
        <w:spacing w:after="0" w:line="240" w:lineRule="auto"/>
        <w:rPr>
          <w:rFonts w:ascii="Verdana" w:hAnsi="Verdana"/>
        </w:rPr>
      </w:pPr>
      <w:r w:rsidRPr="004E10A3">
        <w:rPr>
          <w:rFonts w:ascii="Verdana" w:hAnsi="Verdana"/>
        </w:rPr>
        <w:t xml:space="preserve">It is the intent of the Committee to have the chairperson and other members present at </w:t>
      </w:r>
      <w:r w:rsidRPr="004E10A3">
        <w:rPr>
          <w:rFonts w:ascii="Verdana" w:hAnsi="Verdana" w:cs="Times New Roman"/>
          <w:color w:val="000000"/>
        </w:rPr>
        <w:t>2700 NE Loop 410, San Antonio, Texas 78217</w:t>
      </w:r>
      <w:r w:rsidRPr="004E10A3">
        <w:rPr>
          <w:rFonts w:ascii="Verdana" w:hAnsi="Verdana"/>
        </w:rPr>
        <w:t>. This location will be open to the public during the open portions of the meeting. Other members of the Committee will join by videoconference from separate locations.</w:t>
      </w:r>
    </w:p>
    <w:p w14:paraId="25C1D5EB" w14:textId="77777777" w:rsidR="00A64675" w:rsidRPr="004E10A3" w:rsidRDefault="00A64675" w:rsidP="00A64675">
      <w:pPr>
        <w:spacing w:after="0" w:line="240" w:lineRule="auto"/>
        <w:rPr>
          <w:rFonts w:ascii="Verdana" w:hAnsi="Verdana"/>
        </w:rPr>
      </w:pPr>
    </w:p>
    <w:p w14:paraId="18385AE9" w14:textId="77777777" w:rsidR="00A64675" w:rsidRPr="004E10A3" w:rsidRDefault="00A64675" w:rsidP="00A64675">
      <w:pPr>
        <w:spacing w:after="0" w:line="240" w:lineRule="auto"/>
        <w:rPr>
          <w:rFonts w:ascii="Verdana" w:hAnsi="Verdana"/>
        </w:rPr>
      </w:pPr>
      <w:r w:rsidRPr="004E10A3">
        <w:rPr>
          <w:rFonts w:ascii="Verdana" w:hAnsi="Verdana"/>
        </w:rPr>
        <w:t>Members of the public will also have access to a live audiovisual stream of the meeting in addition to the option to be physically present at the location in San Antonio. The Committee will record the video and audio of the meeting and make the recording available upon request. For questions, contact (512) 463-</w:t>
      </w:r>
      <w:r w:rsidRPr="004E10A3">
        <w:rPr>
          <w:rFonts w:ascii="Verdana" w:hAnsi="Verdana" w:cstheme="minorHAnsi"/>
        </w:rPr>
        <w:t xml:space="preserve">5739 </w:t>
      </w:r>
      <w:r w:rsidRPr="004E10A3">
        <w:rPr>
          <w:rFonts w:ascii="Verdana" w:hAnsi="Verdana"/>
        </w:rPr>
        <w:t xml:space="preserve">or email </w:t>
      </w:r>
      <w:hyperlink r:id="rId10" w:history="1">
        <w:r w:rsidRPr="004E10A3">
          <w:rPr>
            <w:rStyle w:val="Hyperlink"/>
            <w:rFonts w:ascii="Verdana" w:hAnsi="Verdana" w:cstheme="minorHAnsi"/>
          </w:rPr>
          <w:t>gcpd@gov.texas.gov</w:t>
        </w:r>
      </w:hyperlink>
      <w:r w:rsidRPr="004E10A3">
        <w:rPr>
          <w:rStyle w:val="Hyperlink"/>
          <w:rFonts w:ascii="Verdana" w:hAnsi="Verdana" w:cstheme="minorHAnsi"/>
        </w:rPr>
        <w:t>.</w:t>
      </w:r>
    </w:p>
    <w:p w14:paraId="1A39A7DB" w14:textId="77777777" w:rsidR="00A64675" w:rsidRPr="00A64675" w:rsidRDefault="00A64675" w:rsidP="00E741E5">
      <w:pPr>
        <w:pStyle w:val="NoSpacing"/>
        <w:contextualSpacing/>
        <w:rPr>
          <w:rFonts w:ascii="Verdana" w:hAnsi="Verdana" w:cstheme="minorHAnsi"/>
          <w:b/>
          <w:bCs/>
        </w:rPr>
      </w:pPr>
    </w:p>
    <w:sectPr w:rsidR="00A64675" w:rsidRPr="00A64675" w:rsidSect="00FA17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A448" w14:textId="77777777" w:rsidR="002B0F04" w:rsidRDefault="002B0F04">
      <w:pPr>
        <w:spacing w:after="0" w:line="240" w:lineRule="auto"/>
      </w:pPr>
      <w:r>
        <w:separator/>
      </w:r>
    </w:p>
  </w:endnote>
  <w:endnote w:type="continuationSeparator" w:id="0">
    <w:p w14:paraId="652461C1" w14:textId="77777777" w:rsidR="002B0F04" w:rsidRDefault="002B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DE52" w14:textId="77777777" w:rsidR="0025788F" w:rsidRDefault="00257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FA2B" w14:textId="77777777" w:rsidR="002B0F04" w:rsidRPr="00F750AF" w:rsidRDefault="002B0F04" w:rsidP="00F750A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80012496"/>
      <w:docPartObj>
        <w:docPartGallery w:val="Page Numbers (Bottom of Page)"/>
        <w:docPartUnique/>
      </w:docPartObj>
    </w:sdtPr>
    <w:sdtEndPr>
      <w:rPr>
        <w:noProof/>
      </w:rPr>
    </w:sdtEndPr>
    <w:sdtContent>
      <w:p w14:paraId="552D9FE5" w14:textId="77777777" w:rsidR="002B0F04" w:rsidRPr="00B710DE" w:rsidRDefault="002B0F04"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BF7D" w14:textId="77777777" w:rsidR="002B0F04" w:rsidRDefault="002B0F04">
      <w:pPr>
        <w:spacing w:after="0" w:line="240" w:lineRule="auto"/>
      </w:pPr>
      <w:r>
        <w:separator/>
      </w:r>
    </w:p>
  </w:footnote>
  <w:footnote w:type="continuationSeparator" w:id="0">
    <w:p w14:paraId="11D70CE1" w14:textId="77777777" w:rsidR="002B0F04" w:rsidRDefault="002B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E00B" w14:textId="77777777" w:rsidR="0025788F" w:rsidRDefault="00257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3122" w14:textId="2E92BD92" w:rsidR="0025788F" w:rsidRDefault="00257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0394" w14:textId="77777777" w:rsidR="0025788F" w:rsidRDefault="00257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DA6"/>
    <w:multiLevelType w:val="hybridMultilevel"/>
    <w:tmpl w:val="0CFA3A62"/>
    <w:lvl w:ilvl="0" w:tplc="6610EB3C">
      <w:start w:val="1"/>
      <w:numFmt w:val="upperLetter"/>
      <w:lvlText w:val="%1."/>
      <w:lvlJc w:val="left"/>
      <w:pPr>
        <w:ind w:left="720" w:hanging="360"/>
      </w:pPr>
      <w:rPr>
        <w:rFonts w:hint="default"/>
        <w:b w:val="0"/>
        <w:i w:val="0"/>
      </w:rPr>
    </w:lvl>
    <w:lvl w:ilvl="1" w:tplc="E3EEBAA8">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80252"/>
    <w:multiLevelType w:val="hybridMultilevel"/>
    <w:tmpl w:val="68CA707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39A6053"/>
    <w:multiLevelType w:val="hybridMultilevel"/>
    <w:tmpl w:val="FBF214E2"/>
    <w:lvl w:ilvl="0" w:tplc="5A002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BF604E"/>
    <w:multiLevelType w:val="hybridMultilevel"/>
    <w:tmpl w:val="9C5AC1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A4EC7"/>
    <w:multiLevelType w:val="hybridMultilevel"/>
    <w:tmpl w:val="19EE20DE"/>
    <w:lvl w:ilvl="0" w:tplc="6610EB3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590072"/>
    <w:multiLevelType w:val="hybridMultilevel"/>
    <w:tmpl w:val="8FBA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043D9"/>
    <w:multiLevelType w:val="hybridMultilevel"/>
    <w:tmpl w:val="4ED6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146947"/>
    <w:multiLevelType w:val="hybridMultilevel"/>
    <w:tmpl w:val="410E4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882757"/>
    <w:multiLevelType w:val="hybridMultilevel"/>
    <w:tmpl w:val="BB84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773D6"/>
    <w:multiLevelType w:val="hybridMultilevel"/>
    <w:tmpl w:val="6A74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A83FAB"/>
    <w:multiLevelType w:val="hybridMultilevel"/>
    <w:tmpl w:val="6F8A6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E3C25"/>
    <w:multiLevelType w:val="hybridMultilevel"/>
    <w:tmpl w:val="45D465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10F9A"/>
    <w:multiLevelType w:val="hybridMultilevel"/>
    <w:tmpl w:val="68CE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A04206"/>
    <w:multiLevelType w:val="multilevel"/>
    <w:tmpl w:val="67B271EE"/>
    <w:lvl w:ilvl="0">
      <w:start w:val="1"/>
      <w:numFmt w:val="upperLetter"/>
      <w:lvlText w:val="%1."/>
      <w:lvlJc w:val="left"/>
      <w:pPr>
        <w:ind w:left="360" w:hanging="360"/>
      </w:p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8F58FA"/>
    <w:multiLevelType w:val="hybridMultilevel"/>
    <w:tmpl w:val="19EE20DE"/>
    <w:lvl w:ilvl="0" w:tplc="6610EB3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722F5"/>
    <w:multiLevelType w:val="hybridMultilevel"/>
    <w:tmpl w:val="A51A5F1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143FF3"/>
    <w:multiLevelType w:val="hybridMultilevel"/>
    <w:tmpl w:val="11BA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A50962"/>
    <w:multiLevelType w:val="hybridMultilevel"/>
    <w:tmpl w:val="CD76D8B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756730"/>
    <w:multiLevelType w:val="hybridMultilevel"/>
    <w:tmpl w:val="5ED0E4C6"/>
    <w:lvl w:ilvl="0" w:tplc="E3EEBAA8">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43D3248"/>
    <w:multiLevelType w:val="hybridMultilevel"/>
    <w:tmpl w:val="A850A96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3E4E20"/>
    <w:multiLevelType w:val="hybridMultilevel"/>
    <w:tmpl w:val="BAB2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96D92"/>
    <w:multiLevelType w:val="hybridMultilevel"/>
    <w:tmpl w:val="8262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521B2"/>
    <w:multiLevelType w:val="hybridMultilevel"/>
    <w:tmpl w:val="9E8037AC"/>
    <w:lvl w:ilvl="0" w:tplc="1AE4EBB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C4DFE"/>
    <w:multiLevelType w:val="hybridMultilevel"/>
    <w:tmpl w:val="CF84A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21181F"/>
    <w:multiLevelType w:val="hybridMultilevel"/>
    <w:tmpl w:val="0DFC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F30B5B"/>
    <w:multiLevelType w:val="hybridMultilevel"/>
    <w:tmpl w:val="B056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B95A7D"/>
    <w:multiLevelType w:val="hybridMultilevel"/>
    <w:tmpl w:val="60F2C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74B5104E"/>
    <w:multiLevelType w:val="hybridMultilevel"/>
    <w:tmpl w:val="C810A3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065564"/>
    <w:multiLevelType w:val="hybridMultilevel"/>
    <w:tmpl w:val="557AA804"/>
    <w:lvl w:ilvl="0" w:tplc="04090015">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1"/>
  </w:num>
  <w:num w:numId="3">
    <w:abstractNumId w:val="4"/>
  </w:num>
  <w:num w:numId="4">
    <w:abstractNumId w:val="13"/>
  </w:num>
  <w:num w:numId="5">
    <w:abstractNumId w:val="20"/>
  </w:num>
  <w:num w:numId="6">
    <w:abstractNumId w:val="31"/>
  </w:num>
  <w:num w:numId="7">
    <w:abstractNumId w:val="22"/>
  </w:num>
  <w:num w:numId="8">
    <w:abstractNumId w:val="35"/>
  </w:num>
  <w:num w:numId="9">
    <w:abstractNumId w:val="23"/>
  </w:num>
  <w:num w:numId="10">
    <w:abstractNumId w:val="3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6"/>
  </w:num>
  <w:num w:numId="14">
    <w:abstractNumId w:val="16"/>
  </w:num>
  <w:num w:numId="15">
    <w:abstractNumId w:val="30"/>
  </w:num>
  <w:num w:numId="16">
    <w:abstractNumId w:val="10"/>
  </w:num>
  <w:num w:numId="17">
    <w:abstractNumId w:val="37"/>
  </w:num>
  <w:num w:numId="18">
    <w:abstractNumId w:val="25"/>
  </w:num>
  <w:num w:numId="19">
    <w:abstractNumId w:val="17"/>
  </w:num>
  <w:num w:numId="20">
    <w:abstractNumId w:val="2"/>
  </w:num>
  <w:num w:numId="21">
    <w:abstractNumId w:val="33"/>
  </w:num>
  <w:num w:numId="22">
    <w:abstractNumId w:val="3"/>
  </w:num>
  <w:num w:numId="23">
    <w:abstractNumId w:val="19"/>
  </w:num>
  <w:num w:numId="24">
    <w:abstractNumId w:val="32"/>
  </w:num>
  <w:num w:numId="25">
    <w:abstractNumId w:val="27"/>
  </w:num>
  <w:num w:numId="26">
    <w:abstractNumId w:val="8"/>
  </w:num>
  <w:num w:numId="27">
    <w:abstractNumId w:val="24"/>
  </w:num>
  <w:num w:numId="28">
    <w:abstractNumId w:val="12"/>
  </w:num>
  <w:num w:numId="29">
    <w:abstractNumId w:val="7"/>
  </w:num>
  <w:num w:numId="30">
    <w:abstractNumId w:val="29"/>
  </w:num>
  <w:num w:numId="31">
    <w:abstractNumId w:val="34"/>
  </w:num>
  <w:num w:numId="32">
    <w:abstractNumId w:val="28"/>
  </w:num>
  <w:num w:numId="33">
    <w:abstractNumId w:val="1"/>
  </w:num>
  <w:num w:numId="34">
    <w:abstractNumId w:val="15"/>
  </w:num>
  <w:num w:numId="35">
    <w:abstractNumId w:val="14"/>
  </w:num>
  <w:num w:numId="36">
    <w:abstractNumId w:val="0"/>
  </w:num>
  <w:num w:numId="37">
    <w:abstractNumId w:val="9"/>
  </w:num>
  <w:num w:numId="38">
    <w:abstractNumId w:val="21"/>
  </w:num>
  <w:num w:numId="39">
    <w:abstractNumId w:val="5"/>
  </w:num>
  <w:num w:numId="40">
    <w:abstractNumId w:val="1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D1"/>
    <w:rsid w:val="00002859"/>
    <w:rsid w:val="00004819"/>
    <w:rsid w:val="00010F0D"/>
    <w:rsid w:val="00012D7D"/>
    <w:rsid w:val="00015BAF"/>
    <w:rsid w:val="00021B52"/>
    <w:rsid w:val="00023E2F"/>
    <w:rsid w:val="000249A2"/>
    <w:rsid w:val="0002552D"/>
    <w:rsid w:val="0002626A"/>
    <w:rsid w:val="00036118"/>
    <w:rsid w:val="00037661"/>
    <w:rsid w:val="00041825"/>
    <w:rsid w:val="00045641"/>
    <w:rsid w:val="0004578B"/>
    <w:rsid w:val="0004663C"/>
    <w:rsid w:val="00047FE1"/>
    <w:rsid w:val="000541A1"/>
    <w:rsid w:val="0005713A"/>
    <w:rsid w:val="00057E31"/>
    <w:rsid w:val="00060692"/>
    <w:rsid w:val="00074AF8"/>
    <w:rsid w:val="00080B0D"/>
    <w:rsid w:val="00080F24"/>
    <w:rsid w:val="00094764"/>
    <w:rsid w:val="0009584B"/>
    <w:rsid w:val="0009762A"/>
    <w:rsid w:val="000A010F"/>
    <w:rsid w:val="000A54C9"/>
    <w:rsid w:val="000A5B8F"/>
    <w:rsid w:val="000A6865"/>
    <w:rsid w:val="000B5758"/>
    <w:rsid w:val="000B651D"/>
    <w:rsid w:val="000C117D"/>
    <w:rsid w:val="000C7BCB"/>
    <w:rsid w:val="000D121A"/>
    <w:rsid w:val="000D79A6"/>
    <w:rsid w:val="000E6C05"/>
    <w:rsid w:val="000E708E"/>
    <w:rsid w:val="000F1A24"/>
    <w:rsid w:val="000F79E0"/>
    <w:rsid w:val="001018B0"/>
    <w:rsid w:val="00101A62"/>
    <w:rsid w:val="00101BEB"/>
    <w:rsid w:val="00103320"/>
    <w:rsid w:val="00105CDE"/>
    <w:rsid w:val="001068D5"/>
    <w:rsid w:val="00111CBC"/>
    <w:rsid w:val="00112CC5"/>
    <w:rsid w:val="00112FEC"/>
    <w:rsid w:val="0011334A"/>
    <w:rsid w:val="00115D9D"/>
    <w:rsid w:val="00116D71"/>
    <w:rsid w:val="00124408"/>
    <w:rsid w:val="001251E1"/>
    <w:rsid w:val="00136359"/>
    <w:rsid w:val="001416CB"/>
    <w:rsid w:val="00142A19"/>
    <w:rsid w:val="00161916"/>
    <w:rsid w:val="00162160"/>
    <w:rsid w:val="00162ECF"/>
    <w:rsid w:val="00165671"/>
    <w:rsid w:val="00165A86"/>
    <w:rsid w:val="001710A7"/>
    <w:rsid w:val="001773EE"/>
    <w:rsid w:val="00180DC9"/>
    <w:rsid w:val="001824BD"/>
    <w:rsid w:val="00182AE2"/>
    <w:rsid w:val="00192BB4"/>
    <w:rsid w:val="001930B0"/>
    <w:rsid w:val="001946F8"/>
    <w:rsid w:val="001A5C57"/>
    <w:rsid w:val="001B061E"/>
    <w:rsid w:val="001B39D9"/>
    <w:rsid w:val="001B55F0"/>
    <w:rsid w:val="001C132A"/>
    <w:rsid w:val="001C1600"/>
    <w:rsid w:val="001C28C7"/>
    <w:rsid w:val="001C38FA"/>
    <w:rsid w:val="001C72F9"/>
    <w:rsid w:val="001D175C"/>
    <w:rsid w:val="001D4C30"/>
    <w:rsid w:val="001D6A0D"/>
    <w:rsid w:val="001E0F9A"/>
    <w:rsid w:val="001E326A"/>
    <w:rsid w:val="001E4208"/>
    <w:rsid w:val="001E5D67"/>
    <w:rsid w:val="001E78F3"/>
    <w:rsid w:val="001F2850"/>
    <w:rsid w:val="001F49CD"/>
    <w:rsid w:val="001F52FD"/>
    <w:rsid w:val="001F5DFE"/>
    <w:rsid w:val="002005B0"/>
    <w:rsid w:val="0020090E"/>
    <w:rsid w:val="002048A5"/>
    <w:rsid w:val="002068D2"/>
    <w:rsid w:val="002100D6"/>
    <w:rsid w:val="002104C3"/>
    <w:rsid w:val="0021699D"/>
    <w:rsid w:val="00221C08"/>
    <w:rsid w:val="00221C7B"/>
    <w:rsid w:val="00223755"/>
    <w:rsid w:val="00226FAD"/>
    <w:rsid w:val="00227316"/>
    <w:rsid w:val="002324B8"/>
    <w:rsid w:val="00232977"/>
    <w:rsid w:val="00234F03"/>
    <w:rsid w:val="0023540C"/>
    <w:rsid w:val="0024390E"/>
    <w:rsid w:val="0024453D"/>
    <w:rsid w:val="002467C6"/>
    <w:rsid w:val="00252B85"/>
    <w:rsid w:val="0025368A"/>
    <w:rsid w:val="0025600F"/>
    <w:rsid w:val="0025788F"/>
    <w:rsid w:val="00265E60"/>
    <w:rsid w:val="00266A61"/>
    <w:rsid w:val="00270768"/>
    <w:rsid w:val="00271075"/>
    <w:rsid w:val="00273660"/>
    <w:rsid w:val="00276B50"/>
    <w:rsid w:val="00276F1E"/>
    <w:rsid w:val="002778E1"/>
    <w:rsid w:val="002921A3"/>
    <w:rsid w:val="002932FE"/>
    <w:rsid w:val="002A1F12"/>
    <w:rsid w:val="002A21D0"/>
    <w:rsid w:val="002A2C12"/>
    <w:rsid w:val="002A615A"/>
    <w:rsid w:val="002B0F04"/>
    <w:rsid w:val="002B10E6"/>
    <w:rsid w:val="002B777F"/>
    <w:rsid w:val="002B7CAD"/>
    <w:rsid w:val="002C1A10"/>
    <w:rsid w:val="002C32E2"/>
    <w:rsid w:val="002C3B5C"/>
    <w:rsid w:val="002C6CEF"/>
    <w:rsid w:val="002D0396"/>
    <w:rsid w:val="002D2343"/>
    <w:rsid w:val="002D27BA"/>
    <w:rsid w:val="002D541B"/>
    <w:rsid w:val="002D6A54"/>
    <w:rsid w:val="002D78FD"/>
    <w:rsid w:val="002E24DF"/>
    <w:rsid w:val="002E25C4"/>
    <w:rsid w:val="002E2E3F"/>
    <w:rsid w:val="0030030E"/>
    <w:rsid w:val="003005E1"/>
    <w:rsid w:val="00307B22"/>
    <w:rsid w:val="003128FD"/>
    <w:rsid w:val="0031296F"/>
    <w:rsid w:val="00320229"/>
    <w:rsid w:val="00321943"/>
    <w:rsid w:val="003278CA"/>
    <w:rsid w:val="00327DE0"/>
    <w:rsid w:val="00330A0E"/>
    <w:rsid w:val="00330AC5"/>
    <w:rsid w:val="00330F3E"/>
    <w:rsid w:val="003314EE"/>
    <w:rsid w:val="003349E6"/>
    <w:rsid w:val="00336C6D"/>
    <w:rsid w:val="00344590"/>
    <w:rsid w:val="003513BD"/>
    <w:rsid w:val="00354584"/>
    <w:rsid w:val="00361FFC"/>
    <w:rsid w:val="0036234C"/>
    <w:rsid w:val="00363CCC"/>
    <w:rsid w:val="003670E7"/>
    <w:rsid w:val="0036721E"/>
    <w:rsid w:val="0037127E"/>
    <w:rsid w:val="00374DC6"/>
    <w:rsid w:val="003762E3"/>
    <w:rsid w:val="003763A2"/>
    <w:rsid w:val="00380C21"/>
    <w:rsid w:val="0038119D"/>
    <w:rsid w:val="0038303C"/>
    <w:rsid w:val="00391B3F"/>
    <w:rsid w:val="003934F5"/>
    <w:rsid w:val="00393968"/>
    <w:rsid w:val="00397376"/>
    <w:rsid w:val="00397902"/>
    <w:rsid w:val="003A0210"/>
    <w:rsid w:val="003B4A3C"/>
    <w:rsid w:val="003B6892"/>
    <w:rsid w:val="003C2EAD"/>
    <w:rsid w:val="003C4A4A"/>
    <w:rsid w:val="003C67CD"/>
    <w:rsid w:val="003D32CF"/>
    <w:rsid w:val="003E0AC2"/>
    <w:rsid w:val="003E1B91"/>
    <w:rsid w:val="003E670F"/>
    <w:rsid w:val="003F34AF"/>
    <w:rsid w:val="003F6D8D"/>
    <w:rsid w:val="004048C4"/>
    <w:rsid w:val="00413609"/>
    <w:rsid w:val="00414F0F"/>
    <w:rsid w:val="0041793C"/>
    <w:rsid w:val="00421CBF"/>
    <w:rsid w:val="004264A0"/>
    <w:rsid w:val="004329DC"/>
    <w:rsid w:val="004339E3"/>
    <w:rsid w:val="00434137"/>
    <w:rsid w:val="004519BE"/>
    <w:rsid w:val="0045568E"/>
    <w:rsid w:val="00460EC1"/>
    <w:rsid w:val="0046207C"/>
    <w:rsid w:val="0046460D"/>
    <w:rsid w:val="00470647"/>
    <w:rsid w:val="00471CB7"/>
    <w:rsid w:val="004760A6"/>
    <w:rsid w:val="004801CC"/>
    <w:rsid w:val="0048155F"/>
    <w:rsid w:val="00482BF0"/>
    <w:rsid w:val="004857A0"/>
    <w:rsid w:val="004865B0"/>
    <w:rsid w:val="00486F95"/>
    <w:rsid w:val="004900C6"/>
    <w:rsid w:val="0049146E"/>
    <w:rsid w:val="0049222B"/>
    <w:rsid w:val="00493628"/>
    <w:rsid w:val="00493AA0"/>
    <w:rsid w:val="004952D9"/>
    <w:rsid w:val="004965CF"/>
    <w:rsid w:val="00497448"/>
    <w:rsid w:val="00497C76"/>
    <w:rsid w:val="004A2843"/>
    <w:rsid w:val="004B154F"/>
    <w:rsid w:val="004B1FFA"/>
    <w:rsid w:val="004B72B7"/>
    <w:rsid w:val="004C2EBC"/>
    <w:rsid w:val="004D13DB"/>
    <w:rsid w:val="004D340F"/>
    <w:rsid w:val="004E005E"/>
    <w:rsid w:val="004E1043"/>
    <w:rsid w:val="004E10A3"/>
    <w:rsid w:val="004E217C"/>
    <w:rsid w:val="004E7111"/>
    <w:rsid w:val="004E737E"/>
    <w:rsid w:val="004F31F9"/>
    <w:rsid w:val="004F3941"/>
    <w:rsid w:val="004F6EF5"/>
    <w:rsid w:val="00500022"/>
    <w:rsid w:val="00501684"/>
    <w:rsid w:val="005019B9"/>
    <w:rsid w:val="00501EA6"/>
    <w:rsid w:val="00504F64"/>
    <w:rsid w:val="00505B6B"/>
    <w:rsid w:val="005069D7"/>
    <w:rsid w:val="00510092"/>
    <w:rsid w:val="00516D03"/>
    <w:rsid w:val="0051734C"/>
    <w:rsid w:val="00517828"/>
    <w:rsid w:val="00527DDF"/>
    <w:rsid w:val="005308C2"/>
    <w:rsid w:val="00534F37"/>
    <w:rsid w:val="00535844"/>
    <w:rsid w:val="005414D1"/>
    <w:rsid w:val="00545566"/>
    <w:rsid w:val="00565277"/>
    <w:rsid w:val="0057421A"/>
    <w:rsid w:val="005748FC"/>
    <w:rsid w:val="005760B0"/>
    <w:rsid w:val="00577825"/>
    <w:rsid w:val="005912C5"/>
    <w:rsid w:val="005968F2"/>
    <w:rsid w:val="005A015D"/>
    <w:rsid w:val="005A1C56"/>
    <w:rsid w:val="005A58DB"/>
    <w:rsid w:val="005B0553"/>
    <w:rsid w:val="005B68C7"/>
    <w:rsid w:val="005B7C0B"/>
    <w:rsid w:val="005C1EF3"/>
    <w:rsid w:val="005C420D"/>
    <w:rsid w:val="005C515F"/>
    <w:rsid w:val="005D5C4C"/>
    <w:rsid w:val="005D72EE"/>
    <w:rsid w:val="005D7FDE"/>
    <w:rsid w:val="005E35DF"/>
    <w:rsid w:val="005E6558"/>
    <w:rsid w:val="005F25DB"/>
    <w:rsid w:val="005F6B1B"/>
    <w:rsid w:val="005F77E8"/>
    <w:rsid w:val="005F7D53"/>
    <w:rsid w:val="00601A26"/>
    <w:rsid w:val="0060271A"/>
    <w:rsid w:val="00602D64"/>
    <w:rsid w:val="006030EF"/>
    <w:rsid w:val="00603568"/>
    <w:rsid w:val="00604C17"/>
    <w:rsid w:val="0060702D"/>
    <w:rsid w:val="006100E0"/>
    <w:rsid w:val="00614E12"/>
    <w:rsid w:val="006208FE"/>
    <w:rsid w:val="00623F50"/>
    <w:rsid w:val="00624F74"/>
    <w:rsid w:val="00625CF3"/>
    <w:rsid w:val="00631190"/>
    <w:rsid w:val="0063540F"/>
    <w:rsid w:val="00640DBA"/>
    <w:rsid w:val="00642948"/>
    <w:rsid w:val="006453A5"/>
    <w:rsid w:val="00645540"/>
    <w:rsid w:val="006500E7"/>
    <w:rsid w:val="00651E1D"/>
    <w:rsid w:val="006543A8"/>
    <w:rsid w:val="006545A5"/>
    <w:rsid w:val="00654E1B"/>
    <w:rsid w:val="00655095"/>
    <w:rsid w:val="0065634F"/>
    <w:rsid w:val="006619DC"/>
    <w:rsid w:val="00662512"/>
    <w:rsid w:val="0066703E"/>
    <w:rsid w:val="00677682"/>
    <w:rsid w:val="00680329"/>
    <w:rsid w:val="0068116A"/>
    <w:rsid w:val="0068122F"/>
    <w:rsid w:val="00681529"/>
    <w:rsid w:val="00687C96"/>
    <w:rsid w:val="00693EEF"/>
    <w:rsid w:val="006A1DA5"/>
    <w:rsid w:val="006A2693"/>
    <w:rsid w:val="006A4AF1"/>
    <w:rsid w:val="006A6CE3"/>
    <w:rsid w:val="006A7F12"/>
    <w:rsid w:val="006B1BAD"/>
    <w:rsid w:val="006B3970"/>
    <w:rsid w:val="006B60A1"/>
    <w:rsid w:val="006C1DFE"/>
    <w:rsid w:val="006C63D7"/>
    <w:rsid w:val="006C7DAC"/>
    <w:rsid w:val="006D0880"/>
    <w:rsid w:val="006D1D0D"/>
    <w:rsid w:val="006D7EF0"/>
    <w:rsid w:val="006E03D3"/>
    <w:rsid w:val="006E08C2"/>
    <w:rsid w:val="006E771F"/>
    <w:rsid w:val="006E7F9B"/>
    <w:rsid w:val="006F191A"/>
    <w:rsid w:val="006F1DCF"/>
    <w:rsid w:val="006F35CA"/>
    <w:rsid w:val="006F5260"/>
    <w:rsid w:val="00702A04"/>
    <w:rsid w:val="00706567"/>
    <w:rsid w:val="00706B67"/>
    <w:rsid w:val="007072F9"/>
    <w:rsid w:val="007132E2"/>
    <w:rsid w:val="00715DEA"/>
    <w:rsid w:val="00721C3A"/>
    <w:rsid w:val="00721E2A"/>
    <w:rsid w:val="00722EBC"/>
    <w:rsid w:val="00724A90"/>
    <w:rsid w:val="007269E6"/>
    <w:rsid w:val="00727A0A"/>
    <w:rsid w:val="00742532"/>
    <w:rsid w:val="00747AA9"/>
    <w:rsid w:val="00747CB8"/>
    <w:rsid w:val="00751A2D"/>
    <w:rsid w:val="00752FD8"/>
    <w:rsid w:val="00753058"/>
    <w:rsid w:val="00754A59"/>
    <w:rsid w:val="0075616D"/>
    <w:rsid w:val="00757CC7"/>
    <w:rsid w:val="00761AA3"/>
    <w:rsid w:val="00771FF5"/>
    <w:rsid w:val="00774DBB"/>
    <w:rsid w:val="0077534B"/>
    <w:rsid w:val="00775D23"/>
    <w:rsid w:val="00780406"/>
    <w:rsid w:val="00781963"/>
    <w:rsid w:val="00783826"/>
    <w:rsid w:val="0079165F"/>
    <w:rsid w:val="00791A34"/>
    <w:rsid w:val="007961B9"/>
    <w:rsid w:val="00796DB8"/>
    <w:rsid w:val="00797231"/>
    <w:rsid w:val="007A4028"/>
    <w:rsid w:val="007A68EA"/>
    <w:rsid w:val="007A7281"/>
    <w:rsid w:val="007B25DF"/>
    <w:rsid w:val="007B6C0B"/>
    <w:rsid w:val="007B74BB"/>
    <w:rsid w:val="007C44D1"/>
    <w:rsid w:val="007C7B3C"/>
    <w:rsid w:val="007D028F"/>
    <w:rsid w:val="007D53A0"/>
    <w:rsid w:val="007D5EF2"/>
    <w:rsid w:val="007E0207"/>
    <w:rsid w:val="007E0C13"/>
    <w:rsid w:val="007E2FC6"/>
    <w:rsid w:val="007E45F9"/>
    <w:rsid w:val="007F0BE9"/>
    <w:rsid w:val="007F3A28"/>
    <w:rsid w:val="007F656B"/>
    <w:rsid w:val="00804640"/>
    <w:rsid w:val="00812ABA"/>
    <w:rsid w:val="00812EE9"/>
    <w:rsid w:val="008161F8"/>
    <w:rsid w:val="0081621A"/>
    <w:rsid w:val="00817439"/>
    <w:rsid w:val="00832887"/>
    <w:rsid w:val="0083364B"/>
    <w:rsid w:val="00833F3F"/>
    <w:rsid w:val="00834534"/>
    <w:rsid w:val="00834E41"/>
    <w:rsid w:val="00835FE7"/>
    <w:rsid w:val="00836392"/>
    <w:rsid w:val="00840610"/>
    <w:rsid w:val="008423F1"/>
    <w:rsid w:val="00842AC6"/>
    <w:rsid w:val="00851EE3"/>
    <w:rsid w:val="00851FE4"/>
    <w:rsid w:val="00853BDE"/>
    <w:rsid w:val="00855ADE"/>
    <w:rsid w:val="00856BD3"/>
    <w:rsid w:val="00856F76"/>
    <w:rsid w:val="008613BE"/>
    <w:rsid w:val="00862FD3"/>
    <w:rsid w:val="0086309A"/>
    <w:rsid w:val="00863F30"/>
    <w:rsid w:val="00864BA6"/>
    <w:rsid w:val="00865143"/>
    <w:rsid w:val="0087094B"/>
    <w:rsid w:val="00877596"/>
    <w:rsid w:val="008802A7"/>
    <w:rsid w:val="00881164"/>
    <w:rsid w:val="00881DD8"/>
    <w:rsid w:val="0088297D"/>
    <w:rsid w:val="00883298"/>
    <w:rsid w:val="00884ED3"/>
    <w:rsid w:val="008927A5"/>
    <w:rsid w:val="00894F00"/>
    <w:rsid w:val="0089554D"/>
    <w:rsid w:val="00895EA1"/>
    <w:rsid w:val="008A11E3"/>
    <w:rsid w:val="008A7EEB"/>
    <w:rsid w:val="008B1280"/>
    <w:rsid w:val="008B186E"/>
    <w:rsid w:val="008B348E"/>
    <w:rsid w:val="008B443C"/>
    <w:rsid w:val="008B49AD"/>
    <w:rsid w:val="008B6DAE"/>
    <w:rsid w:val="008C383C"/>
    <w:rsid w:val="008C3B7B"/>
    <w:rsid w:val="008D06A1"/>
    <w:rsid w:val="008D164F"/>
    <w:rsid w:val="008D2FAA"/>
    <w:rsid w:val="008D3CB6"/>
    <w:rsid w:val="008F36A6"/>
    <w:rsid w:val="008F6DDB"/>
    <w:rsid w:val="00905F8B"/>
    <w:rsid w:val="00913345"/>
    <w:rsid w:val="00914DA6"/>
    <w:rsid w:val="00916C5F"/>
    <w:rsid w:val="009201FB"/>
    <w:rsid w:val="00921248"/>
    <w:rsid w:val="00925EB5"/>
    <w:rsid w:val="009261DA"/>
    <w:rsid w:val="00930318"/>
    <w:rsid w:val="0093062B"/>
    <w:rsid w:val="0093397E"/>
    <w:rsid w:val="009362B1"/>
    <w:rsid w:val="00945A87"/>
    <w:rsid w:val="009478B2"/>
    <w:rsid w:val="0095094B"/>
    <w:rsid w:val="00950D39"/>
    <w:rsid w:val="00953441"/>
    <w:rsid w:val="00955E5E"/>
    <w:rsid w:val="00957321"/>
    <w:rsid w:val="00957C66"/>
    <w:rsid w:val="009625EB"/>
    <w:rsid w:val="009626A9"/>
    <w:rsid w:val="00964CD9"/>
    <w:rsid w:val="00964DD6"/>
    <w:rsid w:val="00967498"/>
    <w:rsid w:val="0096777C"/>
    <w:rsid w:val="00967C2C"/>
    <w:rsid w:val="00970D26"/>
    <w:rsid w:val="00980FE7"/>
    <w:rsid w:val="009816A4"/>
    <w:rsid w:val="009819B3"/>
    <w:rsid w:val="009825EE"/>
    <w:rsid w:val="00984DAA"/>
    <w:rsid w:val="00985B01"/>
    <w:rsid w:val="0098716B"/>
    <w:rsid w:val="00992043"/>
    <w:rsid w:val="009937F3"/>
    <w:rsid w:val="0099672C"/>
    <w:rsid w:val="00996860"/>
    <w:rsid w:val="00997FFC"/>
    <w:rsid w:val="009A2047"/>
    <w:rsid w:val="009A5F0E"/>
    <w:rsid w:val="009A6D1A"/>
    <w:rsid w:val="009B4E02"/>
    <w:rsid w:val="009B6038"/>
    <w:rsid w:val="009C1B79"/>
    <w:rsid w:val="009C2174"/>
    <w:rsid w:val="009C5B36"/>
    <w:rsid w:val="009C7341"/>
    <w:rsid w:val="009D1208"/>
    <w:rsid w:val="009D215E"/>
    <w:rsid w:val="009D260D"/>
    <w:rsid w:val="009D4F41"/>
    <w:rsid w:val="009E43F9"/>
    <w:rsid w:val="009E7EF8"/>
    <w:rsid w:val="009F2432"/>
    <w:rsid w:val="009F281E"/>
    <w:rsid w:val="009F697A"/>
    <w:rsid w:val="00A0290C"/>
    <w:rsid w:val="00A05030"/>
    <w:rsid w:val="00A07FD1"/>
    <w:rsid w:val="00A14104"/>
    <w:rsid w:val="00A148A6"/>
    <w:rsid w:val="00A14D67"/>
    <w:rsid w:val="00A17F58"/>
    <w:rsid w:val="00A24B4A"/>
    <w:rsid w:val="00A2589F"/>
    <w:rsid w:val="00A31507"/>
    <w:rsid w:val="00A33001"/>
    <w:rsid w:val="00A335A1"/>
    <w:rsid w:val="00A35373"/>
    <w:rsid w:val="00A37FDC"/>
    <w:rsid w:val="00A4226C"/>
    <w:rsid w:val="00A44BF2"/>
    <w:rsid w:val="00A44D80"/>
    <w:rsid w:val="00A4581A"/>
    <w:rsid w:val="00A52D48"/>
    <w:rsid w:val="00A52F62"/>
    <w:rsid w:val="00A53976"/>
    <w:rsid w:val="00A53D1A"/>
    <w:rsid w:val="00A549C0"/>
    <w:rsid w:val="00A55681"/>
    <w:rsid w:val="00A6163B"/>
    <w:rsid w:val="00A61F60"/>
    <w:rsid w:val="00A644CB"/>
    <w:rsid w:val="00A64675"/>
    <w:rsid w:val="00A715CE"/>
    <w:rsid w:val="00A75BF6"/>
    <w:rsid w:val="00A76E4F"/>
    <w:rsid w:val="00A8002C"/>
    <w:rsid w:val="00A80D5F"/>
    <w:rsid w:val="00A81AE6"/>
    <w:rsid w:val="00A83722"/>
    <w:rsid w:val="00A865E3"/>
    <w:rsid w:val="00A90D09"/>
    <w:rsid w:val="00A95DD6"/>
    <w:rsid w:val="00A97809"/>
    <w:rsid w:val="00A97A15"/>
    <w:rsid w:val="00AA0726"/>
    <w:rsid w:val="00AA1FFD"/>
    <w:rsid w:val="00AA2BC0"/>
    <w:rsid w:val="00AA6A37"/>
    <w:rsid w:val="00AA7349"/>
    <w:rsid w:val="00AA7AC8"/>
    <w:rsid w:val="00AB4CA8"/>
    <w:rsid w:val="00AC07D7"/>
    <w:rsid w:val="00AC1F21"/>
    <w:rsid w:val="00AC72CF"/>
    <w:rsid w:val="00AD2D6A"/>
    <w:rsid w:val="00AD4AF5"/>
    <w:rsid w:val="00AD57C7"/>
    <w:rsid w:val="00AD5972"/>
    <w:rsid w:val="00AD59BA"/>
    <w:rsid w:val="00AD5F17"/>
    <w:rsid w:val="00AE09D1"/>
    <w:rsid w:val="00AE17D5"/>
    <w:rsid w:val="00AE2023"/>
    <w:rsid w:val="00AE2CB4"/>
    <w:rsid w:val="00AE41F0"/>
    <w:rsid w:val="00AE601A"/>
    <w:rsid w:val="00AF09A6"/>
    <w:rsid w:val="00AF3A68"/>
    <w:rsid w:val="00AF4D68"/>
    <w:rsid w:val="00AF624B"/>
    <w:rsid w:val="00B030AD"/>
    <w:rsid w:val="00B04031"/>
    <w:rsid w:val="00B055A7"/>
    <w:rsid w:val="00B05C38"/>
    <w:rsid w:val="00B1383B"/>
    <w:rsid w:val="00B150D8"/>
    <w:rsid w:val="00B2001B"/>
    <w:rsid w:val="00B254B0"/>
    <w:rsid w:val="00B268DC"/>
    <w:rsid w:val="00B32939"/>
    <w:rsid w:val="00B343DC"/>
    <w:rsid w:val="00B37EFD"/>
    <w:rsid w:val="00B437F2"/>
    <w:rsid w:val="00B45696"/>
    <w:rsid w:val="00B64D8F"/>
    <w:rsid w:val="00B654DA"/>
    <w:rsid w:val="00B6663F"/>
    <w:rsid w:val="00B700F2"/>
    <w:rsid w:val="00B707DA"/>
    <w:rsid w:val="00B710A8"/>
    <w:rsid w:val="00B717CE"/>
    <w:rsid w:val="00B722AD"/>
    <w:rsid w:val="00B7349D"/>
    <w:rsid w:val="00B74AFA"/>
    <w:rsid w:val="00B82615"/>
    <w:rsid w:val="00B82FB8"/>
    <w:rsid w:val="00B845BD"/>
    <w:rsid w:val="00B91F23"/>
    <w:rsid w:val="00B92E45"/>
    <w:rsid w:val="00B9452C"/>
    <w:rsid w:val="00BA14E0"/>
    <w:rsid w:val="00BA2A41"/>
    <w:rsid w:val="00BA39AB"/>
    <w:rsid w:val="00BA52B3"/>
    <w:rsid w:val="00BA6772"/>
    <w:rsid w:val="00BB03FF"/>
    <w:rsid w:val="00BB2316"/>
    <w:rsid w:val="00BB3EED"/>
    <w:rsid w:val="00BB64CA"/>
    <w:rsid w:val="00BC0182"/>
    <w:rsid w:val="00BC0289"/>
    <w:rsid w:val="00BC2D8B"/>
    <w:rsid w:val="00BC334D"/>
    <w:rsid w:val="00BC6F56"/>
    <w:rsid w:val="00BD199D"/>
    <w:rsid w:val="00BD2301"/>
    <w:rsid w:val="00BD327C"/>
    <w:rsid w:val="00BD4901"/>
    <w:rsid w:val="00BD6F29"/>
    <w:rsid w:val="00BE0353"/>
    <w:rsid w:val="00BE0AE4"/>
    <w:rsid w:val="00BE10F9"/>
    <w:rsid w:val="00BE320E"/>
    <w:rsid w:val="00BE4FEC"/>
    <w:rsid w:val="00BE7380"/>
    <w:rsid w:val="00BF0A49"/>
    <w:rsid w:val="00BF251B"/>
    <w:rsid w:val="00BF3EF5"/>
    <w:rsid w:val="00BF45A7"/>
    <w:rsid w:val="00C0297C"/>
    <w:rsid w:val="00C03C21"/>
    <w:rsid w:val="00C04867"/>
    <w:rsid w:val="00C06DD7"/>
    <w:rsid w:val="00C209A7"/>
    <w:rsid w:val="00C21E62"/>
    <w:rsid w:val="00C22915"/>
    <w:rsid w:val="00C27DDB"/>
    <w:rsid w:val="00C32388"/>
    <w:rsid w:val="00C41529"/>
    <w:rsid w:val="00C526C9"/>
    <w:rsid w:val="00C544F9"/>
    <w:rsid w:val="00C5542C"/>
    <w:rsid w:val="00C61B97"/>
    <w:rsid w:val="00C678C6"/>
    <w:rsid w:val="00C70FB8"/>
    <w:rsid w:val="00C714D2"/>
    <w:rsid w:val="00C74BE1"/>
    <w:rsid w:val="00C7545D"/>
    <w:rsid w:val="00C817B3"/>
    <w:rsid w:val="00C87142"/>
    <w:rsid w:val="00CA14F9"/>
    <w:rsid w:val="00CA58DC"/>
    <w:rsid w:val="00CA62BE"/>
    <w:rsid w:val="00CA677A"/>
    <w:rsid w:val="00CA7298"/>
    <w:rsid w:val="00CA78CE"/>
    <w:rsid w:val="00CB0350"/>
    <w:rsid w:val="00CB269C"/>
    <w:rsid w:val="00CB361D"/>
    <w:rsid w:val="00CC1C75"/>
    <w:rsid w:val="00CC2CC2"/>
    <w:rsid w:val="00CC6ECB"/>
    <w:rsid w:val="00CC7BA3"/>
    <w:rsid w:val="00CD470A"/>
    <w:rsid w:val="00CF049E"/>
    <w:rsid w:val="00CF1FB7"/>
    <w:rsid w:val="00CF575B"/>
    <w:rsid w:val="00CF61DA"/>
    <w:rsid w:val="00CF6669"/>
    <w:rsid w:val="00D047E0"/>
    <w:rsid w:val="00D1426A"/>
    <w:rsid w:val="00D1446D"/>
    <w:rsid w:val="00D14A86"/>
    <w:rsid w:val="00D15CD7"/>
    <w:rsid w:val="00D2247C"/>
    <w:rsid w:val="00D26A34"/>
    <w:rsid w:val="00D30FBB"/>
    <w:rsid w:val="00D37842"/>
    <w:rsid w:val="00D40560"/>
    <w:rsid w:val="00D40706"/>
    <w:rsid w:val="00D41099"/>
    <w:rsid w:val="00D41742"/>
    <w:rsid w:val="00D43783"/>
    <w:rsid w:val="00D458F4"/>
    <w:rsid w:val="00D50435"/>
    <w:rsid w:val="00D519D5"/>
    <w:rsid w:val="00D53290"/>
    <w:rsid w:val="00D607D4"/>
    <w:rsid w:val="00D61B01"/>
    <w:rsid w:val="00D63578"/>
    <w:rsid w:val="00D64896"/>
    <w:rsid w:val="00D64B35"/>
    <w:rsid w:val="00D710A0"/>
    <w:rsid w:val="00D712AE"/>
    <w:rsid w:val="00D714B2"/>
    <w:rsid w:val="00D71FA3"/>
    <w:rsid w:val="00D74392"/>
    <w:rsid w:val="00D74D6A"/>
    <w:rsid w:val="00D75408"/>
    <w:rsid w:val="00D7791E"/>
    <w:rsid w:val="00D80A27"/>
    <w:rsid w:val="00D83A83"/>
    <w:rsid w:val="00D8510E"/>
    <w:rsid w:val="00D85427"/>
    <w:rsid w:val="00D871FE"/>
    <w:rsid w:val="00D87D78"/>
    <w:rsid w:val="00D93609"/>
    <w:rsid w:val="00D93791"/>
    <w:rsid w:val="00D944B5"/>
    <w:rsid w:val="00D95832"/>
    <w:rsid w:val="00D964B4"/>
    <w:rsid w:val="00DA252A"/>
    <w:rsid w:val="00DB0C43"/>
    <w:rsid w:val="00DB2FA8"/>
    <w:rsid w:val="00DB4E7E"/>
    <w:rsid w:val="00DB544C"/>
    <w:rsid w:val="00DC299C"/>
    <w:rsid w:val="00DC429E"/>
    <w:rsid w:val="00DC76F2"/>
    <w:rsid w:val="00DD1F49"/>
    <w:rsid w:val="00DD4AC1"/>
    <w:rsid w:val="00DD4CEB"/>
    <w:rsid w:val="00DD4D10"/>
    <w:rsid w:val="00DD5F19"/>
    <w:rsid w:val="00DE4901"/>
    <w:rsid w:val="00DE7682"/>
    <w:rsid w:val="00DF1E85"/>
    <w:rsid w:val="00DF1EC9"/>
    <w:rsid w:val="00DF67FB"/>
    <w:rsid w:val="00E024FC"/>
    <w:rsid w:val="00E15112"/>
    <w:rsid w:val="00E2470C"/>
    <w:rsid w:val="00E26363"/>
    <w:rsid w:val="00E263B5"/>
    <w:rsid w:val="00E34252"/>
    <w:rsid w:val="00E35DDF"/>
    <w:rsid w:val="00E41696"/>
    <w:rsid w:val="00E423AB"/>
    <w:rsid w:val="00E43731"/>
    <w:rsid w:val="00E4551E"/>
    <w:rsid w:val="00E52523"/>
    <w:rsid w:val="00E5307D"/>
    <w:rsid w:val="00E53447"/>
    <w:rsid w:val="00E5734D"/>
    <w:rsid w:val="00E632B0"/>
    <w:rsid w:val="00E63DF3"/>
    <w:rsid w:val="00E658E3"/>
    <w:rsid w:val="00E66497"/>
    <w:rsid w:val="00E7045A"/>
    <w:rsid w:val="00E741E5"/>
    <w:rsid w:val="00E74208"/>
    <w:rsid w:val="00E75367"/>
    <w:rsid w:val="00E9326E"/>
    <w:rsid w:val="00E954C5"/>
    <w:rsid w:val="00E95EDD"/>
    <w:rsid w:val="00EA1A6D"/>
    <w:rsid w:val="00EB355F"/>
    <w:rsid w:val="00EB5609"/>
    <w:rsid w:val="00EB64E4"/>
    <w:rsid w:val="00EB75F0"/>
    <w:rsid w:val="00EC3010"/>
    <w:rsid w:val="00EC355F"/>
    <w:rsid w:val="00EC3FD2"/>
    <w:rsid w:val="00EC4476"/>
    <w:rsid w:val="00EC4613"/>
    <w:rsid w:val="00EC7A70"/>
    <w:rsid w:val="00ED3CB5"/>
    <w:rsid w:val="00ED5528"/>
    <w:rsid w:val="00ED59DE"/>
    <w:rsid w:val="00ED7BCB"/>
    <w:rsid w:val="00EE43DD"/>
    <w:rsid w:val="00EE62A6"/>
    <w:rsid w:val="00F00506"/>
    <w:rsid w:val="00F011EA"/>
    <w:rsid w:val="00F1408A"/>
    <w:rsid w:val="00F1726F"/>
    <w:rsid w:val="00F176E5"/>
    <w:rsid w:val="00F204E6"/>
    <w:rsid w:val="00F213F4"/>
    <w:rsid w:val="00F2344E"/>
    <w:rsid w:val="00F23E42"/>
    <w:rsid w:val="00F26533"/>
    <w:rsid w:val="00F34BEE"/>
    <w:rsid w:val="00F35277"/>
    <w:rsid w:val="00F54649"/>
    <w:rsid w:val="00F5739C"/>
    <w:rsid w:val="00F60C26"/>
    <w:rsid w:val="00F63873"/>
    <w:rsid w:val="00F67B93"/>
    <w:rsid w:val="00F70995"/>
    <w:rsid w:val="00F72D89"/>
    <w:rsid w:val="00F750AF"/>
    <w:rsid w:val="00F7536A"/>
    <w:rsid w:val="00F8378F"/>
    <w:rsid w:val="00F84918"/>
    <w:rsid w:val="00F85061"/>
    <w:rsid w:val="00F852E6"/>
    <w:rsid w:val="00F912E7"/>
    <w:rsid w:val="00F94781"/>
    <w:rsid w:val="00F96676"/>
    <w:rsid w:val="00FA157A"/>
    <w:rsid w:val="00FA17AE"/>
    <w:rsid w:val="00FA1EF0"/>
    <w:rsid w:val="00FA30E0"/>
    <w:rsid w:val="00FA3FB6"/>
    <w:rsid w:val="00FA7058"/>
    <w:rsid w:val="00FB1008"/>
    <w:rsid w:val="00FB156C"/>
    <w:rsid w:val="00FB704B"/>
    <w:rsid w:val="00FB75B7"/>
    <w:rsid w:val="00FB75E7"/>
    <w:rsid w:val="00FB7D6A"/>
    <w:rsid w:val="00FC0D6E"/>
    <w:rsid w:val="00FC205C"/>
    <w:rsid w:val="00FC2452"/>
    <w:rsid w:val="00FC26EB"/>
    <w:rsid w:val="00FC4020"/>
    <w:rsid w:val="00FC60F9"/>
    <w:rsid w:val="00FC65F5"/>
    <w:rsid w:val="00FC7495"/>
    <w:rsid w:val="00FD0D98"/>
    <w:rsid w:val="00FD1585"/>
    <w:rsid w:val="00FD45C4"/>
    <w:rsid w:val="00FD5827"/>
    <w:rsid w:val="00FE009D"/>
    <w:rsid w:val="00FF1534"/>
    <w:rsid w:val="00FF1CA6"/>
    <w:rsid w:val="00FF4558"/>
    <w:rsid w:val="00FF5427"/>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28367"/>
  <w15:chartTrackingRefBased/>
  <w15:docId w15:val="{A5567B78-F01C-4E10-B1BE-F1B5870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 w:type="paragraph" w:styleId="PlainText">
    <w:name w:val="Plain Text"/>
    <w:basedOn w:val="Normal"/>
    <w:link w:val="PlainTextChar"/>
    <w:uiPriority w:val="99"/>
    <w:unhideWhenUsed/>
    <w:rsid w:val="00D4174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1742"/>
    <w:rPr>
      <w:rFonts w:ascii="Calibri" w:hAnsi="Calibri" w:cs="Calibri"/>
    </w:rPr>
  </w:style>
  <w:style w:type="character" w:styleId="Emphasis">
    <w:name w:val="Emphasis"/>
    <w:basedOn w:val="DefaultParagraphFont"/>
    <w:uiPriority w:val="20"/>
    <w:qFormat/>
    <w:rsid w:val="00E741E5"/>
    <w:rPr>
      <w:i/>
      <w:iCs/>
    </w:rPr>
  </w:style>
  <w:style w:type="character" w:styleId="CommentReference">
    <w:name w:val="annotation reference"/>
    <w:basedOn w:val="DefaultParagraphFont"/>
    <w:uiPriority w:val="99"/>
    <w:semiHidden/>
    <w:unhideWhenUsed/>
    <w:rsid w:val="00855ADE"/>
    <w:rPr>
      <w:sz w:val="16"/>
      <w:szCs w:val="16"/>
    </w:rPr>
  </w:style>
  <w:style w:type="paragraph" w:styleId="CommentText">
    <w:name w:val="annotation text"/>
    <w:basedOn w:val="Normal"/>
    <w:link w:val="CommentTextChar"/>
    <w:uiPriority w:val="99"/>
    <w:semiHidden/>
    <w:unhideWhenUsed/>
    <w:rsid w:val="00855ADE"/>
    <w:pPr>
      <w:spacing w:line="240" w:lineRule="auto"/>
    </w:pPr>
    <w:rPr>
      <w:sz w:val="20"/>
      <w:szCs w:val="20"/>
    </w:rPr>
  </w:style>
  <w:style w:type="character" w:customStyle="1" w:styleId="CommentTextChar">
    <w:name w:val="Comment Text Char"/>
    <w:basedOn w:val="DefaultParagraphFont"/>
    <w:link w:val="CommentText"/>
    <w:uiPriority w:val="99"/>
    <w:semiHidden/>
    <w:rsid w:val="00855ADE"/>
    <w:rPr>
      <w:sz w:val="20"/>
      <w:szCs w:val="20"/>
    </w:rPr>
  </w:style>
  <w:style w:type="paragraph" w:styleId="CommentSubject">
    <w:name w:val="annotation subject"/>
    <w:basedOn w:val="CommentText"/>
    <w:next w:val="CommentText"/>
    <w:link w:val="CommentSubjectChar"/>
    <w:uiPriority w:val="99"/>
    <w:semiHidden/>
    <w:unhideWhenUsed/>
    <w:rsid w:val="00855ADE"/>
    <w:rPr>
      <w:b/>
      <w:bCs/>
    </w:rPr>
  </w:style>
  <w:style w:type="character" w:customStyle="1" w:styleId="CommentSubjectChar">
    <w:name w:val="Comment Subject Char"/>
    <w:basedOn w:val="CommentTextChar"/>
    <w:link w:val="CommentSubject"/>
    <w:uiPriority w:val="99"/>
    <w:semiHidden/>
    <w:rsid w:val="00855A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4619">
      <w:bodyDiv w:val="1"/>
      <w:marLeft w:val="0"/>
      <w:marRight w:val="0"/>
      <w:marTop w:val="0"/>
      <w:marBottom w:val="0"/>
      <w:divBdr>
        <w:top w:val="none" w:sz="0" w:space="0" w:color="auto"/>
        <w:left w:val="none" w:sz="0" w:space="0" w:color="auto"/>
        <w:bottom w:val="none" w:sz="0" w:space="0" w:color="auto"/>
        <w:right w:val="none" w:sz="0" w:space="0" w:color="auto"/>
      </w:divBdr>
    </w:div>
    <w:div w:id="275988582">
      <w:bodyDiv w:val="1"/>
      <w:marLeft w:val="0"/>
      <w:marRight w:val="0"/>
      <w:marTop w:val="0"/>
      <w:marBottom w:val="0"/>
      <w:divBdr>
        <w:top w:val="none" w:sz="0" w:space="0" w:color="auto"/>
        <w:left w:val="none" w:sz="0" w:space="0" w:color="auto"/>
        <w:bottom w:val="none" w:sz="0" w:space="0" w:color="auto"/>
        <w:right w:val="none" w:sz="0" w:space="0" w:color="auto"/>
      </w:divBdr>
    </w:div>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386687876">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436364009">
      <w:bodyDiv w:val="1"/>
      <w:marLeft w:val="0"/>
      <w:marRight w:val="0"/>
      <w:marTop w:val="0"/>
      <w:marBottom w:val="0"/>
      <w:divBdr>
        <w:top w:val="none" w:sz="0" w:space="0" w:color="auto"/>
        <w:left w:val="none" w:sz="0" w:space="0" w:color="auto"/>
        <w:bottom w:val="none" w:sz="0" w:space="0" w:color="auto"/>
        <w:right w:val="none" w:sz="0" w:space="0" w:color="auto"/>
      </w:divBdr>
    </w:div>
    <w:div w:id="525095472">
      <w:bodyDiv w:val="1"/>
      <w:marLeft w:val="0"/>
      <w:marRight w:val="0"/>
      <w:marTop w:val="0"/>
      <w:marBottom w:val="0"/>
      <w:divBdr>
        <w:top w:val="none" w:sz="0" w:space="0" w:color="auto"/>
        <w:left w:val="none" w:sz="0" w:space="0" w:color="auto"/>
        <w:bottom w:val="none" w:sz="0" w:space="0" w:color="auto"/>
        <w:right w:val="none" w:sz="0" w:space="0" w:color="auto"/>
      </w:divBdr>
    </w:div>
    <w:div w:id="713967100">
      <w:bodyDiv w:val="1"/>
      <w:marLeft w:val="0"/>
      <w:marRight w:val="0"/>
      <w:marTop w:val="0"/>
      <w:marBottom w:val="0"/>
      <w:divBdr>
        <w:top w:val="none" w:sz="0" w:space="0" w:color="auto"/>
        <w:left w:val="none" w:sz="0" w:space="0" w:color="auto"/>
        <w:bottom w:val="none" w:sz="0" w:space="0" w:color="auto"/>
        <w:right w:val="none" w:sz="0" w:space="0" w:color="auto"/>
      </w:divBdr>
    </w:div>
    <w:div w:id="766115850">
      <w:bodyDiv w:val="1"/>
      <w:marLeft w:val="0"/>
      <w:marRight w:val="0"/>
      <w:marTop w:val="0"/>
      <w:marBottom w:val="0"/>
      <w:divBdr>
        <w:top w:val="none" w:sz="0" w:space="0" w:color="auto"/>
        <w:left w:val="none" w:sz="0" w:space="0" w:color="auto"/>
        <w:bottom w:val="none" w:sz="0" w:space="0" w:color="auto"/>
        <w:right w:val="none" w:sz="0" w:space="0" w:color="auto"/>
      </w:divBdr>
    </w:div>
    <w:div w:id="811560200">
      <w:bodyDiv w:val="1"/>
      <w:marLeft w:val="0"/>
      <w:marRight w:val="0"/>
      <w:marTop w:val="0"/>
      <w:marBottom w:val="0"/>
      <w:divBdr>
        <w:top w:val="none" w:sz="0" w:space="0" w:color="auto"/>
        <w:left w:val="none" w:sz="0" w:space="0" w:color="auto"/>
        <w:bottom w:val="none" w:sz="0" w:space="0" w:color="auto"/>
        <w:right w:val="none" w:sz="0" w:space="0" w:color="auto"/>
      </w:divBdr>
    </w:div>
    <w:div w:id="892930361">
      <w:bodyDiv w:val="1"/>
      <w:marLeft w:val="0"/>
      <w:marRight w:val="0"/>
      <w:marTop w:val="0"/>
      <w:marBottom w:val="0"/>
      <w:divBdr>
        <w:top w:val="none" w:sz="0" w:space="0" w:color="auto"/>
        <w:left w:val="none" w:sz="0" w:space="0" w:color="auto"/>
        <w:bottom w:val="none" w:sz="0" w:space="0" w:color="auto"/>
        <w:right w:val="none" w:sz="0" w:space="0" w:color="auto"/>
      </w:divBdr>
    </w:div>
    <w:div w:id="1069689450">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42891801">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 w:id="1241672299">
      <w:bodyDiv w:val="1"/>
      <w:marLeft w:val="0"/>
      <w:marRight w:val="0"/>
      <w:marTop w:val="0"/>
      <w:marBottom w:val="0"/>
      <w:divBdr>
        <w:top w:val="none" w:sz="0" w:space="0" w:color="auto"/>
        <w:left w:val="none" w:sz="0" w:space="0" w:color="auto"/>
        <w:bottom w:val="none" w:sz="0" w:space="0" w:color="auto"/>
        <w:right w:val="none" w:sz="0" w:space="0" w:color="auto"/>
      </w:divBdr>
    </w:div>
    <w:div w:id="1323436121">
      <w:bodyDiv w:val="1"/>
      <w:marLeft w:val="0"/>
      <w:marRight w:val="0"/>
      <w:marTop w:val="0"/>
      <w:marBottom w:val="0"/>
      <w:divBdr>
        <w:top w:val="none" w:sz="0" w:space="0" w:color="auto"/>
        <w:left w:val="none" w:sz="0" w:space="0" w:color="auto"/>
        <w:bottom w:val="none" w:sz="0" w:space="0" w:color="auto"/>
        <w:right w:val="none" w:sz="0" w:space="0" w:color="auto"/>
      </w:divBdr>
    </w:div>
    <w:div w:id="1377316232">
      <w:bodyDiv w:val="1"/>
      <w:marLeft w:val="0"/>
      <w:marRight w:val="0"/>
      <w:marTop w:val="0"/>
      <w:marBottom w:val="0"/>
      <w:divBdr>
        <w:top w:val="none" w:sz="0" w:space="0" w:color="auto"/>
        <w:left w:val="none" w:sz="0" w:space="0" w:color="auto"/>
        <w:bottom w:val="none" w:sz="0" w:space="0" w:color="auto"/>
        <w:right w:val="none" w:sz="0" w:space="0" w:color="auto"/>
      </w:divBdr>
    </w:div>
    <w:div w:id="1379013293">
      <w:bodyDiv w:val="1"/>
      <w:marLeft w:val="0"/>
      <w:marRight w:val="0"/>
      <w:marTop w:val="0"/>
      <w:marBottom w:val="0"/>
      <w:divBdr>
        <w:top w:val="none" w:sz="0" w:space="0" w:color="auto"/>
        <w:left w:val="none" w:sz="0" w:space="0" w:color="auto"/>
        <w:bottom w:val="none" w:sz="0" w:space="0" w:color="auto"/>
        <w:right w:val="none" w:sz="0" w:space="0" w:color="auto"/>
      </w:divBdr>
    </w:div>
    <w:div w:id="1577789713">
      <w:bodyDiv w:val="1"/>
      <w:marLeft w:val="0"/>
      <w:marRight w:val="0"/>
      <w:marTop w:val="0"/>
      <w:marBottom w:val="0"/>
      <w:divBdr>
        <w:top w:val="none" w:sz="0" w:space="0" w:color="auto"/>
        <w:left w:val="none" w:sz="0" w:space="0" w:color="auto"/>
        <w:bottom w:val="none" w:sz="0" w:space="0" w:color="auto"/>
        <w:right w:val="none" w:sz="0" w:space="0" w:color="auto"/>
      </w:divBdr>
    </w:div>
    <w:div w:id="1580095227">
      <w:bodyDiv w:val="1"/>
      <w:marLeft w:val="0"/>
      <w:marRight w:val="0"/>
      <w:marTop w:val="0"/>
      <w:marBottom w:val="0"/>
      <w:divBdr>
        <w:top w:val="none" w:sz="0" w:space="0" w:color="auto"/>
        <w:left w:val="none" w:sz="0" w:space="0" w:color="auto"/>
        <w:bottom w:val="none" w:sz="0" w:space="0" w:color="auto"/>
        <w:right w:val="none" w:sz="0" w:space="0" w:color="auto"/>
      </w:divBdr>
    </w:div>
    <w:div w:id="20277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exas.gov/organization/disabilities/committee-meeting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webinar/register/WN_K8oIsEipQQiuiHwRsHTE0Q"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cpd@governor.state.tx.us" TargetMode="External"/><Relationship Id="rId4" Type="http://schemas.openxmlformats.org/officeDocument/2006/relationships/webSettings" Target="webSettings.xml"/><Relationship Id="rId9" Type="http://schemas.openxmlformats.org/officeDocument/2006/relationships/hyperlink" Target="mailto:gcpd@governor.state.tx.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41</cp:revision>
  <cp:lastPrinted>2022-07-22T13:12:00Z</cp:lastPrinted>
  <dcterms:created xsi:type="dcterms:W3CDTF">2022-07-11T15:02:00Z</dcterms:created>
  <dcterms:modified xsi:type="dcterms:W3CDTF">2022-07-25T21:05:00Z</dcterms:modified>
</cp:coreProperties>
</file>