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3EA6" w14:textId="24D80AF1" w:rsidR="005968F2" w:rsidRPr="008171E5" w:rsidRDefault="005968F2" w:rsidP="002C1A10">
      <w:pPr>
        <w:spacing w:line="360" w:lineRule="auto"/>
        <w:contextualSpacing/>
        <w:jc w:val="center"/>
        <w:rPr>
          <w:rFonts w:ascii="Verdana" w:hAnsi="Verdana"/>
          <w:b/>
          <w:bCs/>
          <w:sz w:val="24"/>
          <w:szCs w:val="24"/>
        </w:rPr>
      </w:pPr>
      <w:r w:rsidRPr="008171E5">
        <w:rPr>
          <w:rFonts w:ascii="Verdana" w:hAnsi="Verdana"/>
          <w:b/>
          <w:bCs/>
          <w:sz w:val="24"/>
          <w:szCs w:val="24"/>
        </w:rPr>
        <w:t>Texas Governor’s Committee on People with Disabilities</w:t>
      </w:r>
    </w:p>
    <w:p w14:paraId="11375F3E" w14:textId="61A2FF60" w:rsidR="00D41742" w:rsidRPr="008171E5" w:rsidRDefault="002D6A54" w:rsidP="002C1A10">
      <w:pPr>
        <w:spacing w:line="360" w:lineRule="auto"/>
        <w:jc w:val="center"/>
        <w:rPr>
          <w:rFonts w:ascii="Verdana" w:hAnsi="Verdana"/>
          <w:b/>
          <w:sz w:val="24"/>
          <w:szCs w:val="24"/>
        </w:rPr>
      </w:pPr>
      <w:r w:rsidRPr="008171E5">
        <w:rPr>
          <w:rFonts w:ascii="Verdana" w:hAnsi="Verdana"/>
          <w:b/>
          <w:sz w:val="24"/>
          <w:szCs w:val="24"/>
        </w:rPr>
        <w:t xml:space="preserve">QUARTERLY MEETING </w:t>
      </w:r>
      <w:r w:rsidR="00CB2964" w:rsidRPr="008171E5">
        <w:rPr>
          <w:rFonts w:ascii="Verdana" w:hAnsi="Verdana"/>
          <w:b/>
          <w:sz w:val="24"/>
          <w:szCs w:val="24"/>
        </w:rPr>
        <w:t>MINUTES</w:t>
      </w:r>
    </w:p>
    <w:p w14:paraId="6A13EC39" w14:textId="2A9A1485" w:rsidR="003B6450" w:rsidRPr="008171E5" w:rsidRDefault="00B557A9" w:rsidP="003B6450">
      <w:pPr>
        <w:pStyle w:val="NoSpacing"/>
        <w:spacing w:line="276" w:lineRule="auto"/>
        <w:contextualSpacing/>
        <w:jc w:val="center"/>
        <w:rPr>
          <w:rFonts w:ascii="Verdana" w:hAnsi="Verdana" w:cs="Times New Roman"/>
          <w:b/>
          <w:bCs/>
          <w:sz w:val="24"/>
          <w:szCs w:val="24"/>
        </w:rPr>
      </w:pPr>
      <w:r w:rsidRPr="008171E5">
        <w:rPr>
          <w:rFonts w:ascii="Verdana" w:hAnsi="Verdana" w:cs="Times New Roman"/>
          <w:b/>
          <w:bCs/>
          <w:sz w:val="24"/>
          <w:szCs w:val="24"/>
        </w:rPr>
        <w:t xml:space="preserve">Tuesday October 29, </w:t>
      </w:r>
      <w:r w:rsidR="003B6450" w:rsidRPr="008171E5">
        <w:rPr>
          <w:rFonts w:ascii="Verdana" w:hAnsi="Verdana" w:cs="Times New Roman"/>
          <w:b/>
          <w:bCs/>
          <w:sz w:val="24"/>
          <w:szCs w:val="24"/>
        </w:rPr>
        <w:t>8:</w:t>
      </w:r>
      <w:r w:rsidR="00FD0840" w:rsidRPr="008171E5">
        <w:rPr>
          <w:rFonts w:ascii="Verdana" w:hAnsi="Verdana" w:cs="Times New Roman"/>
          <w:b/>
          <w:bCs/>
          <w:sz w:val="24"/>
          <w:szCs w:val="24"/>
        </w:rPr>
        <w:t>3</w:t>
      </w:r>
      <w:r w:rsidR="003B6450" w:rsidRPr="008171E5">
        <w:rPr>
          <w:rFonts w:ascii="Verdana" w:hAnsi="Verdana" w:cs="Times New Roman"/>
          <w:b/>
          <w:bCs/>
          <w:sz w:val="24"/>
          <w:szCs w:val="24"/>
        </w:rPr>
        <w:t>0 a.m. – 5:00 p.m.</w:t>
      </w:r>
    </w:p>
    <w:p w14:paraId="60E01EB9" w14:textId="77777777" w:rsidR="000A4F4B" w:rsidRPr="008171E5" w:rsidRDefault="000A4F4B" w:rsidP="000A4F4B">
      <w:pPr>
        <w:jc w:val="center"/>
        <w:rPr>
          <w:rFonts w:ascii="Verdana" w:hAnsi="Verdana"/>
          <w:sz w:val="24"/>
          <w:szCs w:val="24"/>
        </w:rPr>
      </w:pPr>
      <w:r w:rsidRPr="008171E5">
        <w:rPr>
          <w:rFonts w:ascii="Verdana" w:hAnsi="Verdana"/>
          <w:sz w:val="24"/>
          <w:szCs w:val="24"/>
        </w:rPr>
        <w:t>Dallas College, Cedar Valley Campus</w:t>
      </w:r>
    </w:p>
    <w:p w14:paraId="11078184" w14:textId="710D887B" w:rsidR="000A4F4B" w:rsidRPr="008171E5" w:rsidRDefault="000A4F4B" w:rsidP="000A4F4B">
      <w:pPr>
        <w:jc w:val="center"/>
        <w:rPr>
          <w:rFonts w:ascii="Verdana" w:hAnsi="Verdana"/>
          <w:sz w:val="24"/>
          <w:szCs w:val="24"/>
        </w:rPr>
      </w:pPr>
      <w:r w:rsidRPr="008171E5">
        <w:rPr>
          <w:rFonts w:ascii="Verdana" w:hAnsi="Verdana"/>
          <w:sz w:val="24"/>
          <w:szCs w:val="24"/>
        </w:rPr>
        <w:t>Student Engagement Center, Building N, Room 10</w:t>
      </w:r>
      <w:r w:rsidR="00473887" w:rsidRPr="008171E5">
        <w:rPr>
          <w:rFonts w:ascii="Verdana" w:hAnsi="Verdana"/>
          <w:sz w:val="24"/>
          <w:szCs w:val="24"/>
        </w:rPr>
        <w:t>5</w:t>
      </w:r>
      <w:r w:rsidRPr="008171E5">
        <w:rPr>
          <w:rFonts w:ascii="Verdana" w:hAnsi="Verdana"/>
          <w:sz w:val="24"/>
          <w:szCs w:val="24"/>
        </w:rPr>
        <w:t>1</w:t>
      </w:r>
    </w:p>
    <w:p w14:paraId="6800646A" w14:textId="033FBA32" w:rsidR="000A4F4B" w:rsidRPr="008171E5" w:rsidRDefault="000A4F4B" w:rsidP="000A4F4B">
      <w:pPr>
        <w:jc w:val="center"/>
        <w:rPr>
          <w:rFonts w:ascii="Verdana" w:hAnsi="Verdana"/>
          <w:sz w:val="24"/>
          <w:szCs w:val="24"/>
        </w:rPr>
      </w:pPr>
      <w:bookmarkStart w:id="0" w:name="_Hlk178600248"/>
      <w:r w:rsidRPr="008171E5">
        <w:rPr>
          <w:rFonts w:ascii="Verdana" w:hAnsi="Verdana"/>
          <w:sz w:val="24"/>
          <w:szCs w:val="24"/>
        </w:rPr>
        <w:t>3030 North Dallas Avenue, Lancaster, T</w:t>
      </w:r>
      <w:r w:rsidR="00FC6A39" w:rsidRPr="008171E5">
        <w:rPr>
          <w:rFonts w:ascii="Verdana" w:hAnsi="Verdana"/>
          <w:sz w:val="24"/>
          <w:szCs w:val="24"/>
        </w:rPr>
        <w:t>X</w:t>
      </w:r>
      <w:r w:rsidRPr="008171E5">
        <w:rPr>
          <w:rFonts w:ascii="Verdana" w:hAnsi="Verdana"/>
          <w:sz w:val="24"/>
          <w:szCs w:val="24"/>
        </w:rPr>
        <w:t xml:space="preserve"> 75134</w:t>
      </w:r>
    </w:p>
    <w:bookmarkEnd w:id="0"/>
    <w:p w14:paraId="027945DA" w14:textId="41428FA1" w:rsidR="00E024FC" w:rsidRPr="008171E5" w:rsidRDefault="00E024FC" w:rsidP="00E024FC">
      <w:pPr>
        <w:contextualSpacing/>
        <w:rPr>
          <w:rStyle w:val="Hyperlink"/>
          <w:rFonts w:ascii="Verdana" w:hAnsi="Verdana"/>
          <w:color w:val="auto"/>
          <w:sz w:val="24"/>
          <w:szCs w:val="24"/>
          <w:u w:val="none"/>
        </w:rPr>
      </w:pPr>
    </w:p>
    <w:p w14:paraId="6A74B66F" w14:textId="0F5FBCC1" w:rsidR="009E4290" w:rsidRPr="008171E5" w:rsidRDefault="00B557A9" w:rsidP="009E4290">
      <w:pPr>
        <w:contextualSpacing/>
        <w:rPr>
          <w:rFonts w:ascii="Verdana" w:hAnsi="Verdana"/>
          <w:b/>
          <w:sz w:val="24"/>
          <w:szCs w:val="24"/>
        </w:rPr>
      </w:pPr>
      <w:r w:rsidRPr="008171E5">
        <w:rPr>
          <w:rFonts w:ascii="Verdana" w:hAnsi="Verdana"/>
          <w:b/>
          <w:sz w:val="24"/>
          <w:szCs w:val="24"/>
        </w:rPr>
        <w:t xml:space="preserve">October </w:t>
      </w:r>
      <w:r w:rsidR="00FD0840" w:rsidRPr="008171E5">
        <w:rPr>
          <w:rFonts w:ascii="Verdana" w:hAnsi="Verdana"/>
          <w:b/>
          <w:sz w:val="24"/>
          <w:szCs w:val="24"/>
        </w:rPr>
        <w:t>2</w:t>
      </w:r>
      <w:r w:rsidRPr="008171E5">
        <w:rPr>
          <w:rFonts w:ascii="Verdana" w:hAnsi="Verdana"/>
          <w:b/>
          <w:sz w:val="24"/>
          <w:szCs w:val="24"/>
        </w:rPr>
        <w:t>9</w:t>
      </w:r>
      <w:r w:rsidR="009E4290" w:rsidRPr="008171E5">
        <w:rPr>
          <w:rFonts w:ascii="Verdana" w:hAnsi="Verdana"/>
          <w:b/>
          <w:sz w:val="24"/>
          <w:szCs w:val="24"/>
        </w:rPr>
        <w:t xml:space="preserve">, </w:t>
      </w:r>
      <w:r w:rsidR="00B0709E" w:rsidRPr="008171E5">
        <w:rPr>
          <w:rFonts w:ascii="Verdana" w:hAnsi="Verdana"/>
          <w:b/>
          <w:sz w:val="24"/>
          <w:szCs w:val="24"/>
        </w:rPr>
        <w:t>2024</w:t>
      </w:r>
    </w:p>
    <w:p w14:paraId="023C9D8C" w14:textId="77777777" w:rsidR="009E4290" w:rsidRPr="008171E5" w:rsidRDefault="009E4290" w:rsidP="009E4290">
      <w:pPr>
        <w:pStyle w:val="NoSpacing"/>
        <w:contextualSpacing/>
        <w:rPr>
          <w:rFonts w:ascii="Verdana" w:hAnsi="Verdana" w:cs="Times New Roman"/>
          <w:sz w:val="24"/>
          <w:szCs w:val="24"/>
        </w:rPr>
      </w:pPr>
    </w:p>
    <w:p w14:paraId="45DBB745" w14:textId="6B2A1C79" w:rsidR="00F61432" w:rsidRPr="008171E5" w:rsidRDefault="0046460D" w:rsidP="00F61432">
      <w:pPr>
        <w:pStyle w:val="NoSpacing"/>
        <w:numPr>
          <w:ilvl w:val="0"/>
          <w:numId w:val="18"/>
        </w:numPr>
        <w:contextualSpacing/>
        <w:rPr>
          <w:rFonts w:ascii="Verdana" w:hAnsi="Verdana" w:cs="Times New Roman"/>
          <w:sz w:val="24"/>
          <w:szCs w:val="24"/>
        </w:rPr>
      </w:pPr>
      <w:r w:rsidRPr="008171E5">
        <w:rPr>
          <w:rFonts w:ascii="Verdana" w:hAnsi="Verdana" w:cs="Times New Roman"/>
          <w:b/>
          <w:sz w:val="24"/>
          <w:szCs w:val="24"/>
        </w:rPr>
        <w:t>Call to Order</w:t>
      </w:r>
      <w:r w:rsidR="00330F3E" w:rsidRPr="008171E5">
        <w:rPr>
          <w:rFonts w:ascii="Verdana" w:hAnsi="Verdana" w:cs="Times New Roman"/>
          <w:b/>
          <w:sz w:val="24"/>
          <w:szCs w:val="24"/>
        </w:rPr>
        <w:t>/</w:t>
      </w:r>
      <w:r w:rsidRPr="008171E5">
        <w:rPr>
          <w:rFonts w:ascii="Verdana" w:hAnsi="Verdana" w:cs="Times New Roman"/>
          <w:sz w:val="24"/>
          <w:szCs w:val="24"/>
        </w:rPr>
        <w:t xml:space="preserve"> </w:t>
      </w:r>
      <w:r w:rsidRPr="008171E5">
        <w:rPr>
          <w:rFonts w:ascii="Verdana" w:hAnsi="Verdana" w:cs="Times New Roman"/>
          <w:b/>
          <w:sz w:val="24"/>
          <w:szCs w:val="24"/>
        </w:rPr>
        <w:t>Roll Call</w:t>
      </w:r>
      <w:r w:rsidR="00330F3E" w:rsidRPr="008171E5">
        <w:rPr>
          <w:rFonts w:ascii="Verdana" w:hAnsi="Verdana" w:cs="Times New Roman"/>
          <w:b/>
          <w:sz w:val="24"/>
          <w:szCs w:val="24"/>
        </w:rPr>
        <w:t>/</w:t>
      </w:r>
      <w:r w:rsidR="00945A87" w:rsidRPr="008171E5">
        <w:rPr>
          <w:rFonts w:ascii="Verdana" w:hAnsi="Verdana" w:cs="Times New Roman"/>
          <w:sz w:val="24"/>
          <w:szCs w:val="24"/>
        </w:rPr>
        <w:t xml:space="preserve"> </w:t>
      </w:r>
      <w:r w:rsidR="00330F3E" w:rsidRPr="008171E5">
        <w:rPr>
          <w:rFonts w:ascii="Verdana" w:hAnsi="Verdana" w:cs="Times New Roman"/>
          <w:b/>
          <w:sz w:val="24"/>
          <w:szCs w:val="24"/>
        </w:rPr>
        <w:t>Introductions</w:t>
      </w:r>
      <w:r w:rsidR="00330F3E" w:rsidRPr="008171E5">
        <w:rPr>
          <w:rFonts w:ascii="Verdana" w:hAnsi="Verdana" w:cs="Times New Roman"/>
          <w:sz w:val="24"/>
          <w:szCs w:val="24"/>
        </w:rPr>
        <w:t xml:space="preserve"> –</w:t>
      </w:r>
      <w:r w:rsidR="00FD0840" w:rsidRPr="008171E5">
        <w:rPr>
          <w:rFonts w:ascii="Verdana" w:hAnsi="Verdana" w:cs="Times New Roman"/>
          <w:sz w:val="24"/>
          <w:szCs w:val="24"/>
        </w:rPr>
        <w:t xml:space="preserve"> </w:t>
      </w:r>
      <w:r w:rsidR="00C37052" w:rsidRPr="008171E5">
        <w:rPr>
          <w:rFonts w:ascii="Verdana" w:hAnsi="Verdana" w:cs="Times New Roman"/>
          <w:sz w:val="24"/>
          <w:szCs w:val="24"/>
        </w:rPr>
        <w:t>Ellen Bauman</w:t>
      </w:r>
      <w:r w:rsidR="00FD0840" w:rsidRPr="008171E5">
        <w:rPr>
          <w:rFonts w:ascii="Verdana" w:hAnsi="Verdana" w:cs="Times New Roman"/>
          <w:sz w:val="24"/>
          <w:szCs w:val="24"/>
        </w:rPr>
        <w:t xml:space="preserve"> </w:t>
      </w:r>
      <w:r w:rsidR="00C37052" w:rsidRPr="008171E5">
        <w:rPr>
          <w:rFonts w:ascii="Verdana" w:hAnsi="Verdana" w:cs="Times New Roman"/>
          <w:sz w:val="24"/>
          <w:szCs w:val="24"/>
        </w:rPr>
        <w:t xml:space="preserve">Co </w:t>
      </w:r>
      <w:r w:rsidR="00330F3E" w:rsidRPr="008171E5">
        <w:rPr>
          <w:rFonts w:ascii="Verdana" w:hAnsi="Verdana" w:cs="Times New Roman"/>
          <w:sz w:val="24"/>
          <w:szCs w:val="24"/>
        </w:rPr>
        <w:t>Chair</w:t>
      </w:r>
      <w:r w:rsidR="00F068E8" w:rsidRPr="008171E5">
        <w:rPr>
          <w:rFonts w:ascii="Verdana" w:hAnsi="Verdana" w:cs="Times New Roman"/>
          <w:sz w:val="24"/>
          <w:szCs w:val="24"/>
        </w:rPr>
        <w:t xml:space="preserve"> </w:t>
      </w:r>
      <w:r w:rsidR="00C37052" w:rsidRPr="008171E5">
        <w:rPr>
          <w:rFonts w:ascii="Verdana" w:hAnsi="Verdana" w:cs="Times New Roman"/>
          <w:sz w:val="24"/>
          <w:szCs w:val="24"/>
        </w:rPr>
        <w:t xml:space="preserve">called </w:t>
      </w:r>
      <w:r w:rsidR="00D706F0" w:rsidRPr="008171E5">
        <w:rPr>
          <w:rFonts w:ascii="Verdana" w:hAnsi="Verdana" w:cs="Times New Roman"/>
          <w:sz w:val="24"/>
          <w:szCs w:val="24"/>
        </w:rPr>
        <w:t xml:space="preserve">the meeting </w:t>
      </w:r>
      <w:r w:rsidR="00C37052" w:rsidRPr="008171E5">
        <w:rPr>
          <w:rFonts w:ascii="Verdana" w:hAnsi="Verdana" w:cs="Times New Roman"/>
          <w:sz w:val="24"/>
          <w:szCs w:val="24"/>
        </w:rPr>
        <w:t>to order at 8:33 a.m.</w:t>
      </w:r>
    </w:p>
    <w:p w14:paraId="02656D88" w14:textId="6AEA4E79" w:rsidR="00D706F0" w:rsidRPr="008171E5" w:rsidRDefault="00A42782" w:rsidP="00D706F0">
      <w:pPr>
        <w:pStyle w:val="NoSpacing"/>
        <w:ind w:left="360"/>
        <w:contextualSpacing/>
        <w:rPr>
          <w:rFonts w:ascii="Verdana" w:hAnsi="Verdana" w:cs="Times New Roman"/>
          <w:bCs/>
          <w:sz w:val="24"/>
          <w:szCs w:val="24"/>
        </w:rPr>
      </w:pPr>
      <w:r w:rsidRPr="008171E5">
        <w:rPr>
          <w:rFonts w:ascii="Verdana" w:hAnsi="Verdana" w:cs="Times New Roman"/>
          <w:b/>
          <w:sz w:val="24"/>
          <w:szCs w:val="24"/>
        </w:rPr>
        <w:t xml:space="preserve">Members present: </w:t>
      </w:r>
      <w:r w:rsidRPr="008171E5">
        <w:rPr>
          <w:rFonts w:ascii="Verdana" w:hAnsi="Verdana" w:cs="Times New Roman"/>
          <w:bCs/>
          <w:sz w:val="24"/>
          <w:szCs w:val="24"/>
        </w:rPr>
        <w:t xml:space="preserve">Kristie Orr, Emma Faye Rudkin, </w:t>
      </w:r>
      <w:r w:rsidR="00F8694C" w:rsidRPr="008171E5">
        <w:rPr>
          <w:rFonts w:ascii="Verdana" w:hAnsi="Verdana" w:cs="Times New Roman"/>
          <w:bCs/>
          <w:sz w:val="24"/>
          <w:szCs w:val="24"/>
        </w:rPr>
        <w:t>Kori Allen, Billy Blanchard, Eric Lindsay, Ellen Bauman, Ben Willis, Richard Martinez</w:t>
      </w:r>
    </w:p>
    <w:p w14:paraId="4BDE2C3E" w14:textId="2F3C7EEF" w:rsidR="00A42782" w:rsidRPr="008171E5" w:rsidRDefault="00A42782" w:rsidP="00D706F0">
      <w:pPr>
        <w:pStyle w:val="NoSpacing"/>
        <w:ind w:left="360"/>
        <w:contextualSpacing/>
        <w:rPr>
          <w:rFonts w:ascii="Verdana" w:hAnsi="Verdana" w:cs="Times New Roman"/>
          <w:bCs/>
          <w:sz w:val="24"/>
          <w:szCs w:val="24"/>
        </w:rPr>
      </w:pPr>
      <w:r w:rsidRPr="008171E5">
        <w:rPr>
          <w:rFonts w:ascii="Verdana" w:hAnsi="Verdana" w:cs="Times New Roman"/>
          <w:b/>
          <w:sz w:val="24"/>
          <w:szCs w:val="24"/>
        </w:rPr>
        <w:t>Staff</w:t>
      </w:r>
      <w:r w:rsidR="006364DD" w:rsidRPr="008171E5">
        <w:rPr>
          <w:rFonts w:ascii="Verdana" w:hAnsi="Verdana" w:cs="Times New Roman"/>
          <w:b/>
          <w:sz w:val="24"/>
          <w:szCs w:val="24"/>
        </w:rPr>
        <w:t xml:space="preserve"> present</w:t>
      </w:r>
      <w:r w:rsidRPr="008171E5">
        <w:rPr>
          <w:rFonts w:ascii="Verdana" w:hAnsi="Verdana" w:cs="Times New Roman"/>
          <w:bCs/>
          <w:sz w:val="24"/>
          <w:szCs w:val="24"/>
        </w:rPr>
        <w:t>:</w:t>
      </w:r>
      <w:r w:rsidR="00F8694C" w:rsidRPr="008171E5">
        <w:rPr>
          <w:rFonts w:ascii="Verdana" w:hAnsi="Verdana" w:cs="Times New Roman"/>
          <w:bCs/>
          <w:sz w:val="24"/>
          <w:szCs w:val="24"/>
        </w:rPr>
        <w:t xml:space="preserve"> Ron Lucey, Norman Kieke, Matt Dickens, Rebecca Lopez, Carolyn Saathoff</w:t>
      </w:r>
    </w:p>
    <w:p w14:paraId="2028E692" w14:textId="58032686" w:rsidR="00A42782" w:rsidRPr="008171E5" w:rsidRDefault="00A42782" w:rsidP="00D706F0">
      <w:pPr>
        <w:pStyle w:val="NoSpacing"/>
        <w:ind w:left="360"/>
        <w:contextualSpacing/>
        <w:rPr>
          <w:rFonts w:ascii="Verdana" w:hAnsi="Verdana" w:cs="Times New Roman"/>
          <w:bCs/>
          <w:sz w:val="24"/>
          <w:szCs w:val="24"/>
        </w:rPr>
      </w:pPr>
      <w:r w:rsidRPr="008171E5">
        <w:rPr>
          <w:rFonts w:ascii="Verdana" w:hAnsi="Verdana" w:cs="Times New Roman"/>
          <w:b/>
          <w:sz w:val="24"/>
          <w:szCs w:val="24"/>
        </w:rPr>
        <w:t xml:space="preserve">ExOfficio Representatives present: </w:t>
      </w:r>
      <w:r w:rsidRPr="008171E5">
        <w:rPr>
          <w:rFonts w:ascii="Verdana" w:hAnsi="Verdana" w:cs="Times New Roman"/>
          <w:bCs/>
          <w:sz w:val="24"/>
          <w:szCs w:val="24"/>
        </w:rPr>
        <w:t xml:space="preserve">Brock Boudreau, </w:t>
      </w:r>
      <w:r w:rsidR="003E1701" w:rsidRPr="008171E5">
        <w:rPr>
          <w:rFonts w:ascii="Verdana" w:hAnsi="Verdana" w:cs="Times New Roman"/>
          <w:bCs/>
          <w:sz w:val="24"/>
          <w:szCs w:val="24"/>
        </w:rPr>
        <w:t xml:space="preserve">Lana </w:t>
      </w:r>
      <w:proofErr w:type="spellStart"/>
      <w:r w:rsidRPr="008171E5">
        <w:rPr>
          <w:rFonts w:ascii="Verdana" w:hAnsi="Verdana" w:cs="Times New Roman"/>
          <w:bCs/>
          <w:sz w:val="24"/>
          <w:szCs w:val="24"/>
        </w:rPr>
        <w:t>Estevilla</w:t>
      </w:r>
      <w:proofErr w:type="spellEnd"/>
      <w:r w:rsidR="003E1701" w:rsidRPr="008171E5">
        <w:rPr>
          <w:rFonts w:ascii="Verdana" w:hAnsi="Verdana" w:cs="Times New Roman"/>
          <w:bCs/>
          <w:sz w:val="24"/>
          <w:szCs w:val="24"/>
        </w:rPr>
        <w:t xml:space="preserve"> (for Clair Benitez)</w:t>
      </w:r>
      <w:r w:rsidRPr="008171E5">
        <w:rPr>
          <w:rFonts w:ascii="Verdana" w:hAnsi="Verdana" w:cs="Times New Roman"/>
          <w:bCs/>
          <w:sz w:val="24"/>
          <w:szCs w:val="24"/>
        </w:rPr>
        <w:t>,</w:t>
      </w:r>
      <w:r w:rsidR="003E1701" w:rsidRPr="008171E5">
        <w:rPr>
          <w:rFonts w:ascii="Verdana" w:hAnsi="Verdana" w:cs="Times New Roman"/>
          <w:bCs/>
          <w:sz w:val="24"/>
          <w:szCs w:val="24"/>
        </w:rPr>
        <w:t xml:space="preserve"> </w:t>
      </w:r>
      <w:r w:rsidRPr="008171E5">
        <w:rPr>
          <w:rFonts w:ascii="Verdana" w:hAnsi="Verdana" w:cs="Times New Roman"/>
          <w:bCs/>
          <w:sz w:val="24"/>
          <w:szCs w:val="24"/>
        </w:rPr>
        <w:t>Elyse Lieberman, Marsha Godeaux, Claudia Peden</w:t>
      </w:r>
    </w:p>
    <w:p w14:paraId="47DED907" w14:textId="77777777" w:rsidR="00DF4AF4" w:rsidRPr="008171E5" w:rsidRDefault="00DF4AF4" w:rsidP="00DF4AF4">
      <w:pPr>
        <w:pStyle w:val="NoSpacing"/>
        <w:ind w:left="360"/>
        <w:contextualSpacing/>
        <w:rPr>
          <w:rFonts w:ascii="Verdana" w:hAnsi="Verdana" w:cs="Times New Roman"/>
          <w:sz w:val="24"/>
          <w:szCs w:val="24"/>
        </w:rPr>
      </w:pPr>
    </w:p>
    <w:p w14:paraId="0A41425B" w14:textId="19BE8AC9" w:rsidR="00DF4AF4" w:rsidRPr="008171E5" w:rsidRDefault="00DF4AF4" w:rsidP="00F61432">
      <w:pPr>
        <w:pStyle w:val="NoSpacing"/>
        <w:numPr>
          <w:ilvl w:val="0"/>
          <w:numId w:val="18"/>
        </w:numPr>
        <w:contextualSpacing/>
        <w:rPr>
          <w:rFonts w:ascii="Verdana" w:hAnsi="Verdana" w:cs="Times New Roman"/>
          <w:sz w:val="24"/>
          <w:szCs w:val="24"/>
        </w:rPr>
      </w:pPr>
      <w:r w:rsidRPr="008171E5">
        <w:rPr>
          <w:rFonts w:ascii="Verdana" w:hAnsi="Verdana" w:cs="Times New Roman"/>
          <w:b/>
          <w:bCs/>
          <w:sz w:val="24"/>
          <w:szCs w:val="24"/>
        </w:rPr>
        <w:t xml:space="preserve">Welcoming Remarks </w:t>
      </w:r>
    </w:p>
    <w:p w14:paraId="1851AAD6" w14:textId="6FFDF4A8" w:rsidR="00DF4AF4" w:rsidRPr="008171E5" w:rsidRDefault="00DF4AF4" w:rsidP="00114AE2">
      <w:pPr>
        <w:pStyle w:val="ListParagraph"/>
        <w:numPr>
          <w:ilvl w:val="0"/>
          <w:numId w:val="18"/>
        </w:numPr>
        <w:rPr>
          <w:rFonts w:ascii="Verdana" w:hAnsi="Verdana"/>
          <w:sz w:val="24"/>
          <w:szCs w:val="24"/>
        </w:rPr>
      </w:pPr>
      <w:r w:rsidRPr="008171E5">
        <w:rPr>
          <w:rFonts w:ascii="Verdana" w:hAnsi="Verdana"/>
          <w:sz w:val="24"/>
          <w:szCs w:val="24"/>
        </w:rPr>
        <w:t>City of</w:t>
      </w:r>
      <w:r w:rsidR="00FD0840" w:rsidRPr="008171E5">
        <w:rPr>
          <w:rFonts w:ascii="Verdana" w:hAnsi="Verdana"/>
          <w:sz w:val="24"/>
          <w:szCs w:val="24"/>
        </w:rPr>
        <w:t xml:space="preserve"> </w:t>
      </w:r>
      <w:r w:rsidR="002639A3" w:rsidRPr="008171E5">
        <w:rPr>
          <w:rFonts w:ascii="Verdana" w:hAnsi="Verdana"/>
          <w:sz w:val="24"/>
          <w:szCs w:val="24"/>
        </w:rPr>
        <w:t>Lancaster, Mayor</w:t>
      </w:r>
      <w:r w:rsidR="00734E17" w:rsidRPr="008171E5">
        <w:rPr>
          <w:rFonts w:ascii="Verdana" w:hAnsi="Verdana"/>
          <w:sz w:val="24"/>
          <w:szCs w:val="24"/>
        </w:rPr>
        <w:t xml:space="preserve"> Clyde Hairston</w:t>
      </w:r>
      <w:r w:rsidR="001529D1" w:rsidRPr="008171E5">
        <w:rPr>
          <w:rFonts w:ascii="Verdana" w:hAnsi="Verdana"/>
          <w:sz w:val="24"/>
          <w:szCs w:val="24"/>
        </w:rPr>
        <w:t xml:space="preserve"> welcome</w:t>
      </w:r>
      <w:r w:rsidR="000D4F8D" w:rsidRPr="008171E5">
        <w:rPr>
          <w:rFonts w:ascii="Verdana" w:hAnsi="Verdana"/>
          <w:sz w:val="24"/>
          <w:szCs w:val="24"/>
        </w:rPr>
        <w:t xml:space="preserve">d the GCPD to Lancaster. </w:t>
      </w:r>
      <w:r w:rsidR="00907569" w:rsidRPr="008171E5">
        <w:rPr>
          <w:rFonts w:ascii="Verdana" w:hAnsi="Verdana"/>
          <w:sz w:val="24"/>
          <w:szCs w:val="24"/>
        </w:rPr>
        <w:t xml:space="preserve">Mr. </w:t>
      </w:r>
      <w:r w:rsidR="004F0DB7" w:rsidRPr="008171E5">
        <w:rPr>
          <w:rFonts w:ascii="Verdana" w:hAnsi="Verdana"/>
          <w:sz w:val="24"/>
          <w:szCs w:val="24"/>
        </w:rPr>
        <w:t xml:space="preserve">Lucey </w:t>
      </w:r>
      <w:r w:rsidR="00907569" w:rsidRPr="008171E5">
        <w:rPr>
          <w:rFonts w:ascii="Verdana" w:hAnsi="Verdana"/>
          <w:sz w:val="24"/>
          <w:szCs w:val="24"/>
        </w:rPr>
        <w:t>invited</w:t>
      </w:r>
      <w:r w:rsidR="004F0DB7" w:rsidRPr="008171E5">
        <w:rPr>
          <w:rFonts w:ascii="Verdana" w:hAnsi="Verdana"/>
          <w:sz w:val="24"/>
          <w:szCs w:val="24"/>
        </w:rPr>
        <w:t xml:space="preserve"> Mayor Hairston </w:t>
      </w:r>
      <w:r w:rsidR="00907569" w:rsidRPr="008171E5">
        <w:rPr>
          <w:rFonts w:ascii="Verdana" w:hAnsi="Verdana"/>
          <w:sz w:val="24"/>
          <w:szCs w:val="24"/>
        </w:rPr>
        <w:t xml:space="preserve">to </w:t>
      </w:r>
      <w:r w:rsidR="004F0DB7" w:rsidRPr="008171E5">
        <w:rPr>
          <w:rFonts w:ascii="Verdana" w:hAnsi="Verdana"/>
          <w:sz w:val="24"/>
          <w:szCs w:val="24"/>
        </w:rPr>
        <w:t xml:space="preserve">work together to develop a committee </w:t>
      </w:r>
      <w:r w:rsidR="00907569" w:rsidRPr="008171E5">
        <w:rPr>
          <w:rFonts w:ascii="Verdana" w:hAnsi="Verdana"/>
          <w:sz w:val="24"/>
          <w:szCs w:val="24"/>
        </w:rPr>
        <w:t>at a municipal level in the</w:t>
      </w:r>
      <w:r w:rsidR="004F0DB7" w:rsidRPr="008171E5">
        <w:rPr>
          <w:rFonts w:ascii="Verdana" w:hAnsi="Verdana"/>
          <w:sz w:val="24"/>
          <w:szCs w:val="24"/>
        </w:rPr>
        <w:t xml:space="preserve"> Lancaster community</w:t>
      </w:r>
      <w:r w:rsidR="00907569" w:rsidRPr="008171E5">
        <w:rPr>
          <w:rFonts w:ascii="Verdana" w:hAnsi="Verdana"/>
          <w:sz w:val="24"/>
          <w:szCs w:val="24"/>
        </w:rPr>
        <w:t>.</w:t>
      </w:r>
      <w:r w:rsidR="004F0DB7" w:rsidRPr="008171E5">
        <w:rPr>
          <w:rFonts w:ascii="Verdana" w:hAnsi="Verdana"/>
          <w:sz w:val="24"/>
          <w:szCs w:val="24"/>
        </w:rPr>
        <w:t xml:space="preserve"> Mayor Hairston </w:t>
      </w:r>
      <w:r w:rsidR="005D0399" w:rsidRPr="008171E5">
        <w:rPr>
          <w:rFonts w:ascii="Verdana" w:hAnsi="Verdana"/>
          <w:sz w:val="24"/>
          <w:szCs w:val="24"/>
        </w:rPr>
        <w:t xml:space="preserve">expressed enthusiasm and </w:t>
      </w:r>
      <w:r w:rsidR="004F0DB7" w:rsidRPr="008171E5">
        <w:rPr>
          <w:rFonts w:ascii="Verdana" w:hAnsi="Verdana"/>
          <w:sz w:val="24"/>
          <w:szCs w:val="24"/>
        </w:rPr>
        <w:t xml:space="preserve">asked Mr. Lucey to </w:t>
      </w:r>
      <w:r w:rsidR="005D0399" w:rsidRPr="008171E5">
        <w:rPr>
          <w:rFonts w:ascii="Verdana" w:hAnsi="Verdana"/>
          <w:sz w:val="24"/>
          <w:szCs w:val="24"/>
        </w:rPr>
        <w:t xml:space="preserve">follow up by </w:t>
      </w:r>
      <w:r w:rsidR="004F0DB7" w:rsidRPr="008171E5">
        <w:rPr>
          <w:rFonts w:ascii="Verdana" w:hAnsi="Verdana"/>
          <w:sz w:val="24"/>
          <w:szCs w:val="24"/>
        </w:rPr>
        <w:t>email</w:t>
      </w:r>
      <w:r w:rsidR="005D0399" w:rsidRPr="008171E5">
        <w:rPr>
          <w:rFonts w:ascii="Verdana" w:hAnsi="Verdana"/>
          <w:sz w:val="24"/>
          <w:szCs w:val="24"/>
        </w:rPr>
        <w:t xml:space="preserve">. Mayor Hairston shared his philosophy, </w:t>
      </w:r>
      <w:r w:rsidR="00114AE2">
        <w:rPr>
          <w:rFonts w:ascii="Verdana" w:hAnsi="Verdana"/>
          <w:sz w:val="24"/>
          <w:szCs w:val="24"/>
        </w:rPr>
        <w:t>“</w:t>
      </w:r>
      <w:r w:rsidR="000D4F8D" w:rsidRPr="008171E5">
        <w:rPr>
          <w:rFonts w:ascii="Verdana" w:hAnsi="Verdana"/>
          <w:sz w:val="24"/>
          <w:szCs w:val="24"/>
        </w:rPr>
        <w:t>The Ps</w:t>
      </w:r>
      <w:r w:rsidR="005D0399" w:rsidRPr="008171E5">
        <w:rPr>
          <w:rFonts w:ascii="Verdana" w:hAnsi="Verdana"/>
          <w:sz w:val="24"/>
          <w:szCs w:val="24"/>
        </w:rPr>
        <w:t xml:space="preserve">, </w:t>
      </w:r>
      <w:r w:rsidR="000D4F8D" w:rsidRPr="008171E5">
        <w:rPr>
          <w:rFonts w:ascii="Verdana" w:hAnsi="Verdana"/>
          <w:sz w:val="24"/>
          <w:szCs w:val="24"/>
        </w:rPr>
        <w:t>Positive Partnership Produces Prosperity for us all…not just money, but services</w:t>
      </w:r>
      <w:r w:rsidR="00C716EC" w:rsidRPr="008171E5">
        <w:rPr>
          <w:rFonts w:ascii="Verdana" w:hAnsi="Verdana"/>
          <w:sz w:val="24"/>
          <w:szCs w:val="24"/>
        </w:rPr>
        <w:t>.</w:t>
      </w:r>
      <w:r w:rsidR="00114AE2">
        <w:rPr>
          <w:rFonts w:ascii="Verdana" w:hAnsi="Verdana"/>
          <w:sz w:val="24"/>
          <w:szCs w:val="24"/>
        </w:rPr>
        <w:t>”</w:t>
      </w:r>
    </w:p>
    <w:p w14:paraId="4CA07898" w14:textId="40C6DA2C" w:rsidR="001529D1" w:rsidRPr="008171E5" w:rsidRDefault="002639A3" w:rsidP="00114AE2">
      <w:pPr>
        <w:pStyle w:val="ListParagraph"/>
        <w:numPr>
          <w:ilvl w:val="0"/>
          <w:numId w:val="18"/>
        </w:numPr>
        <w:rPr>
          <w:rFonts w:ascii="Verdana" w:hAnsi="Verdana"/>
          <w:sz w:val="24"/>
          <w:szCs w:val="24"/>
        </w:rPr>
      </w:pPr>
      <w:r w:rsidRPr="008171E5">
        <w:rPr>
          <w:rFonts w:ascii="Verdana" w:hAnsi="Verdana"/>
          <w:sz w:val="24"/>
          <w:szCs w:val="24"/>
        </w:rPr>
        <w:t>Dallas College</w:t>
      </w:r>
      <w:r w:rsidR="0081183E" w:rsidRPr="008171E5">
        <w:rPr>
          <w:rFonts w:ascii="Verdana" w:hAnsi="Verdana"/>
          <w:sz w:val="24"/>
          <w:szCs w:val="24"/>
        </w:rPr>
        <w:t xml:space="preserve">, Cedar Valley Campus President, Dr. Joe </w:t>
      </w:r>
      <w:proofErr w:type="spellStart"/>
      <w:r w:rsidR="0081183E" w:rsidRPr="008171E5">
        <w:rPr>
          <w:rFonts w:ascii="Verdana" w:hAnsi="Verdana"/>
          <w:sz w:val="24"/>
          <w:szCs w:val="24"/>
        </w:rPr>
        <w:t>Seabr</w:t>
      </w:r>
      <w:r w:rsidR="001529D1" w:rsidRPr="008171E5">
        <w:rPr>
          <w:rFonts w:ascii="Verdana" w:hAnsi="Verdana"/>
          <w:sz w:val="24"/>
          <w:szCs w:val="24"/>
        </w:rPr>
        <w:t>oo</w:t>
      </w:r>
      <w:r w:rsidR="0081183E" w:rsidRPr="008171E5">
        <w:rPr>
          <w:rFonts w:ascii="Verdana" w:hAnsi="Verdana"/>
          <w:sz w:val="24"/>
          <w:szCs w:val="24"/>
        </w:rPr>
        <w:t>ks</w:t>
      </w:r>
      <w:proofErr w:type="spellEnd"/>
      <w:r w:rsidR="000D4F8D" w:rsidRPr="008171E5">
        <w:rPr>
          <w:rFonts w:ascii="Verdana" w:hAnsi="Verdana"/>
          <w:sz w:val="24"/>
          <w:szCs w:val="24"/>
        </w:rPr>
        <w:t xml:space="preserve"> thanked the GCPD for choosing Lancaster for the Quarterly meeting. He shared his dream to help </w:t>
      </w:r>
      <w:r w:rsidR="00E8311C" w:rsidRPr="008171E5">
        <w:rPr>
          <w:rFonts w:ascii="Verdana" w:hAnsi="Verdana"/>
          <w:sz w:val="24"/>
          <w:szCs w:val="24"/>
        </w:rPr>
        <w:t>ALL people.</w:t>
      </w:r>
      <w:r w:rsidR="00444A5B" w:rsidRPr="008171E5">
        <w:rPr>
          <w:rFonts w:ascii="Verdana" w:hAnsi="Verdana"/>
          <w:sz w:val="24"/>
          <w:szCs w:val="24"/>
        </w:rPr>
        <w:t xml:space="preserve"> </w:t>
      </w:r>
      <w:r w:rsidR="00907569" w:rsidRPr="008171E5">
        <w:rPr>
          <w:rFonts w:ascii="Verdana" w:hAnsi="Verdana"/>
          <w:sz w:val="24"/>
          <w:szCs w:val="24"/>
        </w:rPr>
        <w:t xml:space="preserve">And </w:t>
      </w:r>
      <w:r w:rsidR="005D0399" w:rsidRPr="008171E5">
        <w:rPr>
          <w:rFonts w:ascii="Verdana" w:hAnsi="Verdana"/>
          <w:sz w:val="24"/>
          <w:szCs w:val="24"/>
        </w:rPr>
        <w:t>indicated</w:t>
      </w:r>
      <w:r w:rsidR="00444A5B" w:rsidRPr="008171E5">
        <w:rPr>
          <w:rFonts w:ascii="Verdana" w:hAnsi="Verdana"/>
          <w:sz w:val="24"/>
          <w:szCs w:val="24"/>
        </w:rPr>
        <w:t xml:space="preserve"> enthusiasm for support </w:t>
      </w:r>
      <w:r w:rsidR="005D0399" w:rsidRPr="008171E5">
        <w:rPr>
          <w:rFonts w:ascii="Verdana" w:hAnsi="Verdana"/>
          <w:sz w:val="24"/>
          <w:szCs w:val="24"/>
        </w:rPr>
        <w:t xml:space="preserve">of </w:t>
      </w:r>
      <w:r w:rsidR="00444A5B" w:rsidRPr="008171E5">
        <w:rPr>
          <w:rFonts w:ascii="Verdana" w:hAnsi="Verdana"/>
          <w:sz w:val="24"/>
          <w:szCs w:val="24"/>
        </w:rPr>
        <w:t>the GCPD in enhancing opportunities for people with disabilities.</w:t>
      </w:r>
    </w:p>
    <w:p w14:paraId="539F8A15" w14:textId="77777777" w:rsidR="00F8694C" w:rsidRPr="008171E5" w:rsidRDefault="00E62A54" w:rsidP="00D706F0">
      <w:pPr>
        <w:pStyle w:val="NoSpacing"/>
        <w:numPr>
          <w:ilvl w:val="0"/>
          <w:numId w:val="18"/>
        </w:numPr>
        <w:contextualSpacing/>
        <w:rPr>
          <w:rFonts w:ascii="Verdana" w:hAnsi="Verdana" w:cs="Times New Roman"/>
          <w:sz w:val="24"/>
          <w:szCs w:val="24"/>
        </w:rPr>
      </w:pPr>
      <w:r w:rsidRPr="008171E5">
        <w:rPr>
          <w:rFonts w:ascii="Verdana" w:hAnsi="Verdana" w:cs="Times New Roman"/>
          <w:b/>
          <w:sz w:val="24"/>
          <w:szCs w:val="24"/>
        </w:rPr>
        <w:t>Approval of Committee Member</w:t>
      </w:r>
      <w:r w:rsidRPr="008171E5">
        <w:rPr>
          <w:rFonts w:ascii="Verdana" w:hAnsi="Verdana" w:cs="Times New Roman"/>
          <w:sz w:val="24"/>
          <w:szCs w:val="24"/>
        </w:rPr>
        <w:t xml:space="preserve"> </w:t>
      </w:r>
      <w:r w:rsidRPr="008171E5">
        <w:rPr>
          <w:rFonts w:ascii="Verdana" w:hAnsi="Verdana" w:cs="Times New Roman"/>
          <w:b/>
          <w:sz w:val="24"/>
          <w:szCs w:val="24"/>
        </w:rPr>
        <w:t>Absences as Submitted</w:t>
      </w:r>
      <w:r w:rsidR="00D706F0" w:rsidRPr="008171E5">
        <w:rPr>
          <w:rFonts w:ascii="Verdana" w:hAnsi="Verdana" w:cs="Times New Roman"/>
          <w:sz w:val="24"/>
          <w:szCs w:val="24"/>
        </w:rPr>
        <w:t xml:space="preserve">: </w:t>
      </w:r>
    </w:p>
    <w:p w14:paraId="501141FF" w14:textId="7B003FE1" w:rsidR="00E62A54" w:rsidRPr="008171E5" w:rsidRDefault="00D706F0" w:rsidP="00F8694C">
      <w:pPr>
        <w:pStyle w:val="NoSpacing"/>
        <w:ind w:left="360"/>
        <w:contextualSpacing/>
        <w:rPr>
          <w:rFonts w:ascii="Verdana" w:hAnsi="Verdana" w:cs="Times New Roman"/>
          <w:sz w:val="24"/>
          <w:szCs w:val="24"/>
        </w:rPr>
      </w:pPr>
      <w:r w:rsidRPr="008171E5">
        <w:rPr>
          <w:rFonts w:ascii="Verdana" w:hAnsi="Verdana" w:cs="Times New Roman"/>
          <w:sz w:val="24"/>
          <w:szCs w:val="24"/>
        </w:rPr>
        <w:t>Neva Fairchild, Evelyn Cano, Lauren Taylor</w:t>
      </w:r>
    </w:p>
    <w:p w14:paraId="7D5DC7B1" w14:textId="680C0F6A" w:rsidR="00E62A54" w:rsidRPr="008171E5" w:rsidRDefault="001529D1" w:rsidP="00F8694C">
      <w:pPr>
        <w:ind w:left="360"/>
        <w:rPr>
          <w:rFonts w:ascii="Verdana" w:hAnsi="Verdana" w:cstheme="minorHAnsi"/>
          <w:sz w:val="24"/>
          <w:szCs w:val="24"/>
        </w:rPr>
      </w:pPr>
      <w:r w:rsidRPr="008171E5">
        <w:rPr>
          <w:rFonts w:ascii="Verdana" w:hAnsi="Verdana" w:cstheme="minorHAnsi"/>
          <w:sz w:val="24"/>
          <w:szCs w:val="24"/>
        </w:rPr>
        <w:t xml:space="preserve">Eric </w:t>
      </w:r>
      <w:r w:rsidR="00F8694C" w:rsidRPr="008171E5">
        <w:rPr>
          <w:rFonts w:ascii="Verdana" w:hAnsi="Verdana" w:cstheme="minorHAnsi"/>
          <w:sz w:val="24"/>
          <w:szCs w:val="24"/>
        </w:rPr>
        <w:t xml:space="preserve">Lindsay </w:t>
      </w:r>
      <w:r w:rsidR="00907569" w:rsidRPr="008171E5">
        <w:rPr>
          <w:rFonts w:ascii="Verdana" w:hAnsi="Verdana" w:cstheme="minorHAnsi"/>
          <w:sz w:val="24"/>
          <w:szCs w:val="24"/>
        </w:rPr>
        <w:t>motioned</w:t>
      </w:r>
      <w:r w:rsidRPr="008171E5">
        <w:rPr>
          <w:rFonts w:ascii="Verdana" w:hAnsi="Verdana" w:cstheme="minorHAnsi"/>
          <w:sz w:val="24"/>
          <w:szCs w:val="24"/>
        </w:rPr>
        <w:t xml:space="preserve"> to approve these </w:t>
      </w:r>
      <w:r w:rsidR="009C4D72" w:rsidRPr="008171E5">
        <w:rPr>
          <w:rFonts w:ascii="Verdana" w:hAnsi="Verdana" w:cstheme="minorHAnsi"/>
          <w:sz w:val="24"/>
          <w:szCs w:val="24"/>
        </w:rPr>
        <w:t>absences</w:t>
      </w:r>
      <w:r w:rsidR="00907569" w:rsidRPr="008171E5">
        <w:rPr>
          <w:rFonts w:ascii="Verdana" w:hAnsi="Verdana" w:cstheme="minorHAnsi"/>
          <w:sz w:val="24"/>
          <w:szCs w:val="24"/>
        </w:rPr>
        <w:t>.</w:t>
      </w:r>
      <w:r w:rsidRPr="008171E5">
        <w:rPr>
          <w:rFonts w:ascii="Verdana" w:hAnsi="Verdana" w:cstheme="minorHAnsi"/>
          <w:sz w:val="24"/>
          <w:szCs w:val="24"/>
        </w:rPr>
        <w:t xml:space="preserve"> Seconded by Richard</w:t>
      </w:r>
      <w:r w:rsidR="00F8694C" w:rsidRPr="008171E5">
        <w:rPr>
          <w:rFonts w:ascii="Verdana" w:hAnsi="Verdana" w:cstheme="minorHAnsi"/>
          <w:sz w:val="24"/>
          <w:szCs w:val="24"/>
        </w:rPr>
        <w:t xml:space="preserve"> Martinez</w:t>
      </w:r>
      <w:r w:rsidRPr="008171E5">
        <w:rPr>
          <w:rFonts w:ascii="Verdana" w:hAnsi="Verdana" w:cstheme="minorHAnsi"/>
          <w:sz w:val="24"/>
          <w:szCs w:val="24"/>
        </w:rPr>
        <w:t>.</w:t>
      </w:r>
      <w:r w:rsidR="00F8694C" w:rsidRPr="008171E5">
        <w:rPr>
          <w:rFonts w:ascii="Verdana" w:hAnsi="Verdana" w:cstheme="minorHAnsi"/>
          <w:sz w:val="24"/>
          <w:szCs w:val="24"/>
        </w:rPr>
        <w:t xml:space="preserve"> Unanimously approved.</w:t>
      </w:r>
    </w:p>
    <w:p w14:paraId="7A9E58A7" w14:textId="5B601DEE" w:rsidR="001A1DA1" w:rsidRPr="008171E5" w:rsidRDefault="00E62A54" w:rsidP="000058D1">
      <w:pPr>
        <w:pStyle w:val="ListParagraph"/>
        <w:numPr>
          <w:ilvl w:val="0"/>
          <w:numId w:val="18"/>
        </w:numPr>
        <w:rPr>
          <w:rFonts w:ascii="Verdana" w:hAnsi="Verdana" w:cs="Times New Roman"/>
          <w:sz w:val="24"/>
          <w:szCs w:val="24"/>
        </w:rPr>
      </w:pPr>
      <w:r w:rsidRPr="008171E5">
        <w:rPr>
          <w:rFonts w:ascii="Verdana" w:hAnsi="Verdana" w:cstheme="minorHAnsi"/>
          <w:b/>
          <w:bCs/>
          <w:sz w:val="24"/>
          <w:szCs w:val="24"/>
        </w:rPr>
        <w:t xml:space="preserve">Approval of </w:t>
      </w:r>
      <w:r w:rsidR="008F7E74" w:rsidRPr="008171E5">
        <w:rPr>
          <w:rFonts w:ascii="Verdana" w:hAnsi="Verdana" w:cstheme="minorHAnsi"/>
          <w:b/>
          <w:bCs/>
          <w:sz w:val="24"/>
          <w:szCs w:val="24"/>
        </w:rPr>
        <w:t xml:space="preserve">Summary Minutes for </w:t>
      </w:r>
      <w:r w:rsidR="005C7BC1" w:rsidRPr="008171E5">
        <w:rPr>
          <w:rFonts w:ascii="Verdana" w:hAnsi="Verdana" w:cstheme="minorHAnsi"/>
          <w:b/>
          <w:bCs/>
          <w:sz w:val="24"/>
          <w:szCs w:val="24"/>
        </w:rPr>
        <w:t>July 25-26, 2024</w:t>
      </w:r>
      <w:r w:rsidR="00F8694C" w:rsidRPr="008171E5">
        <w:rPr>
          <w:rFonts w:ascii="Verdana" w:hAnsi="Verdana" w:cstheme="minorHAnsi"/>
          <w:b/>
          <w:bCs/>
          <w:sz w:val="24"/>
          <w:szCs w:val="24"/>
        </w:rPr>
        <w:t xml:space="preserve"> </w:t>
      </w:r>
    </w:p>
    <w:p w14:paraId="7EA8EF34" w14:textId="155ABCCC" w:rsidR="00E62A54" w:rsidRPr="008171E5" w:rsidRDefault="00F8694C" w:rsidP="00F8694C">
      <w:pPr>
        <w:pStyle w:val="ListParagraph"/>
        <w:ind w:left="360"/>
        <w:rPr>
          <w:rFonts w:ascii="Verdana" w:hAnsi="Verdana" w:cs="Times New Roman"/>
          <w:sz w:val="24"/>
          <w:szCs w:val="24"/>
        </w:rPr>
      </w:pPr>
      <w:r w:rsidRPr="008171E5">
        <w:rPr>
          <w:rFonts w:ascii="Verdana" w:hAnsi="Verdana" w:cstheme="minorHAnsi"/>
          <w:sz w:val="24"/>
          <w:szCs w:val="24"/>
        </w:rPr>
        <w:t>Eric</w:t>
      </w:r>
      <w:r w:rsidRPr="008171E5">
        <w:rPr>
          <w:rFonts w:ascii="Verdana" w:hAnsi="Verdana" w:cs="Times New Roman"/>
          <w:sz w:val="24"/>
          <w:szCs w:val="24"/>
        </w:rPr>
        <w:t xml:space="preserve"> Lindsay </w:t>
      </w:r>
      <w:r w:rsidR="00907569" w:rsidRPr="008171E5">
        <w:rPr>
          <w:rFonts w:ascii="Verdana" w:hAnsi="Verdana" w:cs="Times New Roman"/>
          <w:sz w:val="24"/>
          <w:szCs w:val="24"/>
        </w:rPr>
        <w:t>motioned</w:t>
      </w:r>
      <w:r w:rsidR="001529D1" w:rsidRPr="008171E5">
        <w:rPr>
          <w:rFonts w:ascii="Verdana" w:hAnsi="Verdana" w:cs="Times New Roman"/>
          <w:sz w:val="24"/>
          <w:szCs w:val="24"/>
        </w:rPr>
        <w:t xml:space="preserve"> to approve the minutes</w:t>
      </w:r>
      <w:r w:rsidRPr="008171E5">
        <w:rPr>
          <w:rFonts w:ascii="Verdana" w:hAnsi="Verdana" w:cs="Times New Roman"/>
          <w:sz w:val="24"/>
          <w:szCs w:val="24"/>
        </w:rPr>
        <w:t xml:space="preserve">. </w:t>
      </w:r>
      <w:r w:rsidR="001529D1" w:rsidRPr="008171E5">
        <w:rPr>
          <w:rFonts w:ascii="Verdana" w:hAnsi="Verdana" w:cs="Times New Roman"/>
          <w:sz w:val="24"/>
          <w:szCs w:val="24"/>
        </w:rPr>
        <w:t>Seconded by Richard Martinez.</w:t>
      </w:r>
      <w:r w:rsidRPr="008171E5">
        <w:rPr>
          <w:rFonts w:ascii="Verdana" w:hAnsi="Verdana" w:cs="Times New Roman"/>
          <w:sz w:val="24"/>
          <w:szCs w:val="24"/>
        </w:rPr>
        <w:t xml:space="preserve"> Unanimously approved.</w:t>
      </w:r>
    </w:p>
    <w:p w14:paraId="703AD6C7" w14:textId="77777777" w:rsidR="00E3570E" w:rsidRPr="008171E5" w:rsidRDefault="00E3570E" w:rsidP="00130C0D">
      <w:pPr>
        <w:pStyle w:val="NoSpacing"/>
        <w:contextualSpacing/>
        <w:rPr>
          <w:rFonts w:ascii="Verdana" w:hAnsi="Verdana" w:cs="Times New Roman"/>
          <w:sz w:val="24"/>
          <w:szCs w:val="24"/>
        </w:rPr>
      </w:pPr>
    </w:p>
    <w:p w14:paraId="0FC76A1D" w14:textId="3B8E0A00" w:rsidR="001529D1" w:rsidRPr="008171E5" w:rsidRDefault="00E62A54" w:rsidP="00DA5645">
      <w:pPr>
        <w:pStyle w:val="ListParagraph"/>
        <w:numPr>
          <w:ilvl w:val="0"/>
          <w:numId w:val="18"/>
        </w:numPr>
        <w:rPr>
          <w:rFonts w:ascii="Verdana" w:hAnsi="Verdana" w:cstheme="minorHAnsi"/>
          <w:sz w:val="24"/>
          <w:szCs w:val="24"/>
        </w:rPr>
      </w:pPr>
      <w:r w:rsidRPr="008171E5">
        <w:rPr>
          <w:rFonts w:ascii="Verdana" w:hAnsi="Verdana" w:cstheme="minorHAnsi"/>
          <w:b/>
          <w:bCs/>
          <w:sz w:val="24"/>
          <w:szCs w:val="24"/>
        </w:rPr>
        <w:t>Public Comment</w:t>
      </w:r>
      <w:r w:rsidRPr="008171E5">
        <w:rPr>
          <w:rFonts w:ascii="Verdana" w:hAnsi="Verdana" w:cstheme="minorHAnsi"/>
          <w:sz w:val="24"/>
          <w:szCs w:val="24"/>
        </w:rPr>
        <w:t xml:space="preserve"> </w:t>
      </w:r>
    </w:p>
    <w:p w14:paraId="2BFF760F" w14:textId="1929C4B9" w:rsidR="00A67163" w:rsidRPr="008171E5" w:rsidRDefault="001529D1" w:rsidP="00DA5645">
      <w:pPr>
        <w:pStyle w:val="ListParagraph"/>
        <w:ind w:left="0"/>
        <w:rPr>
          <w:rFonts w:ascii="Verdana" w:hAnsi="Verdana" w:cstheme="minorHAnsi"/>
          <w:sz w:val="24"/>
          <w:szCs w:val="24"/>
        </w:rPr>
      </w:pPr>
      <w:r w:rsidRPr="008171E5">
        <w:rPr>
          <w:rFonts w:ascii="Verdana" w:hAnsi="Verdana" w:cstheme="minorHAnsi"/>
          <w:b/>
          <w:bCs/>
          <w:sz w:val="24"/>
          <w:szCs w:val="24"/>
        </w:rPr>
        <w:t>Josh</w:t>
      </w:r>
      <w:r w:rsidRPr="008171E5">
        <w:rPr>
          <w:rFonts w:ascii="Verdana" w:hAnsi="Verdana" w:cstheme="minorHAnsi"/>
          <w:sz w:val="24"/>
          <w:szCs w:val="24"/>
        </w:rPr>
        <w:t xml:space="preserve"> </w:t>
      </w:r>
      <w:proofErr w:type="spellStart"/>
      <w:r w:rsidR="009500B4" w:rsidRPr="008171E5">
        <w:rPr>
          <w:rFonts w:ascii="Verdana" w:hAnsi="Verdana" w:cstheme="minorHAnsi"/>
          <w:b/>
          <w:bCs/>
          <w:sz w:val="24"/>
          <w:szCs w:val="24"/>
        </w:rPr>
        <w:t>Breighner</w:t>
      </w:r>
      <w:proofErr w:type="spellEnd"/>
      <w:r w:rsidR="009500B4" w:rsidRPr="008171E5">
        <w:rPr>
          <w:rFonts w:ascii="Verdana" w:hAnsi="Verdana" w:cstheme="minorHAnsi"/>
          <w:sz w:val="24"/>
          <w:szCs w:val="24"/>
        </w:rPr>
        <w:t xml:space="preserve">, </w:t>
      </w:r>
      <w:proofErr w:type="spellStart"/>
      <w:r w:rsidRPr="008171E5">
        <w:rPr>
          <w:rFonts w:ascii="Verdana" w:hAnsi="Verdana" w:cstheme="minorHAnsi"/>
          <w:sz w:val="24"/>
          <w:szCs w:val="24"/>
        </w:rPr>
        <w:t>Wandercraft</w:t>
      </w:r>
      <w:proofErr w:type="spellEnd"/>
      <w:r w:rsidR="00E8311C" w:rsidRPr="008171E5">
        <w:rPr>
          <w:rFonts w:ascii="Verdana" w:hAnsi="Verdana" w:cstheme="minorHAnsi"/>
          <w:sz w:val="24"/>
          <w:szCs w:val="24"/>
        </w:rPr>
        <w:t xml:space="preserve"> Exoskeleton Compa</w:t>
      </w:r>
      <w:r w:rsidR="00012EFD" w:rsidRPr="008171E5">
        <w:rPr>
          <w:rFonts w:ascii="Verdana" w:hAnsi="Verdana" w:cstheme="minorHAnsi"/>
          <w:sz w:val="24"/>
          <w:szCs w:val="24"/>
        </w:rPr>
        <w:t>ny,</w:t>
      </w:r>
      <w:r w:rsidR="00907569" w:rsidRPr="008171E5">
        <w:rPr>
          <w:rFonts w:ascii="Verdana" w:hAnsi="Verdana" w:cstheme="minorHAnsi"/>
          <w:sz w:val="24"/>
          <w:szCs w:val="24"/>
        </w:rPr>
        <w:t xml:space="preserve"> spoke about</w:t>
      </w:r>
      <w:r w:rsidR="00016629" w:rsidRPr="008171E5">
        <w:rPr>
          <w:rFonts w:ascii="Verdana" w:hAnsi="Verdana" w:cstheme="minorHAnsi"/>
          <w:sz w:val="24"/>
          <w:szCs w:val="24"/>
        </w:rPr>
        <w:t xml:space="preserve"> the need </w:t>
      </w:r>
      <w:r w:rsidR="00012EFD" w:rsidRPr="008171E5">
        <w:rPr>
          <w:rFonts w:ascii="Verdana" w:hAnsi="Verdana" w:cstheme="minorHAnsi"/>
          <w:sz w:val="24"/>
          <w:szCs w:val="24"/>
        </w:rPr>
        <w:t xml:space="preserve">for the Physical Therapy industry to make a major shift due to the </w:t>
      </w:r>
      <w:r w:rsidR="00CF38E7" w:rsidRPr="008171E5">
        <w:rPr>
          <w:rFonts w:ascii="Verdana" w:hAnsi="Verdana" w:cstheme="minorHAnsi"/>
          <w:sz w:val="24"/>
          <w:szCs w:val="24"/>
        </w:rPr>
        <w:t xml:space="preserve">rising </w:t>
      </w:r>
      <w:r w:rsidR="00012EFD" w:rsidRPr="008171E5">
        <w:rPr>
          <w:rFonts w:ascii="Verdana" w:hAnsi="Verdana" w:cstheme="minorHAnsi"/>
          <w:sz w:val="24"/>
          <w:szCs w:val="24"/>
        </w:rPr>
        <w:t xml:space="preserve">instances of stroke, spinal cord injuries, and other neurological disorders </w:t>
      </w:r>
      <w:r w:rsidR="00CF38E7" w:rsidRPr="008171E5">
        <w:rPr>
          <w:rFonts w:ascii="Verdana" w:hAnsi="Verdana" w:cstheme="minorHAnsi"/>
          <w:sz w:val="24"/>
          <w:szCs w:val="24"/>
        </w:rPr>
        <w:t xml:space="preserve">in the United States. </w:t>
      </w:r>
      <w:r w:rsidR="008C2385" w:rsidRPr="008171E5">
        <w:rPr>
          <w:rFonts w:ascii="Verdana" w:hAnsi="Verdana" w:cstheme="minorHAnsi"/>
          <w:sz w:val="24"/>
          <w:szCs w:val="24"/>
        </w:rPr>
        <w:t>Exoskeleton</w:t>
      </w:r>
      <w:r w:rsidR="00CF38E7" w:rsidRPr="008171E5">
        <w:rPr>
          <w:rFonts w:ascii="Verdana" w:hAnsi="Verdana" w:cstheme="minorHAnsi"/>
          <w:sz w:val="24"/>
          <w:szCs w:val="24"/>
        </w:rPr>
        <w:t xml:space="preserve"> robots assist people with standing and walking in their rehabilitation hospital and at home, which can result in improvements in long-term mobility outcomes. </w:t>
      </w:r>
      <w:proofErr w:type="spellStart"/>
      <w:r w:rsidR="009C4D72" w:rsidRPr="008171E5">
        <w:rPr>
          <w:rFonts w:ascii="Verdana" w:hAnsi="Verdana" w:cstheme="minorHAnsi"/>
          <w:sz w:val="24"/>
          <w:szCs w:val="24"/>
        </w:rPr>
        <w:t>Wandercraft</w:t>
      </w:r>
      <w:proofErr w:type="spellEnd"/>
      <w:r w:rsidRPr="008171E5">
        <w:rPr>
          <w:rFonts w:ascii="Verdana" w:hAnsi="Verdana" w:cstheme="minorHAnsi"/>
          <w:sz w:val="24"/>
          <w:szCs w:val="24"/>
        </w:rPr>
        <w:t xml:space="preserve"> </w:t>
      </w:r>
      <w:r w:rsidR="00A67163" w:rsidRPr="008171E5">
        <w:rPr>
          <w:rFonts w:ascii="Verdana" w:hAnsi="Verdana" w:cstheme="minorHAnsi"/>
          <w:sz w:val="24"/>
          <w:szCs w:val="24"/>
        </w:rPr>
        <w:lastRenderedPageBreak/>
        <w:t xml:space="preserve">was founded 12 years ago on the </w:t>
      </w:r>
      <w:r w:rsidRPr="008171E5">
        <w:rPr>
          <w:rFonts w:ascii="Verdana" w:hAnsi="Verdana" w:cstheme="minorHAnsi"/>
          <w:sz w:val="24"/>
          <w:szCs w:val="24"/>
        </w:rPr>
        <w:t>principal</w:t>
      </w:r>
      <w:r w:rsidR="00A67163" w:rsidRPr="008171E5">
        <w:rPr>
          <w:rFonts w:ascii="Verdana" w:hAnsi="Verdana" w:cstheme="minorHAnsi"/>
          <w:sz w:val="24"/>
          <w:szCs w:val="24"/>
        </w:rPr>
        <w:t xml:space="preserve"> that</w:t>
      </w:r>
      <w:r w:rsidRPr="008171E5">
        <w:rPr>
          <w:rFonts w:ascii="Verdana" w:hAnsi="Verdana" w:cstheme="minorHAnsi"/>
          <w:sz w:val="24"/>
          <w:szCs w:val="24"/>
        </w:rPr>
        <w:t xml:space="preserve"> everyone who wants</w:t>
      </w:r>
      <w:r w:rsidR="009C7E7B" w:rsidRPr="008171E5">
        <w:rPr>
          <w:rFonts w:ascii="Verdana" w:hAnsi="Verdana" w:cstheme="minorHAnsi"/>
          <w:sz w:val="24"/>
          <w:szCs w:val="24"/>
        </w:rPr>
        <w:t xml:space="preserve"> to,</w:t>
      </w:r>
      <w:r w:rsidR="00012EFD" w:rsidRPr="008171E5">
        <w:rPr>
          <w:rFonts w:ascii="Verdana" w:hAnsi="Verdana" w:cstheme="minorHAnsi"/>
          <w:sz w:val="24"/>
          <w:szCs w:val="24"/>
        </w:rPr>
        <w:t xml:space="preserve"> </w:t>
      </w:r>
      <w:r w:rsidR="009C7E7B" w:rsidRPr="008171E5">
        <w:rPr>
          <w:rFonts w:ascii="Verdana" w:hAnsi="Verdana" w:cstheme="minorHAnsi"/>
          <w:sz w:val="24"/>
          <w:szCs w:val="24"/>
        </w:rPr>
        <w:t>should</w:t>
      </w:r>
      <w:r w:rsidRPr="008171E5">
        <w:rPr>
          <w:rFonts w:ascii="Verdana" w:hAnsi="Verdana" w:cstheme="minorHAnsi"/>
          <w:sz w:val="24"/>
          <w:szCs w:val="24"/>
        </w:rPr>
        <w:t xml:space="preserve"> be able to walk again</w:t>
      </w:r>
      <w:r w:rsidR="00012EFD" w:rsidRPr="008171E5">
        <w:rPr>
          <w:rFonts w:ascii="Verdana" w:hAnsi="Verdana" w:cstheme="minorHAnsi"/>
          <w:sz w:val="24"/>
          <w:szCs w:val="24"/>
        </w:rPr>
        <w:t>.</w:t>
      </w:r>
      <w:r w:rsidRPr="008171E5">
        <w:rPr>
          <w:rFonts w:ascii="Verdana" w:hAnsi="Verdana" w:cstheme="minorHAnsi"/>
          <w:sz w:val="24"/>
          <w:szCs w:val="24"/>
        </w:rPr>
        <w:t xml:space="preserve"> </w:t>
      </w:r>
      <w:proofErr w:type="spellStart"/>
      <w:r w:rsidR="00A67163" w:rsidRPr="008171E5">
        <w:rPr>
          <w:rFonts w:ascii="Verdana" w:hAnsi="Verdana" w:cstheme="minorHAnsi"/>
          <w:sz w:val="24"/>
          <w:szCs w:val="24"/>
        </w:rPr>
        <w:t>Wandercraft</w:t>
      </w:r>
      <w:proofErr w:type="spellEnd"/>
      <w:r w:rsidR="00A67163" w:rsidRPr="008171E5">
        <w:rPr>
          <w:rFonts w:ascii="Verdana" w:hAnsi="Verdana" w:cstheme="minorHAnsi"/>
          <w:sz w:val="24"/>
          <w:szCs w:val="24"/>
        </w:rPr>
        <w:t xml:space="preserve"> has two key technologies.</w:t>
      </w:r>
      <w:r w:rsidRPr="008171E5">
        <w:rPr>
          <w:rFonts w:ascii="Verdana" w:hAnsi="Verdana" w:cstheme="minorHAnsi"/>
          <w:sz w:val="24"/>
          <w:szCs w:val="24"/>
        </w:rPr>
        <w:t xml:space="preserve"> </w:t>
      </w:r>
      <w:r w:rsidR="00A67163" w:rsidRPr="008171E5">
        <w:rPr>
          <w:rFonts w:ascii="Verdana" w:hAnsi="Verdana" w:cstheme="minorHAnsi"/>
          <w:sz w:val="24"/>
          <w:szCs w:val="24"/>
        </w:rPr>
        <w:t>The X</w:t>
      </w:r>
      <w:r w:rsidR="00C020F6" w:rsidRPr="008171E5">
        <w:rPr>
          <w:rFonts w:ascii="Verdana" w:hAnsi="Verdana" w:cstheme="minorHAnsi"/>
          <w:sz w:val="24"/>
          <w:szCs w:val="24"/>
        </w:rPr>
        <w:t>, the most sophisticated self-balancing robot,</w:t>
      </w:r>
      <w:r w:rsidR="00907569" w:rsidRPr="008171E5">
        <w:rPr>
          <w:rFonts w:ascii="Verdana" w:hAnsi="Verdana" w:cstheme="minorHAnsi"/>
          <w:sz w:val="24"/>
          <w:szCs w:val="24"/>
        </w:rPr>
        <w:t xml:space="preserve"> which is</w:t>
      </w:r>
      <w:r w:rsidR="00A67163" w:rsidRPr="008171E5">
        <w:rPr>
          <w:rFonts w:ascii="Verdana" w:hAnsi="Verdana" w:cstheme="minorHAnsi"/>
          <w:sz w:val="24"/>
          <w:szCs w:val="24"/>
        </w:rPr>
        <w:t xml:space="preserve"> used in rehabilitation facilities</w:t>
      </w:r>
      <w:r w:rsidR="009C7E7B" w:rsidRPr="008171E5">
        <w:rPr>
          <w:rFonts w:ascii="Verdana" w:hAnsi="Verdana" w:cstheme="minorHAnsi"/>
          <w:sz w:val="24"/>
          <w:szCs w:val="24"/>
        </w:rPr>
        <w:t>. S</w:t>
      </w:r>
      <w:r w:rsidR="00A67163" w:rsidRPr="008171E5">
        <w:rPr>
          <w:rFonts w:ascii="Verdana" w:hAnsi="Verdana" w:cstheme="minorHAnsi"/>
          <w:sz w:val="24"/>
          <w:szCs w:val="24"/>
        </w:rPr>
        <w:t>econd</w:t>
      </w:r>
      <w:r w:rsidR="009C7E7B" w:rsidRPr="008171E5">
        <w:rPr>
          <w:rFonts w:ascii="Verdana" w:hAnsi="Verdana" w:cstheme="minorHAnsi"/>
          <w:sz w:val="24"/>
          <w:szCs w:val="24"/>
        </w:rPr>
        <w:t>,</w:t>
      </w:r>
      <w:r w:rsidR="00A67163" w:rsidRPr="008171E5">
        <w:rPr>
          <w:rFonts w:ascii="Verdana" w:hAnsi="Verdana" w:cstheme="minorHAnsi"/>
          <w:sz w:val="24"/>
          <w:szCs w:val="24"/>
        </w:rPr>
        <w:t xml:space="preserve"> is the personal exoskeleton</w:t>
      </w:r>
      <w:r w:rsidR="009C7E7B" w:rsidRPr="008171E5">
        <w:rPr>
          <w:rFonts w:ascii="Verdana" w:hAnsi="Verdana" w:cstheme="minorHAnsi"/>
          <w:sz w:val="24"/>
          <w:szCs w:val="24"/>
        </w:rPr>
        <w:t xml:space="preserve">, </w:t>
      </w:r>
      <w:r w:rsidR="005A6ED3" w:rsidRPr="008171E5">
        <w:rPr>
          <w:rFonts w:ascii="Verdana" w:hAnsi="Verdana" w:cstheme="minorHAnsi"/>
          <w:sz w:val="24"/>
          <w:szCs w:val="24"/>
        </w:rPr>
        <w:t xml:space="preserve">to help close the walkability gap between rehab and everyday life. </w:t>
      </w:r>
      <w:proofErr w:type="spellStart"/>
      <w:r w:rsidR="005A6ED3" w:rsidRPr="008171E5">
        <w:rPr>
          <w:rFonts w:ascii="Verdana" w:hAnsi="Verdana" w:cstheme="minorHAnsi"/>
          <w:sz w:val="24"/>
          <w:szCs w:val="24"/>
        </w:rPr>
        <w:t>W</w:t>
      </w:r>
      <w:r w:rsidR="00C020F6" w:rsidRPr="008171E5">
        <w:rPr>
          <w:rFonts w:ascii="Verdana" w:hAnsi="Verdana" w:cstheme="minorHAnsi"/>
          <w:sz w:val="24"/>
          <w:szCs w:val="24"/>
        </w:rPr>
        <w:t>andercraft</w:t>
      </w:r>
      <w:proofErr w:type="spellEnd"/>
      <w:r w:rsidR="00C020F6" w:rsidRPr="008171E5">
        <w:rPr>
          <w:rFonts w:ascii="Verdana" w:hAnsi="Verdana" w:cstheme="minorHAnsi"/>
          <w:sz w:val="24"/>
          <w:szCs w:val="24"/>
        </w:rPr>
        <w:t xml:space="preserve"> believes these products are </w:t>
      </w:r>
      <w:r w:rsidR="00A67163" w:rsidRPr="008171E5">
        <w:rPr>
          <w:rFonts w:ascii="Verdana" w:hAnsi="Verdana" w:cstheme="minorHAnsi"/>
          <w:sz w:val="24"/>
          <w:szCs w:val="24"/>
        </w:rPr>
        <w:t xml:space="preserve">one of the biggest things in mobility since the </w:t>
      </w:r>
      <w:r w:rsidR="00C020F6" w:rsidRPr="008171E5">
        <w:rPr>
          <w:rFonts w:ascii="Verdana" w:hAnsi="Verdana" w:cstheme="minorHAnsi"/>
          <w:sz w:val="24"/>
          <w:szCs w:val="24"/>
        </w:rPr>
        <w:t xml:space="preserve">advent of the </w:t>
      </w:r>
      <w:r w:rsidR="00A67163" w:rsidRPr="008171E5">
        <w:rPr>
          <w:rFonts w:ascii="Verdana" w:hAnsi="Verdana" w:cstheme="minorHAnsi"/>
          <w:sz w:val="24"/>
          <w:szCs w:val="24"/>
        </w:rPr>
        <w:t>wheelchair.</w:t>
      </w:r>
    </w:p>
    <w:p w14:paraId="7DD8D336" w14:textId="44481098" w:rsidR="00907569" w:rsidRPr="008171E5" w:rsidRDefault="00C020F6" w:rsidP="00DA5645">
      <w:pPr>
        <w:pStyle w:val="ListParagraph"/>
        <w:ind w:left="0"/>
        <w:rPr>
          <w:rFonts w:ascii="Verdana" w:hAnsi="Verdana" w:cstheme="minorHAnsi"/>
          <w:sz w:val="24"/>
          <w:szCs w:val="24"/>
        </w:rPr>
      </w:pPr>
      <w:r w:rsidRPr="008171E5">
        <w:rPr>
          <w:rFonts w:ascii="Verdana" w:hAnsi="Verdana" w:cstheme="minorHAnsi"/>
          <w:sz w:val="24"/>
          <w:szCs w:val="24"/>
        </w:rPr>
        <w:t xml:space="preserve">The policy proposal is </w:t>
      </w:r>
      <w:r w:rsidR="005A6ED3" w:rsidRPr="008171E5">
        <w:rPr>
          <w:rFonts w:ascii="Verdana" w:hAnsi="Verdana" w:cstheme="minorHAnsi"/>
          <w:sz w:val="24"/>
          <w:szCs w:val="24"/>
        </w:rPr>
        <w:t xml:space="preserve">to partner with </w:t>
      </w:r>
      <w:r w:rsidR="00757403" w:rsidRPr="008171E5">
        <w:rPr>
          <w:rFonts w:ascii="Verdana" w:hAnsi="Verdana" w:cstheme="minorHAnsi"/>
          <w:sz w:val="24"/>
          <w:szCs w:val="24"/>
        </w:rPr>
        <w:t>wheelchair users</w:t>
      </w:r>
      <w:r w:rsidR="00891300" w:rsidRPr="008171E5">
        <w:rPr>
          <w:rFonts w:ascii="Verdana" w:hAnsi="Verdana" w:cstheme="minorHAnsi"/>
          <w:sz w:val="24"/>
          <w:szCs w:val="24"/>
        </w:rPr>
        <w:t xml:space="preserve"> of Texas</w:t>
      </w:r>
      <w:r w:rsidR="00915229" w:rsidRPr="008171E5">
        <w:rPr>
          <w:rFonts w:ascii="Verdana" w:hAnsi="Verdana" w:cstheme="minorHAnsi"/>
          <w:sz w:val="24"/>
          <w:szCs w:val="24"/>
        </w:rPr>
        <w:t xml:space="preserve"> </w:t>
      </w:r>
      <w:r w:rsidR="005A6ED3" w:rsidRPr="008171E5">
        <w:rPr>
          <w:rFonts w:ascii="Verdana" w:hAnsi="Verdana" w:cstheme="minorHAnsi"/>
          <w:sz w:val="24"/>
          <w:szCs w:val="24"/>
        </w:rPr>
        <w:t xml:space="preserve">on an economic impact study </w:t>
      </w:r>
      <w:r w:rsidRPr="008171E5">
        <w:rPr>
          <w:rFonts w:ascii="Verdana" w:hAnsi="Verdana" w:cstheme="minorHAnsi"/>
          <w:sz w:val="24"/>
          <w:szCs w:val="24"/>
        </w:rPr>
        <w:t>designed to show how access to s</w:t>
      </w:r>
      <w:r w:rsidR="001529D1" w:rsidRPr="008171E5">
        <w:rPr>
          <w:rFonts w:ascii="Verdana" w:hAnsi="Verdana" w:cstheme="minorHAnsi"/>
          <w:sz w:val="24"/>
          <w:szCs w:val="24"/>
        </w:rPr>
        <w:t>elf</w:t>
      </w:r>
      <w:r w:rsidRPr="008171E5">
        <w:rPr>
          <w:rFonts w:ascii="Verdana" w:hAnsi="Verdana" w:cstheme="minorHAnsi"/>
          <w:sz w:val="24"/>
          <w:szCs w:val="24"/>
        </w:rPr>
        <w:t>-</w:t>
      </w:r>
      <w:r w:rsidR="001529D1" w:rsidRPr="008171E5">
        <w:rPr>
          <w:rFonts w:ascii="Verdana" w:hAnsi="Verdana" w:cstheme="minorHAnsi"/>
          <w:sz w:val="24"/>
          <w:szCs w:val="24"/>
        </w:rPr>
        <w:t xml:space="preserve">balancing </w:t>
      </w:r>
      <w:r w:rsidRPr="008171E5">
        <w:rPr>
          <w:rFonts w:ascii="Verdana" w:hAnsi="Verdana" w:cstheme="minorHAnsi"/>
          <w:sz w:val="24"/>
          <w:szCs w:val="24"/>
        </w:rPr>
        <w:t xml:space="preserve">walking robots </w:t>
      </w:r>
      <w:r w:rsidR="005A6ED3" w:rsidRPr="008171E5">
        <w:rPr>
          <w:rFonts w:ascii="Verdana" w:hAnsi="Verdana" w:cstheme="minorHAnsi"/>
          <w:sz w:val="24"/>
          <w:szCs w:val="24"/>
        </w:rPr>
        <w:t xml:space="preserve">can improve outcomes, </w:t>
      </w:r>
      <w:r w:rsidRPr="008171E5">
        <w:rPr>
          <w:rFonts w:ascii="Verdana" w:hAnsi="Verdana" w:cstheme="minorHAnsi"/>
          <w:sz w:val="24"/>
          <w:szCs w:val="24"/>
        </w:rPr>
        <w:t>starting in the hospital</w:t>
      </w:r>
      <w:r w:rsidR="00915229" w:rsidRPr="008171E5">
        <w:rPr>
          <w:rFonts w:ascii="Verdana" w:hAnsi="Verdana" w:cstheme="minorHAnsi"/>
          <w:sz w:val="24"/>
          <w:szCs w:val="24"/>
        </w:rPr>
        <w:t xml:space="preserve">, </w:t>
      </w:r>
      <w:r w:rsidRPr="008171E5">
        <w:rPr>
          <w:rFonts w:ascii="Verdana" w:hAnsi="Verdana" w:cstheme="minorHAnsi"/>
          <w:sz w:val="24"/>
          <w:szCs w:val="24"/>
        </w:rPr>
        <w:t>transitioning to a home setting</w:t>
      </w:r>
      <w:r w:rsidR="005A6ED3" w:rsidRPr="008171E5">
        <w:rPr>
          <w:rFonts w:ascii="Verdana" w:hAnsi="Verdana" w:cstheme="minorHAnsi"/>
          <w:sz w:val="24"/>
          <w:szCs w:val="24"/>
        </w:rPr>
        <w:t>,</w:t>
      </w:r>
      <w:r w:rsidR="009C7E7B" w:rsidRPr="008171E5">
        <w:rPr>
          <w:rFonts w:ascii="Verdana" w:hAnsi="Verdana" w:cstheme="minorHAnsi"/>
          <w:sz w:val="24"/>
          <w:szCs w:val="24"/>
        </w:rPr>
        <w:t xml:space="preserve"> and</w:t>
      </w:r>
      <w:r w:rsidR="00915229" w:rsidRPr="008171E5">
        <w:rPr>
          <w:rFonts w:ascii="Verdana" w:hAnsi="Verdana" w:cstheme="minorHAnsi"/>
          <w:sz w:val="24"/>
          <w:szCs w:val="24"/>
        </w:rPr>
        <w:t xml:space="preserve"> </w:t>
      </w:r>
      <w:r w:rsidRPr="008171E5">
        <w:rPr>
          <w:rFonts w:ascii="Verdana" w:hAnsi="Verdana" w:cstheme="minorHAnsi"/>
          <w:sz w:val="24"/>
          <w:szCs w:val="24"/>
        </w:rPr>
        <w:t>help improve access to gainful employment in Texas.</w:t>
      </w:r>
      <w:r w:rsidR="009C7E7B" w:rsidRPr="008171E5">
        <w:rPr>
          <w:rFonts w:ascii="Verdana" w:hAnsi="Verdana" w:cstheme="minorHAnsi"/>
          <w:sz w:val="24"/>
          <w:szCs w:val="24"/>
        </w:rPr>
        <w:t xml:space="preserve"> </w:t>
      </w:r>
    </w:p>
    <w:p w14:paraId="1B95A74A" w14:textId="019E7A60" w:rsidR="00CF2D58" w:rsidRPr="008171E5" w:rsidRDefault="00891300" w:rsidP="00DA5645">
      <w:pPr>
        <w:pStyle w:val="ListParagraph"/>
        <w:ind w:left="0"/>
        <w:rPr>
          <w:rFonts w:ascii="Verdana" w:hAnsi="Verdana" w:cstheme="minorHAnsi"/>
          <w:sz w:val="24"/>
          <w:szCs w:val="24"/>
        </w:rPr>
      </w:pPr>
      <w:r w:rsidRPr="008171E5">
        <w:rPr>
          <w:rFonts w:ascii="Verdana" w:hAnsi="Verdana" w:cstheme="minorHAnsi"/>
          <w:sz w:val="24"/>
          <w:szCs w:val="24"/>
        </w:rPr>
        <w:t>The current policy intention is that the</w:t>
      </w:r>
      <w:r w:rsidR="00CF2D58" w:rsidRPr="008171E5">
        <w:rPr>
          <w:rFonts w:ascii="Verdana" w:hAnsi="Verdana" w:cstheme="minorHAnsi"/>
          <w:sz w:val="24"/>
          <w:szCs w:val="24"/>
        </w:rPr>
        <w:t xml:space="preserve"> rehabilitation</w:t>
      </w:r>
      <w:r w:rsidRPr="008171E5">
        <w:rPr>
          <w:rFonts w:ascii="Verdana" w:hAnsi="Verdana" w:cstheme="minorHAnsi"/>
          <w:sz w:val="24"/>
          <w:szCs w:val="24"/>
        </w:rPr>
        <w:t xml:space="preserve"> robot be positioned in Texas federal</w:t>
      </w:r>
      <w:r w:rsidR="00CF2D58" w:rsidRPr="008171E5">
        <w:rPr>
          <w:rFonts w:ascii="Verdana" w:hAnsi="Verdana" w:cstheme="minorHAnsi"/>
          <w:sz w:val="24"/>
          <w:szCs w:val="24"/>
        </w:rPr>
        <w:t xml:space="preserve">ly funded </w:t>
      </w:r>
      <w:r w:rsidRPr="008171E5">
        <w:rPr>
          <w:rFonts w:ascii="Verdana" w:hAnsi="Verdana" w:cstheme="minorHAnsi"/>
          <w:sz w:val="24"/>
          <w:szCs w:val="24"/>
        </w:rPr>
        <w:t>hospitals</w:t>
      </w:r>
      <w:r w:rsidR="00CF2D58" w:rsidRPr="008171E5">
        <w:rPr>
          <w:rFonts w:ascii="Verdana" w:hAnsi="Verdana" w:cstheme="minorHAnsi"/>
          <w:sz w:val="24"/>
          <w:szCs w:val="24"/>
        </w:rPr>
        <w:t xml:space="preserve"> to improve access to individuals who need it, evaluate economic impact on the hospitals, and in the future, more access to the personal exoskeleton through Texas Medicaid</w:t>
      </w:r>
      <w:r w:rsidR="006B6716" w:rsidRPr="008171E5">
        <w:rPr>
          <w:rFonts w:ascii="Verdana" w:hAnsi="Verdana" w:cstheme="minorHAnsi"/>
          <w:sz w:val="24"/>
          <w:szCs w:val="24"/>
        </w:rPr>
        <w:t xml:space="preserve"> services</w:t>
      </w:r>
      <w:r w:rsidR="00A65158" w:rsidRPr="008171E5">
        <w:rPr>
          <w:rFonts w:ascii="Verdana" w:hAnsi="Verdana" w:cstheme="minorHAnsi"/>
          <w:sz w:val="24"/>
          <w:szCs w:val="24"/>
        </w:rPr>
        <w:t>.</w:t>
      </w:r>
      <w:r w:rsidR="00915229" w:rsidRPr="008171E5">
        <w:rPr>
          <w:rFonts w:ascii="Verdana" w:hAnsi="Verdana" w:cstheme="minorHAnsi"/>
          <w:sz w:val="24"/>
          <w:szCs w:val="24"/>
        </w:rPr>
        <w:t xml:space="preserve"> </w:t>
      </w:r>
    </w:p>
    <w:p w14:paraId="58932316" w14:textId="77777777" w:rsidR="00891300" w:rsidRPr="008171E5" w:rsidRDefault="00891300" w:rsidP="00DA5645">
      <w:pPr>
        <w:pStyle w:val="ListParagraph"/>
        <w:ind w:left="0"/>
        <w:rPr>
          <w:rFonts w:ascii="Verdana" w:hAnsi="Verdana" w:cstheme="minorHAnsi"/>
          <w:sz w:val="24"/>
          <w:szCs w:val="24"/>
        </w:rPr>
      </w:pPr>
    </w:p>
    <w:p w14:paraId="08F614B4" w14:textId="37C9637B" w:rsidR="005C7BC1" w:rsidRPr="008171E5" w:rsidRDefault="005C7BC1" w:rsidP="00DA5645">
      <w:pPr>
        <w:pStyle w:val="ListParagraph"/>
        <w:ind w:left="0"/>
        <w:rPr>
          <w:rFonts w:ascii="Verdana" w:hAnsi="Verdana" w:cstheme="minorHAnsi"/>
          <w:b/>
          <w:bCs/>
          <w:sz w:val="24"/>
          <w:szCs w:val="24"/>
        </w:rPr>
      </w:pPr>
      <w:proofErr w:type="spellStart"/>
      <w:r w:rsidRPr="008171E5">
        <w:rPr>
          <w:rFonts w:ascii="Verdana" w:hAnsi="Verdana" w:cstheme="minorHAnsi"/>
          <w:b/>
          <w:bCs/>
          <w:sz w:val="24"/>
          <w:szCs w:val="24"/>
        </w:rPr>
        <w:t>Chenique</w:t>
      </w:r>
      <w:proofErr w:type="spellEnd"/>
      <w:r w:rsidRPr="008171E5">
        <w:rPr>
          <w:rFonts w:ascii="Verdana" w:hAnsi="Verdana" w:cstheme="minorHAnsi"/>
          <w:b/>
          <w:bCs/>
          <w:sz w:val="24"/>
          <w:szCs w:val="24"/>
        </w:rPr>
        <w:t xml:space="preserve"> Lewis, </w:t>
      </w:r>
      <w:r w:rsidRPr="008171E5">
        <w:rPr>
          <w:rFonts w:ascii="Verdana" w:hAnsi="Verdana" w:cstheme="minorHAnsi"/>
          <w:sz w:val="24"/>
          <w:szCs w:val="24"/>
        </w:rPr>
        <w:t xml:space="preserve">Lancaster Parent Support, spoke about guardianship and thanked the GCPD for being aware, attentive, and alert about what is happening in the community. </w:t>
      </w:r>
    </w:p>
    <w:p w14:paraId="0266C46B" w14:textId="77777777" w:rsidR="000C27E1" w:rsidRPr="008171E5" w:rsidRDefault="000C27E1" w:rsidP="001529D1">
      <w:pPr>
        <w:pStyle w:val="ListParagraph"/>
        <w:ind w:left="360"/>
        <w:rPr>
          <w:rFonts w:ascii="Verdana" w:hAnsi="Verdana" w:cstheme="minorHAnsi"/>
          <w:b/>
          <w:bCs/>
          <w:sz w:val="24"/>
          <w:szCs w:val="24"/>
        </w:rPr>
      </w:pPr>
    </w:p>
    <w:p w14:paraId="771757EA" w14:textId="6DF1C542" w:rsidR="00E62A54" w:rsidRPr="008171E5" w:rsidRDefault="000C27E1" w:rsidP="006C71C0">
      <w:pPr>
        <w:pStyle w:val="ListParagraph"/>
        <w:ind w:left="0"/>
        <w:rPr>
          <w:rFonts w:ascii="Verdana" w:hAnsi="Verdana" w:cstheme="minorHAnsi"/>
          <w:sz w:val="24"/>
          <w:szCs w:val="24"/>
        </w:rPr>
      </w:pPr>
      <w:r w:rsidRPr="008171E5">
        <w:rPr>
          <w:rFonts w:ascii="Verdana" w:hAnsi="Verdana" w:cstheme="minorHAnsi"/>
          <w:b/>
          <w:bCs/>
          <w:sz w:val="24"/>
          <w:szCs w:val="24"/>
        </w:rPr>
        <w:t>Lee Shiel</w:t>
      </w:r>
      <w:r w:rsidR="00915229" w:rsidRPr="008171E5">
        <w:rPr>
          <w:rFonts w:ascii="Verdana" w:hAnsi="Verdana" w:cstheme="minorHAnsi"/>
          <w:sz w:val="24"/>
          <w:szCs w:val="24"/>
        </w:rPr>
        <w:t xml:space="preserve"> </w:t>
      </w:r>
      <w:r w:rsidR="006B6716" w:rsidRPr="008171E5">
        <w:rPr>
          <w:rFonts w:ascii="Verdana" w:hAnsi="Verdana" w:cstheme="minorHAnsi"/>
          <w:sz w:val="24"/>
          <w:szCs w:val="24"/>
        </w:rPr>
        <w:t xml:space="preserve">shared his story of becoming </w:t>
      </w:r>
      <w:r w:rsidR="008366CC" w:rsidRPr="008171E5">
        <w:rPr>
          <w:rFonts w:ascii="Verdana" w:hAnsi="Verdana" w:cstheme="minorHAnsi"/>
          <w:sz w:val="24"/>
          <w:szCs w:val="24"/>
        </w:rPr>
        <w:t>an</w:t>
      </w:r>
      <w:r w:rsidR="006B6716" w:rsidRPr="008171E5">
        <w:rPr>
          <w:rFonts w:ascii="Verdana" w:hAnsi="Verdana" w:cstheme="minorHAnsi"/>
          <w:sz w:val="24"/>
          <w:szCs w:val="24"/>
        </w:rPr>
        <w:t xml:space="preserve"> i</w:t>
      </w:r>
      <w:r w:rsidRPr="008171E5">
        <w:rPr>
          <w:rFonts w:ascii="Verdana" w:hAnsi="Verdana" w:cstheme="minorHAnsi"/>
          <w:sz w:val="24"/>
          <w:szCs w:val="24"/>
        </w:rPr>
        <w:t xml:space="preserve">ncomplete </w:t>
      </w:r>
      <w:r w:rsidR="009C4D72" w:rsidRPr="008171E5">
        <w:rPr>
          <w:rFonts w:ascii="Verdana" w:hAnsi="Verdana" w:cstheme="minorHAnsi"/>
          <w:sz w:val="24"/>
          <w:szCs w:val="24"/>
        </w:rPr>
        <w:t>Quadriplegic</w:t>
      </w:r>
      <w:r w:rsidRPr="008171E5">
        <w:rPr>
          <w:rFonts w:ascii="Verdana" w:hAnsi="Verdana" w:cstheme="minorHAnsi"/>
          <w:sz w:val="24"/>
          <w:szCs w:val="24"/>
        </w:rPr>
        <w:t xml:space="preserve"> f</w:t>
      </w:r>
      <w:r w:rsidR="00CF2D58" w:rsidRPr="008171E5">
        <w:rPr>
          <w:rFonts w:ascii="Verdana" w:hAnsi="Verdana" w:cstheme="minorHAnsi"/>
          <w:sz w:val="24"/>
          <w:szCs w:val="24"/>
        </w:rPr>
        <w:t>ro</w:t>
      </w:r>
      <w:r w:rsidRPr="008171E5">
        <w:rPr>
          <w:rFonts w:ascii="Verdana" w:hAnsi="Verdana" w:cstheme="minorHAnsi"/>
          <w:sz w:val="24"/>
          <w:szCs w:val="24"/>
        </w:rPr>
        <w:t xml:space="preserve">m a </w:t>
      </w:r>
      <w:r w:rsidR="008C2385" w:rsidRPr="008171E5">
        <w:rPr>
          <w:rFonts w:ascii="Verdana" w:hAnsi="Verdana" w:cstheme="minorHAnsi"/>
          <w:sz w:val="24"/>
          <w:szCs w:val="24"/>
        </w:rPr>
        <w:t>rollover</w:t>
      </w:r>
      <w:r w:rsidRPr="008171E5">
        <w:rPr>
          <w:rFonts w:ascii="Verdana" w:hAnsi="Verdana" w:cstheme="minorHAnsi"/>
          <w:sz w:val="24"/>
          <w:szCs w:val="24"/>
        </w:rPr>
        <w:t xml:space="preserve"> truck </w:t>
      </w:r>
      <w:r w:rsidR="009C4D72" w:rsidRPr="008171E5">
        <w:rPr>
          <w:rFonts w:ascii="Verdana" w:hAnsi="Verdana" w:cstheme="minorHAnsi"/>
          <w:sz w:val="24"/>
          <w:szCs w:val="24"/>
        </w:rPr>
        <w:t>crash</w:t>
      </w:r>
      <w:r w:rsidR="008366CC" w:rsidRPr="008171E5">
        <w:rPr>
          <w:rFonts w:ascii="Verdana" w:hAnsi="Verdana" w:cstheme="minorHAnsi"/>
          <w:sz w:val="24"/>
          <w:szCs w:val="24"/>
        </w:rPr>
        <w:t xml:space="preserve">. He </w:t>
      </w:r>
      <w:r w:rsidR="006B6716" w:rsidRPr="008171E5">
        <w:rPr>
          <w:rFonts w:ascii="Verdana" w:hAnsi="Verdana" w:cstheme="minorHAnsi"/>
          <w:sz w:val="24"/>
          <w:szCs w:val="24"/>
        </w:rPr>
        <w:t>spent seven</w:t>
      </w:r>
      <w:r w:rsidRPr="008171E5">
        <w:rPr>
          <w:rFonts w:ascii="Verdana" w:hAnsi="Verdana" w:cstheme="minorHAnsi"/>
          <w:sz w:val="24"/>
          <w:szCs w:val="24"/>
        </w:rPr>
        <w:t xml:space="preserve"> weeks </w:t>
      </w:r>
      <w:r w:rsidR="006B6716" w:rsidRPr="008171E5">
        <w:rPr>
          <w:rFonts w:ascii="Verdana" w:hAnsi="Verdana" w:cstheme="minorHAnsi"/>
          <w:sz w:val="24"/>
          <w:szCs w:val="24"/>
        </w:rPr>
        <w:t xml:space="preserve">in a </w:t>
      </w:r>
      <w:r w:rsidRPr="008171E5">
        <w:rPr>
          <w:rFonts w:ascii="Verdana" w:hAnsi="Verdana" w:cstheme="minorHAnsi"/>
          <w:sz w:val="24"/>
          <w:szCs w:val="24"/>
        </w:rPr>
        <w:t>coma</w:t>
      </w:r>
      <w:r w:rsidR="006B6716" w:rsidRPr="008171E5">
        <w:rPr>
          <w:rFonts w:ascii="Verdana" w:hAnsi="Verdana" w:cstheme="minorHAnsi"/>
          <w:sz w:val="24"/>
          <w:szCs w:val="24"/>
        </w:rPr>
        <w:t xml:space="preserve"> and was t</w:t>
      </w:r>
      <w:r w:rsidRPr="008171E5">
        <w:rPr>
          <w:rFonts w:ascii="Verdana" w:hAnsi="Verdana" w:cstheme="minorHAnsi"/>
          <w:sz w:val="24"/>
          <w:szCs w:val="24"/>
        </w:rPr>
        <w:t xml:space="preserve">old </w:t>
      </w:r>
      <w:r w:rsidR="006B6716" w:rsidRPr="008171E5">
        <w:rPr>
          <w:rFonts w:ascii="Verdana" w:hAnsi="Verdana" w:cstheme="minorHAnsi"/>
          <w:sz w:val="24"/>
          <w:szCs w:val="24"/>
        </w:rPr>
        <w:t>he</w:t>
      </w:r>
      <w:r w:rsidRPr="008171E5">
        <w:rPr>
          <w:rFonts w:ascii="Verdana" w:hAnsi="Verdana" w:cstheme="minorHAnsi"/>
          <w:sz w:val="24"/>
          <w:szCs w:val="24"/>
        </w:rPr>
        <w:t xml:space="preserve"> would be bed bound and </w:t>
      </w:r>
      <w:r w:rsidR="006B6716" w:rsidRPr="008171E5">
        <w:rPr>
          <w:rFonts w:ascii="Verdana" w:hAnsi="Verdana" w:cstheme="minorHAnsi"/>
          <w:sz w:val="24"/>
          <w:szCs w:val="24"/>
        </w:rPr>
        <w:t xml:space="preserve">have </w:t>
      </w:r>
      <w:r w:rsidRPr="008171E5">
        <w:rPr>
          <w:rFonts w:ascii="Verdana" w:hAnsi="Verdana" w:cstheme="minorHAnsi"/>
          <w:sz w:val="24"/>
          <w:szCs w:val="24"/>
        </w:rPr>
        <w:t>brain damage</w:t>
      </w:r>
      <w:r w:rsidR="006C71C0" w:rsidRPr="008171E5">
        <w:rPr>
          <w:rFonts w:ascii="Verdana" w:hAnsi="Verdana" w:cstheme="minorHAnsi"/>
          <w:sz w:val="24"/>
          <w:szCs w:val="24"/>
        </w:rPr>
        <w:t xml:space="preserve"> due to the spinal cord injury</w:t>
      </w:r>
      <w:r w:rsidRPr="008171E5">
        <w:rPr>
          <w:rFonts w:ascii="Verdana" w:hAnsi="Verdana" w:cstheme="minorHAnsi"/>
          <w:sz w:val="24"/>
          <w:szCs w:val="24"/>
        </w:rPr>
        <w:t xml:space="preserve">. His previous active work </w:t>
      </w:r>
      <w:r w:rsidR="008E7348" w:rsidRPr="008171E5">
        <w:rPr>
          <w:rFonts w:ascii="Verdana" w:hAnsi="Verdana" w:cstheme="minorHAnsi"/>
          <w:sz w:val="24"/>
          <w:szCs w:val="24"/>
        </w:rPr>
        <w:t xml:space="preserve">was </w:t>
      </w:r>
      <w:r w:rsidRPr="008171E5">
        <w:rPr>
          <w:rFonts w:ascii="Verdana" w:hAnsi="Verdana" w:cstheme="minorHAnsi"/>
          <w:sz w:val="24"/>
          <w:szCs w:val="24"/>
        </w:rPr>
        <w:t xml:space="preserve">as a </w:t>
      </w:r>
      <w:r w:rsidR="008E7348" w:rsidRPr="008171E5">
        <w:rPr>
          <w:rFonts w:ascii="Verdana" w:hAnsi="Verdana" w:cstheme="minorHAnsi"/>
          <w:sz w:val="24"/>
          <w:szCs w:val="24"/>
        </w:rPr>
        <w:t>U.S. M</w:t>
      </w:r>
      <w:r w:rsidRPr="008171E5">
        <w:rPr>
          <w:rFonts w:ascii="Verdana" w:hAnsi="Verdana" w:cstheme="minorHAnsi"/>
          <w:sz w:val="24"/>
          <w:szCs w:val="24"/>
        </w:rPr>
        <w:t xml:space="preserve">arine and </w:t>
      </w:r>
      <w:r w:rsidR="006C71C0" w:rsidRPr="008171E5">
        <w:rPr>
          <w:rFonts w:ascii="Verdana" w:hAnsi="Verdana" w:cstheme="minorHAnsi"/>
          <w:sz w:val="24"/>
          <w:szCs w:val="24"/>
        </w:rPr>
        <w:t xml:space="preserve">medical </w:t>
      </w:r>
      <w:r w:rsidR="008E7348" w:rsidRPr="008171E5">
        <w:rPr>
          <w:rFonts w:ascii="Verdana" w:hAnsi="Verdana" w:cstheme="minorHAnsi"/>
          <w:sz w:val="24"/>
          <w:szCs w:val="24"/>
        </w:rPr>
        <w:t xml:space="preserve">scientist </w:t>
      </w:r>
      <w:r w:rsidR="006C71C0" w:rsidRPr="008171E5">
        <w:rPr>
          <w:rFonts w:ascii="Verdana" w:hAnsi="Verdana" w:cstheme="minorHAnsi"/>
          <w:sz w:val="24"/>
          <w:szCs w:val="24"/>
        </w:rPr>
        <w:t>at Cal Tech Children’s Hospital</w:t>
      </w:r>
      <w:r w:rsidRPr="008171E5">
        <w:rPr>
          <w:rFonts w:ascii="Verdana" w:hAnsi="Verdana" w:cstheme="minorHAnsi"/>
          <w:sz w:val="24"/>
          <w:szCs w:val="24"/>
        </w:rPr>
        <w:t xml:space="preserve">. </w:t>
      </w:r>
      <w:r w:rsidR="006C71C0" w:rsidRPr="008171E5">
        <w:rPr>
          <w:rFonts w:ascii="Verdana" w:hAnsi="Verdana" w:cstheme="minorHAnsi"/>
          <w:sz w:val="24"/>
          <w:szCs w:val="24"/>
        </w:rPr>
        <w:t>He has lived f</w:t>
      </w:r>
      <w:r w:rsidRPr="008171E5">
        <w:rPr>
          <w:rFonts w:ascii="Verdana" w:hAnsi="Verdana" w:cstheme="minorHAnsi"/>
          <w:sz w:val="24"/>
          <w:szCs w:val="24"/>
        </w:rPr>
        <w:t>ive years with</w:t>
      </w:r>
      <w:r w:rsidR="006C71C0" w:rsidRPr="008171E5">
        <w:rPr>
          <w:rFonts w:ascii="Verdana" w:hAnsi="Verdana" w:cstheme="minorHAnsi"/>
          <w:sz w:val="24"/>
          <w:szCs w:val="24"/>
        </w:rPr>
        <w:t xml:space="preserve"> his</w:t>
      </w:r>
      <w:r w:rsidRPr="008171E5">
        <w:rPr>
          <w:rFonts w:ascii="Verdana" w:hAnsi="Verdana" w:cstheme="minorHAnsi"/>
          <w:sz w:val="24"/>
          <w:szCs w:val="24"/>
        </w:rPr>
        <w:t xml:space="preserve"> disability.</w:t>
      </w:r>
      <w:r w:rsidR="006C71C0" w:rsidRPr="008171E5">
        <w:rPr>
          <w:rFonts w:ascii="Verdana" w:hAnsi="Verdana" w:cstheme="minorHAnsi"/>
          <w:sz w:val="24"/>
          <w:szCs w:val="24"/>
        </w:rPr>
        <w:t xml:space="preserve"> Mr. Shiel shared and demonstrated a s</w:t>
      </w:r>
      <w:r w:rsidRPr="008171E5">
        <w:rPr>
          <w:rFonts w:ascii="Verdana" w:hAnsi="Verdana" w:cstheme="minorHAnsi"/>
          <w:sz w:val="24"/>
          <w:szCs w:val="24"/>
        </w:rPr>
        <w:t>imple technology</w:t>
      </w:r>
      <w:r w:rsidR="006C71C0" w:rsidRPr="008171E5">
        <w:rPr>
          <w:rFonts w:ascii="Verdana" w:hAnsi="Verdana" w:cstheme="minorHAnsi"/>
          <w:sz w:val="24"/>
          <w:szCs w:val="24"/>
        </w:rPr>
        <w:t xml:space="preserve"> he uses to stand and take walking steps. This simple technology</w:t>
      </w:r>
      <w:r w:rsidRPr="008171E5">
        <w:rPr>
          <w:rFonts w:ascii="Verdana" w:hAnsi="Verdana" w:cstheme="minorHAnsi"/>
          <w:sz w:val="24"/>
          <w:szCs w:val="24"/>
        </w:rPr>
        <w:t xml:space="preserve"> has allowed him </w:t>
      </w:r>
      <w:r w:rsidR="006C71C0" w:rsidRPr="008171E5">
        <w:rPr>
          <w:rFonts w:ascii="Verdana" w:hAnsi="Verdana" w:cstheme="minorHAnsi"/>
          <w:sz w:val="24"/>
          <w:szCs w:val="24"/>
        </w:rPr>
        <w:t xml:space="preserve">to see the world from a standing perspective, which makes a difference. </w:t>
      </w:r>
      <w:r w:rsidR="0092309C" w:rsidRPr="008171E5">
        <w:rPr>
          <w:rFonts w:ascii="Verdana" w:hAnsi="Verdana" w:cstheme="minorHAnsi"/>
          <w:sz w:val="24"/>
          <w:szCs w:val="24"/>
        </w:rPr>
        <w:t>He thanked the GCPD for the opportunity to share ideas and facilitate programs. Ellen Bauman thanked him for his passion and hard work.</w:t>
      </w:r>
    </w:p>
    <w:p w14:paraId="34317149" w14:textId="4955C409" w:rsidR="00B3716C" w:rsidRPr="008171E5" w:rsidRDefault="00094088" w:rsidP="00B3716C">
      <w:pPr>
        <w:pStyle w:val="NormalWeb"/>
        <w:rPr>
          <w:rFonts w:ascii="Verdana" w:hAnsi="Verdana"/>
        </w:rPr>
      </w:pPr>
      <w:r w:rsidRPr="008171E5">
        <w:rPr>
          <w:rFonts w:ascii="Verdana" w:hAnsi="Verdana"/>
          <w:b/>
        </w:rPr>
        <w:t>Noreen Gill</w:t>
      </w:r>
      <w:r w:rsidR="00B3716C" w:rsidRPr="008171E5">
        <w:rPr>
          <w:rFonts w:ascii="Verdana" w:hAnsi="Verdana"/>
        </w:rPr>
        <w:t xml:space="preserve">, Texas Association for Persons Supporting Employment First (APSE), requested </w:t>
      </w:r>
      <w:r w:rsidRPr="008171E5">
        <w:rPr>
          <w:rFonts w:ascii="Verdana" w:hAnsi="Verdana"/>
        </w:rPr>
        <w:t>better</w:t>
      </w:r>
      <w:r w:rsidR="00B3716C" w:rsidRPr="008171E5">
        <w:rPr>
          <w:rFonts w:ascii="Verdana" w:hAnsi="Verdana"/>
        </w:rPr>
        <w:t xml:space="preserve"> communication with state agencies regarding the Texas Employment First policy. This policy prioritizes employment in the community at fair wages for people with disabilities, rather than segregated or noncompetitive job settings. Ms. Gill expressed concern that not all state agencies, including HHSC, TWC VR, and TEA, may be fully aware of the policy’s existence or its importance. She emphasized that more work is needed to implement the policy effectively, particularly in </w:t>
      </w:r>
      <w:r w:rsidR="00915229" w:rsidRPr="008171E5">
        <w:rPr>
          <w:rFonts w:ascii="Verdana" w:hAnsi="Verdana"/>
        </w:rPr>
        <w:t>using</w:t>
      </w:r>
      <w:r w:rsidR="00B3716C" w:rsidRPr="008171E5">
        <w:rPr>
          <w:rFonts w:ascii="Verdana" w:hAnsi="Verdana"/>
        </w:rPr>
        <w:t xml:space="preserve"> current funds. Ms. Gill asked </w:t>
      </w:r>
      <w:r w:rsidR="00915229" w:rsidRPr="008171E5">
        <w:rPr>
          <w:rFonts w:ascii="Verdana" w:hAnsi="Verdana"/>
        </w:rPr>
        <w:t xml:space="preserve">the GCPD to </w:t>
      </w:r>
      <w:r w:rsidR="00B3716C" w:rsidRPr="008171E5">
        <w:rPr>
          <w:rFonts w:ascii="Verdana" w:hAnsi="Verdana"/>
        </w:rPr>
        <w:t xml:space="preserve">ensure all agencies are informed about their responsibility to implement the policy. Ms. Gill advocated for the promotion of employment opportunities for people with disabilities across all state agencies and contractors. </w:t>
      </w:r>
      <w:r w:rsidR="00915229" w:rsidRPr="008171E5">
        <w:rPr>
          <w:rFonts w:ascii="Verdana" w:hAnsi="Verdana"/>
        </w:rPr>
        <w:t>Ms.</w:t>
      </w:r>
      <w:r w:rsidR="00B3716C" w:rsidRPr="008171E5">
        <w:rPr>
          <w:rFonts w:ascii="Verdana" w:hAnsi="Verdana"/>
        </w:rPr>
        <w:t xml:space="preserve"> Bauman noted that </w:t>
      </w:r>
      <w:r w:rsidRPr="008171E5">
        <w:rPr>
          <w:rFonts w:ascii="Verdana" w:hAnsi="Verdana"/>
        </w:rPr>
        <w:t xml:space="preserve">the state of </w:t>
      </w:r>
      <w:r w:rsidR="00B3716C" w:rsidRPr="008171E5">
        <w:rPr>
          <w:rFonts w:ascii="Verdana" w:hAnsi="Verdana"/>
        </w:rPr>
        <w:t>Michigan serves as a model employer for this policy.</w:t>
      </w:r>
    </w:p>
    <w:p w14:paraId="6589C665" w14:textId="532E5598" w:rsidR="009D5AAA" w:rsidRPr="008171E5" w:rsidRDefault="009D5AAA" w:rsidP="00E62A54">
      <w:pPr>
        <w:contextualSpacing/>
        <w:rPr>
          <w:rFonts w:ascii="Verdana" w:hAnsi="Verdana" w:cs="Times New Roman"/>
          <w:bCs/>
          <w:sz w:val="24"/>
          <w:szCs w:val="24"/>
        </w:rPr>
      </w:pPr>
      <w:r w:rsidRPr="008171E5">
        <w:rPr>
          <w:rFonts w:ascii="Verdana" w:hAnsi="Verdana" w:cs="Times New Roman"/>
          <w:b/>
          <w:sz w:val="24"/>
          <w:szCs w:val="24"/>
        </w:rPr>
        <w:t>Chris</w:t>
      </w:r>
      <w:r w:rsidR="00700E68">
        <w:rPr>
          <w:rFonts w:ascii="Verdana" w:hAnsi="Verdana" w:cs="Times New Roman"/>
          <w:b/>
          <w:sz w:val="24"/>
          <w:szCs w:val="24"/>
        </w:rPr>
        <w:t xml:space="preserve"> McKenzie</w:t>
      </w:r>
      <w:r w:rsidR="00DD179B" w:rsidRPr="008171E5">
        <w:rPr>
          <w:rFonts w:ascii="Verdana" w:hAnsi="Verdana" w:cs="Times New Roman"/>
          <w:bCs/>
          <w:sz w:val="24"/>
          <w:szCs w:val="24"/>
        </w:rPr>
        <w:t xml:space="preserve">, owner of Deaf Work Advocate, commented </w:t>
      </w:r>
      <w:r w:rsidRPr="008171E5">
        <w:rPr>
          <w:rFonts w:ascii="Verdana" w:hAnsi="Verdana" w:cs="Times New Roman"/>
          <w:bCs/>
          <w:sz w:val="24"/>
          <w:szCs w:val="24"/>
        </w:rPr>
        <w:t xml:space="preserve">on behalf of the DHH community in </w:t>
      </w:r>
      <w:r w:rsidR="00DD179B" w:rsidRPr="008171E5">
        <w:rPr>
          <w:rFonts w:ascii="Verdana" w:hAnsi="Verdana" w:cs="Times New Roman"/>
          <w:bCs/>
          <w:sz w:val="24"/>
          <w:szCs w:val="24"/>
        </w:rPr>
        <w:t xml:space="preserve">DFW, </w:t>
      </w:r>
      <w:r w:rsidR="00AA63BA" w:rsidRPr="008171E5">
        <w:rPr>
          <w:rFonts w:ascii="Verdana" w:hAnsi="Verdana" w:cs="Times New Roman"/>
          <w:bCs/>
          <w:sz w:val="24"/>
          <w:szCs w:val="24"/>
        </w:rPr>
        <w:t>noting</w:t>
      </w:r>
      <w:r w:rsidRPr="008171E5">
        <w:rPr>
          <w:rFonts w:ascii="Verdana" w:hAnsi="Verdana" w:cs="Times New Roman"/>
          <w:bCs/>
          <w:sz w:val="24"/>
          <w:szCs w:val="24"/>
        </w:rPr>
        <w:t xml:space="preserve"> issues with </w:t>
      </w:r>
      <w:r w:rsidR="00DD179B" w:rsidRPr="008171E5">
        <w:rPr>
          <w:rFonts w:ascii="Verdana" w:hAnsi="Verdana" w:cs="Times New Roman"/>
          <w:bCs/>
          <w:sz w:val="24"/>
          <w:szCs w:val="24"/>
        </w:rPr>
        <w:t xml:space="preserve">delays in services to deaf </w:t>
      </w:r>
      <w:r w:rsidRPr="008171E5">
        <w:rPr>
          <w:rFonts w:ascii="Verdana" w:hAnsi="Verdana" w:cs="Times New Roman"/>
          <w:bCs/>
          <w:sz w:val="24"/>
          <w:szCs w:val="24"/>
        </w:rPr>
        <w:t>clients</w:t>
      </w:r>
      <w:r w:rsidR="005A2720" w:rsidRPr="008171E5">
        <w:rPr>
          <w:rFonts w:ascii="Verdana" w:hAnsi="Verdana" w:cs="Times New Roman"/>
          <w:bCs/>
          <w:sz w:val="24"/>
          <w:szCs w:val="24"/>
        </w:rPr>
        <w:t xml:space="preserve">. </w:t>
      </w:r>
      <w:r w:rsidR="00C716EC" w:rsidRPr="008171E5">
        <w:rPr>
          <w:rFonts w:ascii="Verdana" w:hAnsi="Verdana" w:cs="Times New Roman"/>
          <w:bCs/>
          <w:sz w:val="24"/>
          <w:szCs w:val="24"/>
        </w:rPr>
        <w:t xml:space="preserve">He has </w:t>
      </w:r>
      <w:r w:rsidR="005A2720" w:rsidRPr="008171E5">
        <w:rPr>
          <w:rFonts w:ascii="Verdana" w:hAnsi="Verdana" w:cs="Times New Roman"/>
          <w:bCs/>
          <w:sz w:val="24"/>
          <w:szCs w:val="24"/>
        </w:rPr>
        <w:t xml:space="preserve">clients </w:t>
      </w:r>
      <w:r w:rsidR="00C716EC" w:rsidRPr="008171E5">
        <w:rPr>
          <w:rFonts w:ascii="Verdana" w:hAnsi="Verdana" w:cs="Times New Roman"/>
          <w:bCs/>
          <w:sz w:val="24"/>
          <w:szCs w:val="24"/>
        </w:rPr>
        <w:t xml:space="preserve">who </w:t>
      </w:r>
      <w:r w:rsidR="005A2720" w:rsidRPr="008171E5">
        <w:rPr>
          <w:rFonts w:ascii="Verdana" w:hAnsi="Verdana" w:cs="Times New Roman"/>
          <w:bCs/>
          <w:sz w:val="24"/>
          <w:szCs w:val="24"/>
        </w:rPr>
        <w:t>have been waiting f</w:t>
      </w:r>
      <w:r w:rsidRPr="008171E5">
        <w:rPr>
          <w:rFonts w:ascii="Verdana" w:hAnsi="Verdana" w:cs="Times New Roman"/>
          <w:bCs/>
          <w:sz w:val="24"/>
          <w:szCs w:val="24"/>
        </w:rPr>
        <w:t xml:space="preserve">or services since February. </w:t>
      </w:r>
      <w:r w:rsidR="00C716EC" w:rsidRPr="008171E5">
        <w:rPr>
          <w:rFonts w:ascii="Verdana" w:hAnsi="Verdana" w:cs="Times New Roman"/>
          <w:bCs/>
          <w:sz w:val="24"/>
          <w:szCs w:val="24"/>
        </w:rPr>
        <w:t>He asked</w:t>
      </w:r>
      <w:r w:rsidRPr="008171E5">
        <w:rPr>
          <w:rFonts w:ascii="Verdana" w:hAnsi="Verdana" w:cs="Times New Roman"/>
          <w:bCs/>
          <w:sz w:val="24"/>
          <w:szCs w:val="24"/>
        </w:rPr>
        <w:t xml:space="preserve"> GCPD to </w:t>
      </w:r>
      <w:r w:rsidR="005A2720" w:rsidRPr="008171E5">
        <w:rPr>
          <w:rFonts w:ascii="Verdana" w:hAnsi="Verdana" w:cs="Times New Roman"/>
          <w:bCs/>
          <w:sz w:val="24"/>
          <w:szCs w:val="24"/>
        </w:rPr>
        <w:t xml:space="preserve">ask the state to </w:t>
      </w:r>
      <w:r w:rsidRPr="008171E5">
        <w:rPr>
          <w:rFonts w:ascii="Verdana" w:hAnsi="Verdana" w:cs="Times New Roman"/>
          <w:bCs/>
          <w:sz w:val="24"/>
          <w:szCs w:val="24"/>
        </w:rPr>
        <w:t xml:space="preserve">investigate why </w:t>
      </w:r>
      <w:r w:rsidR="009C4D72" w:rsidRPr="008171E5">
        <w:rPr>
          <w:rFonts w:ascii="Verdana" w:hAnsi="Verdana" w:cs="Times New Roman"/>
          <w:bCs/>
          <w:sz w:val="24"/>
          <w:szCs w:val="24"/>
        </w:rPr>
        <w:t>these</w:t>
      </w:r>
      <w:r w:rsidRPr="008171E5">
        <w:rPr>
          <w:rFonts w:ascii="Verdana" w:hAnsi="Verdana" w:cs="Times New Roman"/>
          <w:bCs/>
          <w:sz w:val="24"/>
          <w:szCs w:val="24"/>
        </w:rPr>
        <w:t xml:space="preserve"> services have been on hold for such a long time. </w:t>
      </w:r>
      <w:r w:rsidR="00210A3B" w:rsidRPr="008171E5">
        <w:rPr>
          <w:rFonts w:ascii="Verdana" w:hAnsi="Verdana" w:cs="Times New Roman"/>
          <w:bCs/>
          <w:sz w:val="24"/>
          <w:szCs w:val="24"/>
        </w:rPr>
        <w:t xml:space="preserve">The issue </w:t>
      </w:r>
      <w:r w:rsidR="00210A3B" w:rsidRPr="008171E5">
        <w:rPr>
          <w:rFonts w:ascii="Verdana" w:hAnsi="Verdana" w:cs="Times New Roman"/>
          <w:bCs/>
          <w:sz w:val="24"/>
          <w:szCs w:val="24"/>
        </w:rPr>
        <w:lastRenderedPageBreak/>
        <w:t xml:space="preserve">appears to be lack of funds and costs of ASL interpreting services. </w:t>
      </w:r>
      <w:r w:rsidR="001E068E">
        <w:rPr>
          <w:rFonts w:ascii="Verdana" w:hAnsi="Verdana" w:cs="Times New Roman"/>
          <w:bCs/>
          <w:sz w:val="24"/>
          <w:szCs w:val="24"/>
        </w:rPr>
        <w:t>Mr.</w:t>
      </w:r>
      <w:r w:rsidR="00BA5D00">
        <w:rPr>
          <w:rFonts w:ascii="Verdana" w:hAnsi="Verdana" w:cs="Times New Roman"/>
          <w:bCs/>
          <w:sz w:val="24"/>
          <w:szCs w:val="24"/>
        </w:rPr>
        <w:t xml:space="preserve"> Lucey suggested </w:t>
      </w:r>
      <w:r w:rsidR="00FB2222" w:rsidRPr="008171E5">
        <w:rPr>
          <w:rFonts w:ascii="Verdana" w:hAnsi="Verdana" w:cs="Times New Roman"/>
          <w:bCs/>
          <w:sz w:val="24"/>
          <w:szCs w:val="24"/>
        </w:rPr>
        <w:t>Disability Rights Texas could help with this type of investigation as they are federally funded and mandated to review these types of complaints.</w:t>
      </w:r>
      <w:r w:rsidR="002E474D" w:rsidRPr="008171E5">
        <w:rPr>
          <w:rFonts w:ascii="Verdana" w:hAnsi="Verdana" w:cs="Times New Roman"/>
          <w:bCs/>
          <w:sz w:val="24"/>
          <w:szCs w:val="24"/>
        </w:rPr>
        <w:t xml:space="preserve"> </w:t>
      </w:r>
      <w:r w:rsidR="008B4693" w:rsidRPr="008171E5">
        <w:rPr>
          <w:rFonts w:ascii="Verdana" w:hAnsi="Verdana" w:cs="Times New Roman"/>
          <w:bCs/>
          <w:sz w:val="24"/>
          <w:szCs w:val="24"/>
        </w:rPr>
        <w:t>Mr.</w:t>
      </w:r>
      <w:r w:rsidR="002E474D" w:rsidRPr="008171E5">
        <w:rPr>
          <w:rFonts w:ascii="Verdana" w:hAnsi="Verdana" w:cs="Times New Roman"/>
          <w:bCs/>
          <w:sz w:val="24"/>
          <w:szCs w:val="24"/>
        </w:rPr>
        <w:t xml:space="preserve"> Lucey </w:t>
      </w:r>
      <w:r w:rsidR="008B4693" w:rsidRPr="008171E5">
        <w:rPr>
          <w:rFonts w:ascii="Verdana" w:hAnsi="Verdana" w:cs="Times New Roman"/>
          <w:bCs/>
          <w:sz w:val="24"/>
          <w:szCs w:val="24"/>
        </w:rPr>
        <w:t xml:space="preserve">directed </w:t>
      </w:r>
      <w:r w:rsidR="00210A3B" w:rsidRPr="008171E5">
        <w:rPr>
          <w:rFonts w:ascii="Verdana" w:hAnsi="Verdana" w:cs="Times New Roman"/>
          <w:bCs/>
          <w:sz w:val="24"/>
          <w:szCs w:val="24"/>
        </w:rPr>
        <w:t>follow up with</w:t>
      </w:r>
      <w:r w:rsidR="002E474D" w:rsidRPr="008171E5">
        <w:rPr>
          <w:rFonts w:ascii="Verdana" w:hAnsi="Verdana" w:cs="Times New Roman"/>
          <w:bCs/>
          <w:sz w:val="24"/>
          <w:szCs w:val="24"/>
        </w:rPr>
        <w:t xml:space="preserve"> TWC VR ExOfficio to check into this matter. </w:t>
      </w:r>
      <w:r w:rsidR="00210A3B" w:rsidRPr="008171E5">
        <w:rPr>
          <w:rFonts w:ascii="Verdana" w:hAnsi="Verdana" w:cs="Times New Roman"/>
          <w:bCs/>
          <w:sz w:val="24"/>
          <w:szCs w:val="24"/>
        </w:rPr>
        <w:t>Ms. Peden confirmed she will explore this situation.</w:t>
      </w:r>
    </w:p>
    <w:p w14:paraId="7F3ADA5C" w14:textId="68FE7B43" w:rsidR="004E4E9C" w:rsidRPr="008171E5" w:rsidRDefault="004E4E9C" w:rsidP="00E62A54">
      <w:pPr>
        <w:contextualSpacing/>
        <w:rPr>
          <w:rFonts w:ascii="Verdana" w:hAnsi="Verdana" w:cs="Times New Roman"/>
          <w:bCs/>
          <w:sz w:val="24"/>
          <w:szCs w:val="24"/>
        </w:rPr>
      </w:pPr>
      <w:r w:rsidRPr="008171E5">
        <w:rPr>
          <w:rFonts w:ascii="Verdana" w:hAnsi="Verdana" w:cs="Times New Roman"/>
          <w:bCs/>
          <w:sz w:val="24"/>
          <w:szCs w:val="24"/>
        </w:rPr>
        <w:t xml:space="preserve">  </w:t>
      </w:r>
    </w:p>
    <w:p w14:paraId="51343A8A" w14:textId="37E31AFD" w:rsidR="00271643" w:rsidRPr="008171E5" w:rsidRDefault="004E4E9C" w:rsidP="00E62A54">
      <w:pPr>
        <w:contextualSpacing/>
        <w:rPr>
          <w:rFonts w:ascii="Verdana" w:hAnsi="Verdana" w:cs="Times New Roman"/>
          <w:bCs/>
          <w:sz w:val="24"/>
          <w:szCs w:val="24"/>
        </w:rPr>
      </w:pPr>
      <w:r w:rsidRPr="008171E5">
        <w:rPr>
          <w:rFonts w:ascii="Verdana" w:hAnsi="Verdana" w:cs="Times New Roman"/>
          <w:b/>
          <w:sz w:val="24"/>
          <w:szCs w:val="24"/>
        </w:rPr>
        <w:t>Stephanie Oates</w:t>
      </w:r>
      <w:r w:rsidR="00B32D3B" w:rsidRPr="008171E5">
        <w:rPr>
          <w:rFonts w:ascii="Verdana" w:hAnsi="Verdana" w:cs="Times New Roman"/>
          <w:bCs/>
          <w:sz w:val="24"/>
          <w:szCs w:val="24"/>
        </w:rPr>
        <w:t>,</w:t>
      </w:r>
      <w:r w:rsidRPr="008171E5">
        <w:rPr>
          <w:rFonts w:ascii="Verdana" w:hAnsi="Verdana" w:cs="Times New Roman"/>
          <w:bCs/>
          <w:sz w:val="24"/>
          <w:szCs w:val="24"/>
        </w:rPr>
        <w:t xml:space="preserve"> DBMD </w:t>
      </w:r>
      <w:r w:rsidR="00B32D3B" w:rsidRPr="008171E5">
        <w:rPr>
          <w:rFonts w:ascii="Verdana" w:hAnsi="Verdana" w:cs="Times New Roman"/>
          <w:bCs/>
          <w:sz w:val="24"/>
          <w:szCs w:val="24"/>
        </w:rPr>
        <w:t>Intervenor and Family Member</w:t>
      </w:r>
      <w:r w:rsidR="009067FD" w:rsidRPr="008171E5">
        <w:rPr>
          <w:rFonts w:ascii="Verdana" w:hAnsi="Verdana" w:cs="Times New Roman"/>
          <w:bCs/>
          <w:sz w:val="24"/>
          <w:szCs w:val="24"/>
        </w:rPr>
        <w:t xml:space="preserve">, </w:t>
      </w:r>
      <w:r w:rsidR="00B32D3B" w:rsidRPr="008171E5">
        <w:rPr>
          <w:rFonts w:ascii="Verdana" w:hAnsi="Verdana" w:cs="Times New Roman"/>
          <w:bCs/>
          <w:sz w:val="24"/>
          <w:szCs w:val="24"/>
        </w:rPr>
        <w:t>commented about Texans who are served under the waiver being denied hands on</w:t>
      </w:r>
      <w:r w:rsidR="0040571F" w:rsidRPr="008171E5">
        <w:rPr>
          <w:rFonts w:ascii="Verdana" w:hAnsi="Verdana" w:cs="Times New Roman"/>
          <w:bCs/>
          <w:sz w:val="24"/>
          <w:szCs w:val="24"/>
        </w:rPr>
        <w:t xml:space="preserve"> </w:t>
      </w:r>
      <w:r w:rsidR="008B4693" w:rsidRPr="008171E5">
        <w:rPr>
          <w:rFonts w:ascii="Verdana" w:hAnsi="Verdana" w:cs="Times New Roman"/>
          <w:bCs/>
          <w:sz w:val="24"/>
          <w:szCs w:val="24"/>
        </w:rPr>
        <w:t>I</w:t>
      </w:r>
      <w:r w:rsidR="0040571F" w:rsidRPr="008171E5">
        <w:rPr>
          <w:rFonts w:ascii="Verdana" w:hAnsi="Verdana" w:cs="Times New Roman"/>
          <w:bCs/>
          <w:sz w:val="24"/>
          <w:szCs w:val="24"/>
        </w:rPr>
        <w:t xml:space="preserve">ntervenor </w:t>
      </w:r>
      <w:r w:rsidR="00B32D3B" w:rsidRPr="008171E5">
        <w:rPr>
          <w:rFonts w:ascii="Verdana" w:hAnsi="Verdana" w:cs="Times New Roman"/>
          <w:bCs/>
          <w:sz w:val="24"/>
          <w:szCs w:val="24"/>
        </w:rPr>
        <w:t>day service time</w:t>
      </w:r>
      <w:r w:rsidR="0040571F" w:rsidRPr="008171E5">
        <w:rPr>
          <w:rFonts w:ascii="Verdana" w:hAnsi="Verdana" w:cs="Times New Roman"/>
          <w:bCs/>
          <w:sz w:val="24"/>
          <w:szCs w:val="24"/>
        </w:rPr>
        <w:t xml:space="preserve">. Before her brother passed last year, his planned </w:t>
      </w:r>
      <w:r w:rsidR="008B4693" w:rsidRPr="008171E5">
        <w:rPr>
          <w:rFonts w:ascii="Verdana" w:hAnsi="Verdana" w:cs="Times New Roman"/>
          <w:bCs/>
          <w:sz w:val="24"/>
          <w:szCs w:val="24"/>
        </w:rPr>
        <w:t>I</w:t>
      </w:r>
      <w:r w:rsidR="0040571F" w:rsidRPr="008171E5">
        <w:rPr>
          <w:rFonts w:ascii="Verdana" w:hAnsi="Verdana" w:cs="Times New Roman"/>
          <w:bCs/>
          <w:sz w:val="24"/>
          <w:szCs w:val="24"/>
        </w:rPr>
        <w:t xml:space="preserve">ntervenor hours were reduced due to keeping </w:t>
      </w:r>
      <w:r w:rsidR="008B4693" w:rsidRPr="008171E5">
        <w:rPr>
          <w:rFonts w:ascii="Verdana" w:hAnsi="Verdana" w:cs="Times New Roman"/>
          <w:bCs/>
          <w:sz w:val="24"/>
          <w:szCs w:val="24"/>
        </w:rPr>
        <w:t xml:space="preserve">costs </w:t>
      </w:r>
      <w:r w:rsidR="0040571F" w:rsidRPr="008171E5">
        <w:rPr>
          <w:rFonts w:ascii="Verdana" w:hAnsi="Verdana" w:cs="Times New Roman"/>
          <w:bCs/>
          <w:sz w:val="24"/>
          <w:szCs w:val="24"/>
        </w:rPr>
        <w:t>under the cost ceiling. Likewise, the services were suspended while he was in the hospital due to the cap rule. Losing service hours have a reciprocal effect on program providers and intervenors specially trained in the tactile communication method.</w:t>
      </w:r>
      <w:r w:rsidR="00181A3C" w:rsidRPr="008171E5">
        <w:rPr>
          <w:rFonts w:ascii="Verdana" w:hAnsi="Verdana" w:cs="Times New Roman"/>
          <w:bCs/>
          <w:sz w:val="24"/>
          <w:szCs w:val="24"/>
        </w:rPr>
        <w:t xml:space="preserve"> Over 24 years</w:t>
      </w:r>
      <w:r w:rsidR="008B4693" w:rsidRPr="008171E5">
        <w:rPr>
          <w:rFonts w:ascii="Verdana" w:hAnsi="Verdana" w:cs="Times New Roman"/>
          <w:bCs/>
          <w:sz w:val="24"/>
          <w:szCs w:val="24"/>
        </w:rPr>
        <w:t xml:space="preserve"> and </w:t>
      </w:r>
      <w:r w:rsidRPr="008171E5">
        <w:rPr>
          <w:rFonts w:ascii="Verdana" w:hAnsi="Verdana" w:cs="Times New Roman"/>
          <w:bCs/>
          <w:sz w:val="24"/>
          <w:szCs w:val="24"/>
        </w:rPr>
        <w:t xml:space="preserve">12 Legislative sessions </w:t>
      </w:r>
      <w:r w:rsidR="008B4693" w:rsidRPr="008171E5">
        <w:rPr>
          <w:rFonts w:ascii="Verdana" w:hAnsi="Verdana" w:cs="Times New Roman"/>
          <w:bCs/>
          <w:sz w:val="24"/>
          <w:szCs w:val="24"/>
        </w:rPr>
        <w:t>there have been zero</w:t>
      </w:r>
      <w:r w:rsidR="00181A3C" w:rsidRPr="008171E5">
        <w:rPr>
          <w:rFonts w:ascii="Verdana" w:hAnsi="Verdana" w:cs="Times New Roman"/>
          <w:bCs/>
          <w:sz w:val="24"/>
          <w:szCs w:val="24"/>
        </w:rPr>
        <w:t xml:space="preserve"> cost ceiling increases</w:t>
      </w:r>
      <w:r w:rsidR="008B4693" w:rsidRPr="008171E5">
        <w:rPr>
          <w:rFonts w:ascii="Verdana" w:hAnsi="Verdana" w:cs="Times New Roman"/>
          <w:bCs/>
          <w:sz w:val="24"/>
          <w:szCs w:val="24"/>
        </w:rPr>
        <w:t xml:space="preserve">; resulting in a decrease of </w:t>
      </w:r>
      <w:r w:rsidR="009C4D72" w:rsidRPr="008171E5">
        <w:rPr>
          <w:rFonts w:ascii="Verdana" w:hAnsi="Verdana" w:cs="Times New Roman"/>
          <w:bCs/>
          <w:sz w:val="24"/>
          <w:szCs w:val="24"/>
        </w:rPr>
        <w:t>specialist</w:t>
      </w:r>
      <w:r w:rsidR="00181A3C" w:rsidRPr="008171E5">
        <w:rPr>
          <w:rFonts w:ascii="Verdana" w:hAnsi="Verdana" w:cs="Times New Roman"/>
          <w:bCs/>
          <w:sz w:val="24"/>
          <w:szCs w:val="24"/>
        </w:rPr>
        <w:t>s</w:t>
      </w:r>
      <w:r w:rsidRPr="008171E5">
        <w:rPr>
          <w:rFonts w:ascii="Verdana" w:hAnsi="Verdana" w:cs="Times New Roman"/>
          <w:bCs/>
          <w:sz w:val="24"/>
          <w:szCs w:val="24"/>
        </w:rPr>
        <w:t xml:space="preserve"> in this type of </w:t>
      </w:r>
      <w:r w:rsidR="009C4D72" w:rsidRPr="008171E5">
        <w:rPr>
          <w:rFonts w:ascii="Verdana" w:hAnsi="Verdana" w:cs="Times New Roman"/>
          <w:bCs/>
          <w:sz w:val="24"/>
          <w:szCs w:val="24"/>
        </w:rPr>
        <w:t>communication</w:t>
      </w:r>
      <w:r w:rsidRPr="008171E5">
        <w:rPr>
          <w:rFonts w:ascii="Verdana" w:hAnsi="Verdana" w:cs="Times New Roman"/>
          <w:bCs/>
          <w:sz w:val="24"/>
          <w:szCs w:val="24"/>
        </w:rPr>
        <w:t xml:space="preserve">. </w:t>
      </w:r>
      <w:r w:rsidR="00EA1D42" w:rsidRPr="008171E5">
        <w:rPr>
          <w:rFonts w:ascii="Verdana" w:hAnsi="Verdana" w:cs="Times New Roman"/>
          <w:bCs/>
          <w:sz w:val="24"/>
          <w:szCs w:val="24"/>
        </w:rPr>
        <w:t xml:space="preserve">DBMD day and residential programs are closing. </w:t>
      </w:r>
      <w:r w:rsidR="003E0C88" w:rsidRPr="008171E5">
        <w:rPr>
          <w:rFonts w:ascii="Verdana" w:hAnsi="Verdana" w:cs="Times New Roman"/>
          <w:bCs/>
          <w:sz w:val="24"/>
          <w:szCs w:val="24"/>
        </w:rPr>
        <w:t>Our loved ones have t</w:t>
      </w:r>
      <w:r w:rsidRPr="008171E5">
        <w:rPr>
          <w:rFonts w:ascii="Verdana" w:hAnsi="Verdana" w:cs="Times New Roman"/>
          <w:bCs/>
          <w:sz w:val="24"/>
          <w:szCs w:val="24"/>
        </w:rPr>
        <w:t xml:space="preserve">he right to </w:t>
      </w:r>
      <w:r w:rsidR="003E0C88" w:rsidRPr="008171E5">
        <w:rPr>
          <w:rFonts w:ascii="Verdana" w:hAnsi="Verdana" w:cs="Times New Roman"/>
          <w:bCs/>
          <w:sz w:val="24"/>
          <w:szCs w:val="24"/>
        </w:rPr>
        <w:t xml:space="preserve">connect with their world guided by an intervenor, to </w:t>
      </w:r>
      <w:r w:rsidRPr="008171E5">
        <w:rPr>
          <w:rFonts w:ascii="Verdana" w:hAnsi="Verdana" w:cs="Times New Roman"/>
          <w:bCs/>
          <w:sz w:val="24"/>
          <w:szCs w:val="24"/>
        </w:rPr>
        <w:t>live and experience joy in the communi</w:t>
      </w:r>
      <w:r w:rsidR="003822BD" w:rsidRPr="008171E5">
        <w:rPr>
          <w:rFonts w:ascii="Verdana" w:hAnsi="Verdana" w:cs="Times New Roman"/>
          <w:bCs/>
          <w:sz w:val="24"/>
          <w:szCs w:val="24"/>
        </w:rPr>
        <w:t>ty. Ms. Oates a</w:t>
      </w:r>
      <w:r w:rsidRPr="008171E5">
        <w:rPr>
          <w:rFonts w:ascii="Verdana" w:hAnsi="Verdana" w:cs="Times New Roman"/>
          <w:bCs/>
          <w:sz w:val="24"/>
          <w:szCs w:val="24"/>
        </w:rPr>
        <w:t xml:space="preserve">sked the GCPD </w:t>
      </w:r>
      <w:r w:rsidR="00BA5D00">
        <w:rPr>
          <w:rFonts w:ascii="Verdana" w:hAnsi="Verdana" w:cs="Times New Roman"/>
          <w:bCs/>
          <w:sz w:val="24"/>
          <w:szCs w:val="24"/>
        </w:rPr>
        <w:t xml:space="preserve">work to get </w:t>
      </w:r>
      <w:r w:rsidRPr="008171E5">
        <w:rPr>
          <w:rFonts w:ascii="Verdana" w:hAnsi="Verdana" w:cs="Times New Roman"/>
          <w:bCs/>
          <w:sz w:val="24"/>
          <w:szCs w:val="24"/>
        </w:rPr>
        <w:t xml:space="preserve">an </w:t>
      </w:r>
      <w:r w:rsidR="00EA1D42" w:rsidRPr="008171E5">
        <w:rPr>
          <w:rFonts w:ascii="Verdana" w:hAnsi="Verdana" w:cs="Times New Roman"/>
          <w:bCs/>
          <w:sz w:val="24"/>
          <w:szCs w:val="24"/>
        </w:rPr>
        <w:t>Intervenor Task Force established</w:t>
      </w:r>
      <w:r w:rsidRPr="008171E5">
        <w:rPr>
          <w:rFonts w:ascii="Verdana" w:hAnsi="Verdana" w:cs="Times New Roman"/>
          <w:bCs/>
          <w:sz w:val="24"/>
          <w:szCs w:val="24"/>
        </w:rPr>
        <w:t xml:space="preserve"> in </w:t>
      </w:r>
      <w:r w:rsidR="00EA1D42" w:rsidRPr="008171E5">
        <w:rPr>
          <w:rFonts w:ascii="Verdana" w:hAnsi="Verdana" w:cs="Times New Roman"/>
          <w:bCs/>
          <w:sz w:val="24"/>
          <w:szCs w:val="24"/>
        </w:rPr>
        <w:t xml:space="preserve">Texas, </w:t>
      </w:r>
      <w:r w:rsidR="003822BD" w:rsidRPr="008171E5">
        <w:rPr>
          <w:rFonts w:ascii="Verdana" w:hAnsi="Verdana" w:cs="Times New Roman"/>
          <w:bCs/>
          <w:sz w:val="24"/>
          <w:szCs w:val="24"/>
        </w:rPr>
        <w:t xml:space="preserve">adding that the </w:t>
      </w:r>
      <w:r w:rsidR="00EA1D42" w:rsidRPr="008171E5">
        <w:rPr>
          <w:rFonts w:ascii="Verdana" w:hAnsi="Verdana" w:cs="Times New Roman"/>
          <w:bCs/>
          <w:sz w:val="24"/>
          <w:szCs w:val="24"/>
        </w:rPr>
        <w:t>job gr</w:t>
      </w:r>
      <w:r w:rsidRPr="008171E5">
        <w:rPr>
          <w:rFonts w:ascii="Verdana" w:hAnsi="Verdana" w:cs="Times New Roman"/>
          <w:bCs/>
          <w:sz w:val="24"/>
          <w:szCs w:val="24"/>
        </w:rPr>
        <w:t>owth potential is enormous.</w:t>
      </w:r>
      <w:r w:rsidR="00BA5D00">
        <w:rPr>
          <w:rFonts w:ascii="Verdana" w:hAnsi="Verdana" w:cs="Times New Roman"/>
          <w:bCs/>
          <w:sz w:val="24"/>
          <w:szCs w:val="24"/>
        </w:rPr>
        <w:t xml:space="preserve"> Ms. Oates said,</w:t>
      </w:r>
      <w:r w:rsidR="00271643" w:rsidRPr="008171E5">
        <w:rPr>
          <w:rFonts w:ascii="Verdana" w:hAnsi="Verdana"/>
          <w:sz w:val="24"/>
          <w:szCs w:val="24"/>
        </w:rPr>
        <w:t xml:space="preserve"> “</w:t>
      </w:r>
      <w:r w:rsidR="00BA5D00">
        <w:rPr>
          <w:rFonts w:ascii="Verdana" w:hAnsi="Verdana"/>
          <w:sz w:val="24"/>
          <w:szCs w:val="24"/>
        </w:rPr>
        <w:t>w</w:t>
      </w:r>
      <w:r w:rsidR="00271643" w:rsidRPr="008171E5">
        <w:rPr>
          <w:rFonts w:ascii="Verdana" w:hAnsi="Verdana"/>
          <w:sz w:val="24"/>
          <w:szCs w:val="24"/>
        </w:rPr>
        <w:t>hen writing your policy proposal for the upcoming 89th legislative session, please consider the importance of intervenor and program services for the deaf</w:t>
      </w:r>
      <w:r w:rsidR="00271643" w:rsidRPr="008171E5">
        <w:rPr>
          <w:rFonts w:ascii="Verdana" w:hAnsi="Verdana"/>
          <w:sz w:val="24"/>
          <w:szCs w:val="24"/>
        </w:rPr>
        <w:noBreakHyphen/>
        <w:t>blind</w:t>
      </w:r>
      <w:r w:rsidR="00BA5D00">
        <w:rPr>
          <w:rFonts w:ascii="Verdana" w:hAnsi="Verdana"/>
          <w:sz w:val="24"/>
          <w:szCs w:val="24"/>
        </w:rPr>
        <w:t>.”</w:t>
      </w:r>
    </w:p>
    <w:p w14:paraId="7E3BA774" w14:textId="77777777" w:rsidR="00FB00FB" w:rsidRPr="008171E5" w:rsidRDefault="00FB00FB" w:rsidP="00E62A54">
      <w:pPr>
        <w:contextualSpacing/>
        <w:rPr>
          <w:rFonts w:ascii="Verdana" w:hAnsi="Verdana" w:cs="Times New Roman"/>
          <w:bCs/>
          <w:sz w:val="24"/>
          <w:szCs w:val="24"/>
        </w:rPr>
      </w:pPr>
    </w:p>
    <w:p w14:paraId="669A52C3" w14:textId="2D5AF481" w:rsidR="00B6014F" w:rsidRPr="008171E5" w:rsidRDefault="00FB00FB" w:rsidP="00B6014F">
      <w:pPr>
        <w:contextualSpacing/>
        <w:rPr>
          <w:rFonts w:ascii="Verdana" w:hAnsi="Verdana" w:cs="Times New Roman"/>
          <w:bCs/>
          <w:sz w:val="24"/>
          <w:szCs w:val="24"/>
        </w:rPr>
      </w:pPr>
      <w:bookmarkStart w:id="1" w:name="_Hlk188361271"/>
      <w:r w:rsidRPr="008171E5">
        <w:rPr>
          <w:rFonts w:ascii="Verdana" w:hAnsi="Verdana" w:cs="Times New Roman"/>
          <w:b/>
          <w:sz w:val="24"/>
          <w:szCs w:val="24"/>
        </w:rPr>
        <w:t>Tabatha Alexander</w:t>
      </w:r>
      <w:r w:rsidR="00AD6CF2" w:rsidRPr="008171E5">
        <w:rPr>
          <w:rFonts w:ascii="Verdana" w:hAnsi="Verdana" w:cs="Times New Roman"/>
          <w:bCs/>
          <w:sz w:val="24"/>
          <w:szCs w:val="24"/>
        </w:rPr>
        <w:t xml:space="preserve"> </w:t>
      </w:r>
      <w:bookmarkStart w:id="2" w:name="_Hlk188361326"/>
      <w:bookmarkEnd w:id="1"/>
      <w:r w:rsidR="00B6014F" w:rsidRPr="008171E5">
        <w:rPr>
          <w:rFonts w:ascii="Verdana" w:hAnsi="Verdana" w:cs="Times New Roman"/>
          <w:bCs/>
          <w:sz w:val="24"/>
          <w:szCs w:val="24"/>
        </w:rPr>
        <w:t>provided public comment about her granddaughter with several mental health issues. Her life history includes many traumatic experiences</w:t>
      </w:r>
      <w:r w:rsidR="00B6014F">
        <w:rPr>
          <w:rFonts w:ascii="Verdana" w:hAnsi="Verdana" w:cs="Times New Roman"/>
          <w:bCs/>
          <w:sz w:val="24"/>
          <w:szCs w:val="24"/>
        </w:rPr>
        <w:t xml:space="preserve">. </w:t>
      </w:r>
      <w:r w:rsidR="00B6014F" w:rsidRPr="008171E5">
        <w:rPr>
          <w:rFonts w:ascii="Verdana" w:hAnsi="Verdana" w:cs="Times New Roman"/>
          <w:bCs/>
          <w:sz w:val="24"/>
          <w:szCs w:val="24"/>
        </w:rPr>
        <w:t>She has been in the programs, Home of Hope and Henry Wade. Ms. Alexander</w:t>
      </w:r>
      <w:r w:rsidR="00B6014F">
        <w:rPr>
          <w:rFonts w:ascii="Verdana" w:hAnsi="Verdana" w:cs="Times New Roman"/>
          <w:bCs/>
          <w:sz w:val="24"/>
          <w:szCs w:val="24"/>
        </w:rPr>
        <w:t>’s granddaughter</w:t>
      </w:r>
      <w:r w:rsidR="00B6014F" w:rsidRPr="008171E5">
        <w:rPr>
          <w:rFonts w:ascii="Verdana" w:hAnsi="Verdana" w:cs="Times New Roman"/>
          <w:bCs/>
          <w:sz w:val="24"/>
          <w:szCs w:val="24"/>
        </w:rPr>
        <w:t xml:space="preserve"> received different diagnoses each time she’s been admitted to a behavioral hospital</w:t>
      </w:r>
      <w:r w:rsidR="00B6014F">
        <w:rPr>
          <w:rFonts w:ascii="Verdana" w:hAnsi="Verdana" w:cs="Times New Roman"/>
          <w:bCs/>
          <w:sz w:val="24"/>
          <w:szCs w:val="24"/>
        </w:rPr>
        <w:t xml:space="preserve">. </w:t>
      </w:r>
      <w:r w:rsidR="00B6014F" w:rsidRPr="008171E5">
        <w:rPr>
          <w:rFonts w:ascii="Verdana" w:hAnsi="Verdana" w:cs="Times New Roman"/>
          <w:bCs/>
          <w:sz w:val="24"/>
          <w:szCs w:val="24"/>
        </w:rPr>
        <w:t xml:space="preserve">Some opinions have been noted that what looks like addiction could be a symptom of these conditions. Ms. Bauman clarified that they are looking for long term care. Mr. Lucey asked Lana </w:t>
      </w:r>
      <w:proofErr w:type="spellStart"/>
      <w:r w:rsidR="00B6014F" w:rsidRPr="008171E5">
        <w:rPr>
          <w:rFonts w:ascii="Verdana" w:hAnsi="Verdana" w:cs="Times New Roman"/>
          <w:bCs/>
          <w:sz w:val="24"/>
          <w:szCs w:val="24"/>
        </w:rPr>
        <w:t>Estevilla</w:t>
      </w:r>
      <w:proofErr w:type="spellEnd"/>
      <w:r w:rsidR="00B6014F" w:rsidRPr="008171E5">
        <w:rPr>
          <w:rFonts w:ascii="Verdana" w:hAnsi="Verdana" w:cs="Times New Roman"/>
          <w:bCs/>
          <w:sz w:val="24"/>
          <w:szCs w:val="24"/>
        </w:rPr>
        <w:t xml:space="preserve"> (HHSC), to get together offline for recommendations on long term resources.</w:t>
      </w:r>
    </w:p>
    <w:bookmarkEnd w:id="2"/>
    <w:p w14:paraId="1D2F9ED5" w14:textId="77777777" w:rsidR="003F6948" w:rsidRPr="008171E5" w:rsidRDefault="003F6948" w:rsidP="00E62A54">
      <w:pPr>
        <w:contextualSpacing/>
        <w:rPr>
          <w:rFonts w:ascii="Verdana" w:hAnsi="Verdana" w:cs="Times New Roman"/>
          <w:bCs/>
          <w:sz w:val="24"/>
          <w:szCs w:val="24"/>
        </w:rPr>
      </w:pPr>
    </w:p>
    <w:p w14:paraId="233A934A" w14:textId="53E3F525" w:rsidR="003F6948" w:rsidRPr="008171E5" w:rsidRDefault="0093515F" w:rsidP="00E62A54">
      <w:pPr>
        <w:contextualSpacing/>
        <w:rPr>
          <w:rFonts w:ascii="Verdana" w:hAnsi="Verdana" w:cs="Times New Roman"/>
          <w:bCs/>
          <w:sz w:val="24"/>
          <w:szCs w:val="24"/>
        </w:rPr>
      </w:pPr>
      <w:r w:rsidRPr="008171E5">
        <w:rPr>
          <w:rFonts w:ascii="Verdana" w:hAnsi="Verdana" w:cs="Times New Roman"/>
          <w:b/>
          <w:sz w:val="24"/>
          <w:szCs w:val="24"/>
        </w:rPr>
        <w:t>Melanie</w:t>
      </w:r>
      <w:r w:rsidR="003F6948" w:rsidRPr="008171E5">
        <w:rPr>
          <w:rFonts w:ascii="Verdana" w:hAnsi="Verdana" w:cs="Times New Roman"/>
          <w:b/>
          <w:sz w:val="24"/>
          <w:szCs w:val="24"/>
        </w:rPr>
        <w:t xml:space="preserve"> Knapp</w:t>
      </w:r>
      <w:r w:rsidR="003F6948" w:rsidRPr="008171E5">
        <w:rPr>
          <w:rFonts w:ascii="Verdana" w:hAnsi="Verdana" w:cs="Times New Roman"/>
          <w:bCs/>
          <w:sz w:val="24"/>
          <w:szCs w:val="24"/>
        </w:rPr>
        <w:t xml:space="preserve"> </w:t>
      </w:r>
      <w:r w:rsidR="00215AB8" w:rsidRPr="008171E5">
        <w:rPr>
          <w:rFonts w:ascii="Verdana" w:hAnsi="Verdana" w:cs="Times New Roman"/>
          <w:bCs/>
          <w:sz w:val="24"/>
          <w:szCs w:val="24"/>
        </w:rPr>
        <w:t xml:space="preserve">provided written comment about the </w:t>
      </w:r>
      <w:r w:rsidR="003F6948" w:rsidRPr="008171E5">
        <w:rPr>
          <w:rFonts w:ascii="Verdana" w:hAnsi="Verdana" w:cs="Times New Roman"/>
          <w:bCs/>
          <w:sz w:val="24"/>
          <w:szCs w:val="24"/>
        </w:rPr>
        <w:t>rights of a D</w:t>
      </w:r>
      <w:r w:rsidR="00215AB8" w:rsidRPr="008171E5">
        <w:rPr>
          <w:rFonts w:ascii="Verdana" w:hAnsi="Verdana" w:cs="Times New Roman"/>
          <w:bCs/>
          <w:sz w:val="24"/>
          <w:szCs w:val="24"/>
        </w:rPr>
        <w:t>eaf</w:t>
      </w:r>
      <w:r w:rsidR="003F6948" w:rsidRPr="008171E5">
        <w:rPr>
          <w:rFonts w:ascii="Verdana" w:hAnsi="Verdana" w:cs="Times New Roman"/>
          <w:bCs/>
          <w:sz w:val="24"/>
          <w:szCs w:val="24"/>
        </w:rPr>
        <w:t>B</w:t>
      </w:r>
      <w:r w:rsidR="00215AB8" w:rsidRPr="008171E5">
        <w:rPr>
          <w:rFonts w:ascii="Verdana" w:hAnsi="Verdana" w:cs="Times New Roman"/>
          <w:bCs/>
          <w:sz w:val="24"/>
          <w:szCs w:val="24"/>
        </w:rPr>
        <w:t>lind</w:t>
      </w:r>
      <w:r w:rsidR="003F6948" w:rsidRPr="008171E5">
        <w:rPr>
          <w:rFonts w:ascii="Verdana" w:hAnsi="Verdana" w:cs="Times New Roman"/>
          <w:bCs/>
          <w:sz w:val="24"/>
          <w:szCs w:val="24"/>
        </w:rPr>
        <w:t xml:space="preserve"> person to have an interven</w:t>
      </w:r>
      <w:r w:rsidR="00215AB8" w:rsidRPr="008171E5">
        <w:rPr>
          <w:rFonts w:ascii="Verdana" w:hAnsi="Verdana" w:cs="Times New Roman"/>
          <w:bCs/>
          <w:sz w:val="24"/>
          <w:szCs w:val="24"/>
        </w:rPr>
        <w:t>o</w:t>
      </w:r>
      <w:r w:rsidR="003F6948" w:rsidRPr="008171E5">
        <w:rPr>
          <w:rFonts w:ascii="Verdana" w:hAnsi="Verdana" w:cs="Times New Roman"/>
          <w:bCs/>
          <w:sz w:val="24"/>
          <w:szCs w:val="24"/>
        </w:rPr>
        <w:t xml:space="preserve">r. </w:t>
      </w:r>
      <w:r w:rsidR="00215AB8" w:rsidRPr="008171E5">
        <w:rPr>
          <w:rFonts w:ascii="Verdana" w:hAnsi="Verdana" w:cs="Times New Roman"/>
          <w:bCs/>
          <w:sz w:val="24"/>
          <w:szCs w:val="24"/>
        </w:rPr>
        <w:t xml:space="preserve">She has great concerns that HHSC does not understand Deaf-Blindness or the importance of intervenor services. </w:t>
      </w:r>
      <w:r w:rsidRPr="008171E5">
        <w:rPr>
          <w:rFonts w:ascii="Verdana" w:hAnsi="Verdana" w:cs="Times New Roman"/>
          <w:bCs/>
          <w:sz w:val="24"/>
          <w:szCs w:val="24"/>
        </w:rPr>
        <w:t xml:space="preserve">She is concerned </w:t>
      </w:r>
      <w:r w:rsidR="003F6948" w:rsidRPr="008171E5">
        <w:rPr>
          <w:rFonts w:ascii="Verdana" w:hAnsi="Verdana" w:cs="Times New Roman"/>
          <w:bCs/>
          <w:sz w:val="24"/>
          <w:szCs w:val="24"/>
        </w:rPr>
        <w:t xml:space="preserve">that HHSC is not </w:t>
      </w:r>
      <w:r w:rsidR="009C4D72" w:rsidRPr="008171E5">
        <w:rPr>
          <w:rFonts w:ascii="Verdana" w:hAnsi="Verdana" w:cs="Times New Roman"/>
          <w:bCs/>
          <w:sz w:val="24"/>
          <w:szCs w:val="24"/>
        </w:rPr>
        <w:t>following the</w:t>
      </w:r>
      <w:r w:rsidR="003F6948" w:rsidRPr="008171E5">
        <w:rPr>
          <w:rFonts w:ascii="Verdana" w:hAnsi="Verdana" w:cs="Times New Roman"/>
          <w:bCs/>
          <w:sz w:val="24"/>
          <w:szCs w:val="24"/>
        </w:rPr>
        <w:t xml:space="preserve"> law </w:t>
      </w:r>
      <w:r w:rsidRPr="008171E5">
        <w:rPr>
          <w:rFonts w:ascii="Verdana" w:hAnsi="Verdana" w:cs="Times New Roman"/>
          <w:bCs/>
          <w:sz w:val="24"/>
          <w:szCs w:val="24"/>
        </w:rPr>
        <w:t>regarding</w:t>
      </w:r>
      <w:r w:rsidR="003F6948" w:rsidRPr="008171E5">
        <w:rPr>
          <w:rFonts w:ascii="Verdana" w:hAnsi="Verdana" w:cs="Times New Roman"/>
          <w:bCs/>
          <w:sz w:val="24"/>
          <w:szCs w:val="24"/>
        </w:rPr>
        <w:t xml:space="preserve"> Interven</w:t>
      </w:r>
      <w:r w:rsidR="00215AB8" w:rsidRPr="008171E5">
        <w:rPr>
          <w:rFonts w:ascii="Verdana" w:hAnsi="Verdana" w:cs="Times New Roman"/>
          <w:bCs/>
          <w:sz w:val="24"/>
          <w:szCs w:val="24"/>
        </w:rPr>
        <w:t>o</w:t>
      </w:r>
      <w:r w:rsidR="003F6948" w:rsidRPr="008171E5">
        <w:rPr>
          <w:rFonts w:ascii="Verdana" w:hAnsi="Verdana" w:cs="Times New Roman"/>
          <w:bCs/>
          <w:sz w:val="24"/>
          <w:szCs w:val="24"/>
        </w:rPr>
        <w:t>rs</w:t>
      </w:r>
      <w:r w:rsidR="003242F6" w:rsidRPr="008171E5">
        <w:rPr>
          <w:rFonts w:ascii="Verdana" w:hAnsi="Verdana" w:cs="Times New Roman"/>
          <w:bCs/>
          <w:sz w:val="24"/>
          <w:szCs w:val="24"/>
        </w:rPr>
        <w:t>,</w:t>
      </w:r>
      <w:r w:rsidRPr="008171E5">
        <w:rPr>
          <w:rFonts w:ascii="Verdana" w:hAnsi="Verdana" w:cs="Times New Roman"/>
          <w:bCs/>
          <w:sz w:val="24"/>
          <w:szCs w:val="24"/>
        </w:rPr>
        <w:t xml:space="preserve"> which has been in place for years</w:t>
      </w:r>
      <w:r w:rsidR="003242F6" w:rsidRPr="008171E5">
        <w:rPr>
          <w:rFonts w:ascii="Verdana" w:hAnsi="Verdana" w:cs="Times New Roman"/>
          <w:bCs/>
          <w:sz w:val="24"/>
          <w:szCs w:val="24"/>
        </w:rPr>
        <w:t xml:space="preserve">. </w:t>
      </w:r>
      <w:r w:rsidRPr="008171E5">
        <w:rPr>
          <w:rFonts w:ascii="Verdana" w:hAnsi="Verdana" w:cs="Times New Roman"/>
          <w:bCs/>
          <w:sz w:val="24"/>
          <w:szCs w:val="24"/>
        </w:rPr>
        <w:t>Ms. Knapp asked to p</w:t>
      </w:r>
      <w:r w:rsidR="006E2C5C" w:rsidRPr="008171E5">
        <w:rPr>
          <w:rFonts w:ascii="Verdana" w:hAnsi="Verdana" w:cs="Times New Roman"/>
          <w:bCs/>
          <w:sz w:val="24"/>
          <w:szCs w:val="24"/>
        </w:rPr>
        <w:t>lease stop HHSC from taking this right away.</w:t>
      </w:r>
      <w:r w:rsidRPr="008171E5">
        <w:rPr>
          <w:rFonts w:ascii="Verdana" w:hAnsi="Verdana" w:cs="Times New Roman"/>
          <w:bCs/>
          <w:sz w:val="24"/>
          <w:szCs w:val="24"/>
        </w:rPr>
        <w:t xml:space="preserve"> Flagged for follow up with HHSC.</w:t>
      </w:r>
    </w:p>
    <w:p w14:paraId="73893482" w14:textId="77777777" w:rsidR="003F6948" w:rsidRPr="008171E5" w:rsidRDefault="003F6948" w:rsidP="00E62A54">
      <w:pPr>
        <w:contextualSpacing/>
        <w:rPr>
          <w:rFonts w:ascii="Verdana" w:hAnsi="Verdana" w:cs="Times New Roman"/>
          <w:bCs/>
          <w:sz w:val="24"/>
          <w:szCs w:val="24"/>
        </w:rPr>
      </w:pPr>
    </w:p>
    <w:p w14:paraId="16E7E9AC" w14:textId="0FD4E40B" w:rsidR="003F6948" w:rsidRPr="008171E5" w:rsidRDefault="003F6948" w:rsidP="00E62A54">
      <w:pPr>
        <w:contextualSpacing/>
        <w:rPr>
          <w:rFonts w:ascii="Verdana" w:hAnsi="Verdana" w:cs="Times New Roman"/>
          <w:bCs/>
          <w:sz w:val="24"/>
          <w:szCs w:val="24"/>
        </w:rPr>
      </w:pPr>
      <w:r w:rsidRPr="008171E5">
        <w:rPr>
          <w:rFonts w:ascii="Verdana" w:hAnsi="Verdana" w:cs="Times New Roman"/>
          <w:b/>
          <w:sz w:val="24"/>
          <w:szCs w:val="24"/>
        </w:rPr>
        <w:t xml:space="preserve">Cyril Miller </w:t>
      </w:r>
      <w:r w:rsidR="00215AB8" w:rsidRPr="008171E5">
        <w:rPr>
          <w:rFonts w:ascii="Verdana" w:hAnsi="Verdana" w:cs="Times New Roman"/>
          <w:bCs/>
          <w:sz w:val="24"/>
          <w:szCs w:val="24"/>
        </w:rPr>
        <w:t>provided written</w:t>
      </w:r>
      <w:r w:rsidR="006E2C5C" w:rsidRPr="008171E5">
        <w:rPr>
          <w:rFonts w:ascii="Verdana" w:hAnsi="Verdana" w:cs="Times New Roman"/>
          <w:bCs/>
          <w:sz w:val="24"/>
          <w:szCs w:val="24"/>
        </w:rPr>
        <w:t xml:space="preserve"> comment </w:t>
      </w:r>
      <w:r w:rsidR="00D64F1D" w:rsidRPr="008171E5">
        <w:rPr>
          <w:rFonts w:ascii="Verdana" w:hAnsi="Verdana" w:cs="Times New Roman"/>
          <w:bCs/>
          <w:sz w:val="24"/>
          <w:szCs w:val="24"/>
        </w:rPr>
        <w:t>highlighting issues with HHSC cutting or reducing Intervenor services</w:t>
      </w:r>
      <w:r w:rsidR="00EF12C5" w:rsidRPr="008171E5">
        <w:rPr>
          <w:rFonts w:ascii="Verdana" w:hAnsi="Verdana" w:cs="Times New Roman"/>
          <w:bCs/>
          <w:sz w:val="24"/>
          <w:szCs w:val="24"/>
        </w:rPr>
        <w:t xml:space="preserve">. </w:t>
      </w:r>
      <w:r w:rsidR="00D64F1D" w:rsidRPr="008171E5">
        <w:rPr>
          <w:rFonts w:ascii="Verdana" w:hAnsi="Verdana" w:cs="Times New Roman"/>
          <w:bCs/>
          <w:sz w:val="24"/>
          <w:szCs w:val="24"/>
        </w:rPr>
        <w:t>The</w:t>
      </w:r>
      <w:r w:rsidR="006E2C5C" w:rsidRPr="008171E5">
        <w:rPr>
          <w:rFonts w:ascii="Verdana" w:hAnsi="Verdana" w:cs="Times New Roman"/>
          <w:bCs/>
          <w:sz w:val="24"/>
          <w:szCs w:val="24"/>
        </w:rPr>
        <w:t xml:space="preserve"> </w:t>
      </w:r>
      <w:r w:rsidR="00A2399A" w:rsidRPr="008171E5">
        <w:rPr>
          <w:rFonts w:ascii="Verdana" w:hAnsi="Verdana" w:cs="Times New Roman"/>
          <w:bCs/>
          <w:sz w:val="24"/>
          <w:szCs w:val="24"/>
        </w:rPr>
        <w:t>lengthy administrative process</w:t>
      </w:r>
      <w:r w:rsidR="00D64F1D" w:rsidRPr="008171E5">
        <w:rPr>
          <w:rFonts w:ascii="Verdana" w:hAnsi="Verdana" w:cs="Times New Roman"/>
          <w:bCs/>
          <w:sz w:val="24"/>
          <w:szCs w:val="24"/>
        </w:rPr>
        <w:t>es families must complete</w:t>
      </w:r>
      <w:r w:rsidR="00A2399A" w:rsidRPr="008171E5">
        <w:rPr>
          <w:rFonts w:ascii="Verdana" w:hAnsi="Verdana" w:cs="Times New Roman"/>
          <w:bCs/>
          <w:sz w:val="24"/>
          <w:szCs w:val="24"/>
        </w:rPr>
        <w:t xml:space="preserve"> to justify the need for services</w:t>
      </w:r>
      <w:r w:rsidR="00D64F1D" w:rsidRPr="008171E5">
        <w:rPr>
          <w:rFonts w:ascii="Verdana" w:hAnsi="Verdana" w:cs="Times New Roman"/>
          <w:bCs/>
          <w:sz w:val="24"/>
          <w:szCs w:val="24"/>
        </w:rPr>
        <w:t xml:space="preserve"> is bringing </w:t>
      </w:r>
      <w:r w:rsidR="00EF12C5" w:rsidRPr="008171E5">
        <w:rPr>
          <w:rFonts w:ascii="Verdana" w:hAnsi="Verdana" w:cs="Times New Roman"/>
          <w:bCs/>
          <w:sz w:val="24"/>
          <w:szCs w:val="24"/>
        </w:rPr>
        <w:t>severe</w:t>
      </w:r>
      <w:r w:rsidR="00D64F1D" w:rsidRPr="008171E5">
        <w:rPr>
          <w:rFonts w:ascii="Verdana" w:hAnsi="Verdana" w:cs="Times New Roman"/>
          <w:bCs/>
          <w:sz w:val="24"/>
          <w:szCs w:val="24"/>
        </w:rPr>
        <w:t xml:space="preserve"> outcomes. </w:t>
      </w:r>
      <w:r w:rsidR="00EF12C5" w:rsidRPr="008171E5">
        <w:rPr>
          <w:rFonts w:ascii="Verdana" w:hAnsi="Verdana" w:cs="Times New Roman"/>
          <w:bCs/>
          <w:sz w:val="24"/>
          <w:szCs w:val="24"/>
        </w:rPr>
        <w:t>Families have had services denied and reduced that have been established as justifiable</w:t>
      </w:r>
      <w:r w:rsidR="00174E17" w:rsidRPr="008171E5">
        <w:rPr>
          <w:rFonts w:ascii="Verdana" w:hAnsi="Verdana" w:cs="Times New Roman"/>
          <w:bCs/>
          <w:sz w:val="24"/>
          <w:szCs w:val="24"/>
        </w:rPr>
        <w:t>.</w:t>
      </w:r>
      <w:r w:rsidR="006E2C5C" w:rsidRPr="008171E5">
        <w:rPr>
          <w:rFonts w:ascii="Verdana" w:hAnsi="Verdana" w:cs="Times New Roman"/>
          <w:bCs/>
          <w:sz w:val="24"/>
          <w:szCs w:val="24"/>
        </w:rPr>
        <w:t xml:space="preserve"> </w:t>
      </w:r>
      <w:r w:rsidR="00F56273" w:rsidRPr="008171E5">
        <w:rPr>
          <w:rFonts w:ascii="Verdana" w:hAnsi="Verdana" w:cs="Times New Roman"/>
          <w:bCs/>
          <w:sz w:val="24"/>
          <w:szCs w:val="24"/>
        </w:rPr>
        <w:t>Some f</w:t>
      </w:r>
      <w:r w:rsidR="006E2C5C" w:rsidRPr="008171E5">
        <w:rPr>
          <w:rFonts w:ascii="Verdana" w:hAnsi="Verdana" w:cs="Times New Roman"/>
          <w:bCs/>
          <w:sz w:val="24"/>
          <w:szCs w:val="24"/>
        </w:rPr>
        <w:t>amil</w:t>
      </w:r>
      <w:r w:rsidR="00F56273" w:rsidRPr="008171E5">
        <w:rPr>
          <w:rFonts w:ascii="Verdana" w:hAnsi="Verdana" w:cs="Times New Roman"/>
          <w:bCs/>
          <w:sz w:val="24"/>
          <w:szCs w:val="24"/>
        </w:rPr>
        <w:t>ies</w:t>
      </w:r>
      <w:r w:rsidR="006E2C5C" w:rsidRPr="008171E5">
        <w:rPr>
          <w:rFonts w:ascii="Verdana" w:hAnsi="Verdana" w:cs="Times New Roman"/>
          <w:bCs/>
          <w:sz w:val="24"/>
          <w:szCs w:val="24"/>
        </w:rPr>
        <w:t xml:space="preserve"> </w:t>
      </w:r>
      <w:r w:rsidR="00EF12C5" w:rsidRPr="008171E5">
        <w:rPr>
          <w:rFonts w:ascii="Verdana" w:hAnsi="Verdana" w:cs="Times New Roman"/>
          <w:bCs/>
          <w:sz w:val="24"/>
          <w:szCs w:val="24"/>
        </w:rPr>
        <w:t xml:space="preserve">are </w:t>
      </w:r>
      <w:r w:rsidR="006E2C5C" w:rsidRPr="008171E5">
        <w:rPr>
          <w:rFonts w:ascii="Verdana" w:hAnsi="Verdana" w:cs="Times New Roman"/>
          <w:bCs/>
          <w:sz w:val="24"/>
          <w:szCs w:val="24"/>
        </w:rPr>
        <w:t xml:space="preserve">having to </w:t>
      </w:r>
      <w:r w:rsidR="009C4D72" w:rsidRPr="008171E5">
        <w:rPr>
          <w:rFonts w:ascii="Verdana" w:hAnsi="Verdana" w:cs="Times New Roman"/>
          <w:bCs/>
          <w:sz w:val="24"/>
          <w:szCs w:val="24"/>
        </w:rPr>
        <w:t>leave</w:t>
      </w:r>
      <w:r w:rsidR="006E2C5C" w:rsidRPr="008171E5">
        <w:rPr>
          <w:rFonts w:ascii="Verdana" w:hAnsi="Verdana" w:cs="Times New Roman"/>
          <w:bCs/>
          <w:sz w:val="24"/>
          <w:szCs w:val="24"/>
        </w:rPr>
        <w:t xml:space="preserve"> their employment to </w:t>
      </w:r>
      <w:r w:rsidR="00F56273" w:rsidRPr="008171E5">
        <w:rPr>
          <w:rFonts w:ascii="Verdana" w:hAnsi="Verdana" w:cs="Times New Roman"/>
          <w:bCs/>
          <w:sz w:val="24"/>
          <w:szCs w:val="24"/>
        </w:rPr>
        <w:t>ensure</w:t>
      </w:r>
      <w:r w:rsidR="006E2C5C" w:rsidRPr="008171E5">
        <w:rPr>
          <w:rFonts w:ascii="Verdana" w:hAnsi="Verdana" w:cs="Times New Roman"/>
          <w:bCs/>
          <w:sz w:val="24"/>
          <w:szCs w:val="24"/>
        </w:rPr>
        <w:t xml:space="preserve"> their loved one</w:t>
      </w:r>
      <w:r w:rsidR="00F56273" w:rsidRPr="008171E5">
        <w:rPr>
          <w:rFonts w:ascii="Verdana" w:hAnsi="Verdana" w:cs="Times New Roman"/>
          <w:bCs/>
          <w:sz w:val="24"/>
          <w:szCs w:val="24"/>
        </w:rPr>
        <w:t xml:space="preserve"> has the needed support the waiver was intended to provide</w:t>
      </w:r>
      <w:r w:rsidR="006E2C5C" w:rsidRPr="008171E5">
        <w:rPr>
          <w:rFonts w:ascii="Verdana" w:hAnsi="Verdana" w:cs="Times New Roman"/>
          <w:bCs/>
          <w:sz w:val="24"/>
          <w:szCs w:val="24"/>
        </w:rPr>
        <w:t>.</w:t>
      </w:r>
      <w:r w:rsidR="00EF12C5" w:rsidRPr="008171E5">
        <w:rPr>
          <w:rFonts w:ascii="Verdana" w:hAnsi="Verdana" w:cs="Times New Roman"/>
          <w:bCs/>
          <w:sz w:val="24"/>
          <w:szCs w:val="24"/>
        </w:rPr>
        <w:t xml:space="preserve"> Texas has the second largest population of deaf-blind persons in the nation.</w:t>
      </w:r>
      <w:r w:rsidR="00F56273" w:rsidRPr="008171E5">
        <w:rPr>
          <w:rFonts w:ascii="Verdana" w:hAnsi="Verdana" w:cs="Times New Roman"/>
          <w:bCs/>
          <w:sz w:val="24"/>
          <w:szCs w:val="24"/>
        </w:rPr>
        <w:t xml:space="preserve"> The DBMD waiver cost gap has not been updated for over 25 years. It is </w:t>
      </w:r>
      <w:r w:rsidR="006E2C5C" w:rsidRPr="008171E5">
        <w:rPr>
          <w:rFonts w:ascii="Verdana" w:hAnsi="Verdana" w:cs="Times New Roman"/>
          <w:bCs/>
          <w:sz w:val="24"/>
          <w:szCs w:val="24"/>
        </w:rPr>
        <w:lastRenderedPageBreak/>
        <w:t>essential</w:t>
      </w:r>
      <w:r w:rsidR="00EF12C5" w:rsidRPr="008171E5">
        <w:rPr>
          <w:rFonts w:ascii="Verdana" w:hAnsi="Verdana" w:cs="Times New Roman"/>
          <w:bCs/>
          <w:sz w:val="24"/>
          <w:szCs w:val="24"/>
        </w:rPr>
        <w:t xml:space="preserve"> to support individuals to have communication access and interaction with their environment.</w:t>
      </w:r>
      <w:r w:rsidR="00E04DA1" w:rsidRPr="008171E5">
        <w:rPr>
          <w:rFonts w:ascii="Verdana" w:hAnsi="Verdana" w:cs="Times New Roman"/>
          <w:bCs/>
          <w:sz w:val="24"/>
          <w:szCs w:val="24"/>
        </w:rPr>
        <w:t xml:space="preserve"> </w:t>
      </w:r>
      <w:r w:rsidR="00F56273" w:rsidRPr="008171E5">
        <w:rPr>
          <w:rFonts w:ascii="Verdana" w:hAnsi="Verdana" w:cs="Times New Roman"/>
          <w:bCs/>
          <w:sz w:val="24"/>
          <w:szCs w:val="24"/>
        </w:rPr>
        <w:t>Ms. Miller asked GCPD to p</w:t>
      </w:r>
      <w:r w:rsidR="006E2C5C" w:rsidRPr="008171E5">
        <w:rPr>
          <w:rFonts w:ascii="Verdana" w:hAnsi="Verdana" w:cs="Times New Roman"/>
          <w:bCs/>
          <w:sz w:val="24"/>
          <w:szCs w:val="24"/>
        </w:rPr>
        <w:t>lease help address the</w:t>
      </w:r>
      <w:r w:rsidR="00F56273" w:rsidRPr="008171E5">
        <w:rPr>
          <w:rFonts w:ascii="Verdana" w:hAnsi="Verdana" w:cs="Times New Roman"/>
          <w:bCs/>
          <w:sz w:val="24"/>
          <w:szCs w:val="24"/>
        </w:rPr>
        <w:t>se</w:t>
      </w:r>
      <w:r w:rsidR="006E2C5C" w:rsidRPr="008171E5">
        <w:rPr>
          <w:rFonts w:ascii="Verdana" w:hAnsi="Verdana" w:cs="Times New Roman"/>
          <w:bCs/>
          <w:sz w:val="24"/>
          <w:szCs w:val="24"/>
        </w:rPr>
        <w:t xml:space="preserve"> issues with HHSC.</w:t>
      </w:r>
    </w:p>
    <w:p w14:paraId="05E7DF3C" w14:textId="77777777" w:rsidR="00E55CCA" w:rsidRPr="008171E5" w:rsidRDefault="00E55CCA" w:rsidP="00E62A54">
      <w:pPr>
        <w:contextualSpacing/>
        <w:rPr>
          <w:rFonts w:ascii="Verdana" w:hAnsi="Verdana" w:cs="Times New Roman"/>
          <w:bCs/>
          <w:sz w:val="24"/>
          <w:szCs w:val="24"/>
        </w:rPr>
      </w:pPr>
    </w:p>
    <w:p w14:paraId="38968080" w14:textId="22850F28" w:rsidR="006E2C5C" w:rsidRPr="008171E5" w:rsidRDefault="006E2C5C" w:rsidP="00E62A54">
      <w:pPr>
        <w:contextualSpacing/>
        <w:rPr>
          <w:rFonts w:ascii="Verdana" w:hAnsi="Verdana" w:cs="Times New Roman"/>
          <w:bCs/>
          <w:sz w:val="24"/>
          <w:szCs w:val="24"/>
        </w:rPr>
      </w:pPr>
      <w:r w:rsidRPr="008171E5">
        <w:rPr>
          <w:rFonts w:ascii="Verdana" w:hAnsi="Verdana" w:cs="Times New Roman"/>
          <w:b/>
          <w:sz w:val="24"/>
          <w:szCs w:val="24"/>
        </w:rPr>
        <w:t xml:space="preserve">Paul </w:t>
      </w:r>
      <w:r w:rsidR="00E55CCA" w:rsidRPr="008171E5">
        <w:rPr>
          <w:rFonts w:ascii="Verdana" w:hAnsi="Verdana" w:cs="Times New Roman"/>
          <w:b/>
          <w:sz w:val="24"/>
          <w:szCs w:val="24"/>
        </w:rPr>
        <w:t>Welch</w:t>
      </w:r>
      <w:r w:rsidRPr="008171E5">
        <w:rPr>
          <w:rFonts w:ascii="Verdana" w:hAnsi="Verdana" w:cs="Times New Roman"/>
          <w:bCs/>
          <w:sz w:val="24"/>
          <w:szCs w:val="24"/>
        </w:rPr>
        <w:t xml:space="preserve"> </w:t>
      </w:r>
      <w:r w:rsidR="00E04DA1" w:rsidRPr="008171E5">
        <w:rPr>
          <w:rFonts w:ascii="Verdana" w:hAnsi="Verdana" w:cs="Times New Roman"/>
          <w:bCs/>
          <w:sz w:val="24"/>
          <w:szCs w:val="24"/>
        </w:rPr>
        <w:t>provided w</w:t>
      </w:r>
      <w:r w:rsidR="00E55CCA" w:rsidRPr="008171E5">
        <w:rPr>
          <w:rFonts w:ascii="Verdana" w:hAnsi="Verdana" w:cs="Times New Roman"/>
          <w:bCs/>
          <w:sz w:val="24"/>
          <w:szCs w:val="24"/>
        </w:rPr>
        <w:t>ritt</w:t>
      </w:r>
      <w:r w:rsidRPr="008171E5">
        <w:rPr>
          <w:rFonts w:ascii="Verdana" w:hAnsi="Verdana" w:cs="Times New Roman"/>
          <w:bCs/>
          <w:sz w:val="24"/>
          <w:szCs w:val="24"/>
        </w:rPr>
        <w:t>en comment about concerns with the D</w:t>
      </w:r>
      <w:r w:rsidR="00174E17" w:rsidRPr="008171E5">
        <w:rPr>
          <w:rFonts w:ascii="Verdana" w:hAnsi="Verdana" w:cs="Times New Roman"/>
          <w:bCs/>
          <w:sz w:val="24"/>
          <w:szCs w:val="24"/>
        </w:rPr>
        <w:t>BMD</w:t>
      </w:r>
      <w:r w:rsidRPr="008171E5">
        <w:rPr>
          <w:rFonts w:ascii="Verdana" w:hAnsi="Verdana" w:cs="Times New Roman"/>
          <w:bCs/>
          <w:sz w:val="24"/>
          <w:szCs w:val="24"/>
        </w:rPr>
        <w:t xml:space="preserve"> </w:t>
      </w:r>
      <w:r w:rsidR="00E04DA1" w:rsidRPr="008171E5">
        <w:rPr>
          <w:rFonts w:ascii="Verdana" w:hAnsi="Verdana" w:cs="Times New Roman"/>
          <w:bCs/>
          <w:sz w:val="24"/>
          <w:szCs w:val="24"/>
        </w:rPr>
        <w:t>w</w:t>
      </w:r>
      <w:r w:rsidRPr="008171E5">
        <w:rPr>
          <w:rFonts w:ascii="Verdana" w:hAnsi="Verdana" w:cs="Times New Roman"/>
          <w:bCs/>
          <w:sz w:val="24"/>
          <w:szCs w:val="24"/>
        </w:rPr>
        <w:t>aiver</w:t>
      </w:r>
      <w:r w:rsidR="00E04DA1" w:rsidRPr="008171E5">
        <w:rPr>
          <w:rFonts w:ascii="Verdana" w:hAnsi="Verdana" w:cs="Times New Roman"/>
          <w:bCs/>
          <w:sz w:val="24"/>
          <w:szCs w:val="24"/>
        </w:rPr>
        <w:t xml:space="preserve"> and what HHSC has been doing to families</w:t>
      </w:r>
      <w:r w:rsidR="00DC6D8C">
        <w:rPr>
          <w:rFonts w:ascii="Verdana" w:hAnsi="Verdana" w:cs="Times New Roman"/>
          <w:bCs/>
          <w:sz w:val="24"/>
          <w:szCs w:val="24"/>
        </w:rPr>
        <w:t xml:space="preserve"> by denying </w:t>
      </w:r>
      <w:r w:rsidR="00E04DA1" w:rsidRPr="008171E5">
        <w:rPr>
          <w:rFonts w:ascii="Verdana" w:hAnsi="Verdana" w:cs="Times New Roman"/>
          <w:bCs/>
          <w:sz w:val="24"/>
          <w:szCs w:val="24"/>
        </w:rPr>
        <w:t>services. In some situations, they do not state the reasons for denial.</w:t>
      </w:r>
      <w:r w:rsidR="00E55CCA" w:rsidRPr="008171E5">
        <w:rPr>
          <w:rFonts w:ascii="Verdana" w:hAnsi="Verdana" w:cs="Times New Roman"/>
          <w:bCs/>
          <w:sz w:val="24"/>
          <w:szCs w:val="24"/>
        </w:rPr>
        <w:t xml:space="preserve"> </w:t>
      </w:r>
      <w:r w:rsidR="00E04DA1" w:rsidRPr="008171E5">
        <w:rPr>
          <w:rFonts w:ascii="Verdana" w:hAnsi="Verdana" w:cs="Times New Roman"/>
          <w:bCs/>
          <w:sz w:val="24"/>
          <w:szCs w:val="24"/>
        </w:rPr>
        <w:t>The waiver was passed for individuals with t</w:t>
      </w:r>
      <w:r w:rsidR="00E55CCA" w:rsidRPr="008171E5">
        <w:rPr>
          <w:rFonts w:ascii="Verdana" w:hAnsi="Verdana" w:cs="Times New Roman"/>
          <w:bCs/>
          <w:sz w:val="24"/>
          <w:szCs w:val="24"/>
        </w:rPr>
        <w:t>hree disabilities.</w:t>
      </w:r>
      <w:r w:rsidR="00E04DA1" w:rsidRPr="008171E5">
        <w:rPr>
          <w:rFonts w:ascii="Verdana" w:hAnsi="Verdana" w:cs="Times New Roman"/>
          <w:bCs/>
          <w:sz w:val="24"/>
          <w:szCs w:val="24"/>
        </w:rPr>
        <w:t xml:space="preserve"> </w:t>
      </w:r>
      <w:r w:rsidR="00E55CCA" w:rsidRPr="008171E5">
        <w:rPr>
          <w:rFonts w:ascii="Verdana" w:hAnsi="Verdana" w:cs="Times New Roman"/>
          <w:bCs/>
          <w:sz w:val="24"/>
          <w:szCs w:val="24"/>
        </w:rPr>
        <w:t>HHSC</w:t>
      </w:r>
      <w:r w:rsidR="00E04DA1" w:rsidRPr="008171E5">
        <w:rPr>
          <w:rFonts w:ascii="Verdana" w:hAnsi="Verdana" w:cs="Times New Roman"/>
          <w:bCs/>
          <w:sz w:val="24"/>
          <w:szCs w:val="24"/>
        </w:rPr>
        <w:t xml:space="preserve"> is</w:t>
      </w:r>
      <w:r w:rsidR="00E55CCA" w:rsidRPr="008171E5">
        <w:rPr>
          <w:rFonts w:ascii="Verdana" w:hAnsi="Verdana" w:cs="Times New Roman"/>
          <w:bCs/>
          <w:sz w:val="24"/>
          <w:szCs w:val="24"/>
        </w:rPr>
        <w:t xml:space="preserve"> denying the services without ever seeing the person</w:t>
      </w:r>
      <w:r w:rsidR="00217DE9" w:rsidRPr="008171E5">
        <w:rPr>
          <w:rFonts w:ascii="Verdana" w:hAnsi="Verdana" w:cs="Times New Roman"/>
          <w:bCs/>
          <w:sz w:val="24"/>
          <w:szCs w:val="24"/>
        </w:rPr>
        <w:t>. The staff who are denying these services likely have no education on deaf-</w:t>
      </w:r>
      <w:r w:rsidR="00A03E44" w:rsidRPr="008171E5">
        <w:rPr>
          <w:rFonts w:ascii="Verdana" w:hAnsi="Verdana" w:cs="Times New Roman"/>
          <w:bCs/>
          <w:sz w:val="24"/>
          <w:szCs w:val="24"/>
        </w:rPr>
        <w:t>blindness</w:t>
      </w:r>
      <w:r w:rsidR="00217DE9" w:rsidRPr="008171E5">
        <w:rPr>
          <w:rFonts w:ascii="Verdana" w:hAnsi="Verdana" w:cs="Times New Roman"/>
          <w:bCs/>
          <w:sz w:val="24"/>
          <w:szCs w:val="24"/>
        </w:rPr>
        <w:t xml:space="preserve"> and h</w:t>
      </w:r>
      <w:r w:rsidR="00E55CCA" w:rsidRPr="008171E5">
        <w:rPr>
          <w:rFonts w:ascii="Verdana" w:hAnsi="Verdana" w:cs="Times New Roman"/>
          <w:bCs/>
          <w:sz w:val="24"/>
          <w:szCs w:val="24"/>
        </w:rPr>
        <w:t>ow life is real for them.</w:t>
      </w:r>
      <w:r w:rsidR="00217DE9" w:rsidRPr="008171E5">
        <w:rPr>
          <w:rFonts w:ascii="Verdana" w:hAnsi="Verdana" w:cs="Times New Roman"/>
          <w:bCs/>
          <w:sz w:val="24"/>
          <w:szCs w:val="24"/>
        </w:rPr>
        <w:t xml:space="preserve"> HHSC </w:t>
      </w:r>
      <w:r w:rsidR="00A03E44" w:rsidRPr="008171E5">
        <w:rPr>
          <w:rFonts w:ascii="Verdana" w:hAnsi="Verdana" w:cs="Times New Roman"/>
          <w:bCs/>
          <w:sz w:val="24"/>
          <w:szCs w:val="24"/>
        </w:rPr>
        <w:t>staff need training to und</w:t>
      </w:r>
      <w:r w:rsidR="00E55CCA" w:rsidRPr="008171E5">
        <w:rPr>
          <w:rFonts w:ascii="Verdana" w:hAnsi="Verdana" w:cs="Times New Roman"/>
          <w:bCs/>
          <w:sz w:val="24"/>
          <w:szCs w:val="24"/>
        </w:rPr>
        <w:t>erstand what an intervenor</w:t>
      </w:r>
      <w:r w:rsidR="00A03E44" w:rsidRPr="008171E5">
        <w:rPr>
          <w:rFonts w:ascii="Verdana" w:hAnsi="Verdana" w:cs="Times New Roman"/>
          <w:bCs/>
          <w:sz w:val="24"/>
          <w:szCs w:val="24"/>
        </w:rPr>
        <w:t xml:space="preserve"> does</w:t>
      </w:r>
      <w:r w:rsidR="00E55CCA" w:rsidRPr="008171E5">
        <w:rPr>
          <w:rFonts w:ascii="Verdana" w:hAnsi="Verdana" w:cs="Times New Roman"/>
          <w:bCs/>
          <w:sz w:val="24"/>
          <w:szCs w:val="24"/>
        </w:rPr>
        <w:t xml:space="preserve">. </w:t>
      </w:r>
      <w:r w:rsidR="00876618">
        <w:rPr>
          <w:rFonts w:ascii="Verdana" w:hAnsi="Verdana" w:cs="Times New Roman"/>
          <w:bCs/>
          <w:sz w:val="24"/>
          <w:szCs w:val="24"/>
        </w:rPr>
        <w:t xml:space="preserve">He remarked that </w:t>
      </w:r>
      <w:r w:rsidR="00DF549B" w:rsidRPr="008171E5">
        <w:rPr>
          <w:rFonts w:ascii="Verdana" w:hAnsi="Verdana" w:cs="Times New Roman"/>
          <w:bCs/>
          <w:sz w:val="24"/>
          <w:szCs w:val="24"/>
        </w:rPr>
        <w:t xml:space="preserve">Helen Keller’s teacher, </w:t>
      </w:r>
      <w:r w:rsidR="00E55CCA" w:rsidRPr="008171E5">
        <w:rPr>
          <w:rFonts w:ascii="Verdana" w:hAnsi="Verdana" w:cs="Times New Roman"/>
          <w:bCs/>
          <w:sz w:val="24"/>
          <w:szCs w:val="24"/>
        </w:rPr>
        <w:t>Anne Sullivan</w:t>
      </w:r>
      <w:r w:rsidR="00876618">
        <w:rPr>
          <w:rFonts w:ascii="Verdana" w:hAnsi="Verdana" w:cs="Times New Roman"/>
          <w:bCs/>
          <w:sz w:val="24"/>
          <w:szCs w:val="24"/>
        </w:rPr>
        <w:t xml:space="preserve">, </w:t>
      </w:r>
      <w:r w:rsidR="00DF549B" w:rsidRPr="008171E5">
        <w:rPr>
          <w:rFonts w:ascii="Verdana" w:hAnsi="Verdana" w:cs="Times New Roman"/>
          <w:bCs/>
          <w:sz w:val="24"/>
          <w:szCs w:val="24"/>
        </w:rPr>
        <w:t>was her</w:t>
      </w:r>
      <w:r w:rsidR="00E55CCA" w:rsidRPr="008171E5">
        <w:rPr>
          <w:rFonts w:ascii="Verdana" w:hAnsi="Verdana" w:cs="Times New Roman"/>
          <w:bCs/>
          <w:sz w:val="24"/>
          <w:szCs w:val="24"/>
        </w:rPr>
        <w:t xml:space="preserve"> Intervenor</w:t>
      </w:r>
      <w:r w:rsidR="00876618">
        <w:rPr>
          <w:rFonts w:ascii="Verdana" w:hAnsi="Verdana" w:cs="Times New Roman"/>
          <w:bCs/>
          <w:sz w:val="24"/>
          <w:szCs w:val="24"/>
        </w:rPr>
        <w:t xml:space="preserve"> and how impactful the bond is</w:t>
      </w:r>
      <w:r w:rsidR="00DC6D8C">
        <w:rPr>
          <w:rFonts w:ascii="Verdana" w:hAnsi="Verdana" w:cs="Times New Roman"/>
          <w:bCs/>
          <w:sz w:val="24"/>
          <w:szCs w:val="24"/>
        </w:rPr>
        <w:t xml:space="preserve">, emphasizing the right of people who are DeafBlind to </w:t>
      </w:r>
      <w:r w:rsidR="00E55CCA" w:rsidRPr="008171E5">
        <w:rPr>
          <w:rFonts w:ascii="Verdana" w:hAnsi="Verdana" w:cs="Times New Roman"/>
          <w:bCs/>
          <w:sz w:val="24"/>
          <w:szCs w:val="24"/>
        </w:rPr>
        <w:t>communicate</w:t>
      </w:r>
      <w:r w:rsidR="00DC6D8C">
        <w:rPr>
          <w:rFonts w:ascii="Verdana" w:hAnsi="Verdana" w:cs="Times New Roman"/>
          <w:bCs/>
          <w:sz w:val="24"/>
          <w:szCs w:val="24"/>
        </w:rPr>
        <w:t xml:space="preserve"> and </w:t>
      </w:r>
      <w:r w:rsidR="00E55CCA" w:rsidRPr="008171E5">
        <w:rPr>
          <w:rFonts w:ascii="Verdana" w:hAnsi="Verdana" w:cs="Times New Roman"/>
          <w:bCs/>
          <w:sz w:val="24"/>
          <w:szCs w:val="24"/>
        </w:rPr>
        <w:t>access information</w:t>
      </w:r>
      <w:r w:rsidR="00DC6D8C">
        <w:rPr>
          <w:rFonts w:ascii="Verdana" w:hAnsi="Verdana" w:cs="Times New Roman"/>
          <w:bCs/>
          <w:sz w:val="24"/>
          <w:szCs w:val="24"/>
        </w:rPr>
        <w:t xml:space="preserve">. </w:t>
      </w:r>
      <w:r w:rsidR="00A03E44" w:rsidRPr="008171E5">
        <w:rPr>
          <w:rFonts w:ascii="Verdana" w:hAnsi="Verdana" w:cs="Times New Roman"/>
          <w:bCs/>
          <w:sz w:val="24"/>
          <w:szCs w:val="24"/>
        </w:rPr>
        <w:t>Mr. Welch asked GCPD to p</w:t>
      </w:r>
      <w:r w:rsidR="00876618">
        <w:rPr>
          <w:rFonts w:ascii="Verdana" w:hAnsi="Verdana" w:cs="Times New Roman"/>
          <w:bCs/>
          <w:sz w:val="24"/>
          <w:szCs w:val="24"/>
        </w:rPr>
        <w:t xml:space="preserve">ersuade </w:t>
      </w:r>
      <w:r w:rsidR="00E55CCA" w:rsidRPr="008171E5">
        <w:rPr>
          <w:rFonts w:ascii="Verdana" w:hAnsi="Verdana" w:cs="Times New Roman"/>
          <w:bCs/>
          <w:sz w:val="24"/>
          <w:szCs w:val="24"/>
        </w:rPr>
        <w:t xml:space="preserve">HHSC </w:t>
      </w:r>
      <w:r w:rsidR="00B2392D">
        <w:rPr>
          <w:rFonts w:ascii="Verdana" w:hAnsi="Verdana" w:cs="Times New Roman"/>
          <w:bCs/>
          <w:sz w:val="24"/>
          <w:szCs w:val="24"/>
        </w:rPr>
        <w:t xml:space="preserve">to </w:t>
      </w:r>
      <w:r w:rsidR="00A03E44" w:rsidRPr="008171E5">
        <w:rPr>
          <w:rFonts w:ascii="Verdana" w:hAnsi="Verdana" w:cs="Times New Roman"/>
          <w:bCs/>
          <w:sz w:val="24"/>
          <w:szCs w:val="24"/>
        </w:rPr>
        <w:t>get the training they need</w:t>
      </w:r>
      <w:r w:rsidR="00E55CCA" w:rsidRPr="008171E5">
        <w:rPr>
          <w:rFonts w:ascii="Verdana" w:hAnsi="Verdana" w:cs="Times New Roman"/>
          <w:bCs/>
          <w:sz w:val="24"/>
          <w:szCs w:val="24"/>
        </w:rPr>
        <w:t xml:space="preserve"> </w:t>
      </w:r>
      <w:r w:rsidR="00876618">
        <w:rPr>
          <w:rFonts w:ascii="Verdana" w:hAnsi="Verdana" w:cs="Times New Roman"/>
          <w:bCs/>
          <w:sz w:val="24"/>
          <w:szCs w:val="24"/>
        </w:rPr>
        <w:t>for the</w:t>
      </w:r>
      <w:r w:rsidR="00DF549B" w:rsidRPr="008171E5">
        <w:rPr>
          <w:rFonts w:ascii="Verdana" w:hAnsi="Verdana" w:cs="Times New Roman"/>
          <w:bCs/>
          <w:sz w:val="24"/>
          <w:szCs w:val="24"/>
        </w:rPr>
        <w:t xml:space="preserve"> waiver </w:t>
      </w:r>
      <w:r w:rsidR="00876618">
        <w:rPr>
          <w:rFonts w:ascii="Verdana" w:hAnsi="Verdana" w:cs="Times New Roman"/>
          <w:bCs/>
          <w:sz w:val="24"/>
          <w:szCs w:val="24"/>
        </w:rPr>
        <w:t>requirements</w:t>
      </w:r>
      <w:r w:rsidR="00DF549B" w:rsidRPr="008171E5">
        <w:rPr>
          <w:rFonts w:ascii="Verdana" w:hAnsi="Verdana" w:cs="Times New Roman"/>
          <w:bCs/>
          <w:sz w:val="24"/>
          <w:szCs w:val="24"/>
        </w:rPr>
        <w:t>.</w:t>
      </w:r>
    </w:p>
    <w:p w14:paraId="4AF25EFD" w14:textId="77777777" w:rsidR="00E55CCA" w:rsidRPr="008171E5" w:rsidRDefault="00E55CCA" w:rsidP="00E62A54">
      <w:pPr>
        <w:contextualSpacing/>
        <w:rPr>
          <w:rFonts w:ascii="Verdana" w:hAnsi="Verdana" w:cs="Times New Roman"/>
          <w:bCs/>
          <w:sz w:val="24"/>
          <w:szCs w:val="24"/>
        </w:rPr>
      </w:pPr>
    </w:p>
    <w:p w14:paraId="711B66F3" w14:textId="5EF20773" w:rsidR="00E55CCA" w:rsidRPr="008171E5" w:rsidRDefault="00E55CCA" w:rsidP="00E62A54">
      <w:pPr>
        <w:contextualSpacing/>
        <w:rPr>
          <w:rFonts w:ascii="Verdana" w:hAnsi="Verdana" w:cs="Times New Roman"/>
          <w:bCs/>
          <w:sz w:val="24"/>
          <w:szCs w:val="24"/>
        </w:rPr>
      </w:pPr>
      <w:r w:rsidRPr="008171E5">
        <w:rPr>
          <w:rFonts w:ascii="Verdana" w:hAnsi="Verdana" w:cs="Times New Roman"/>
          <w:b/>
          <w:sz w:val="24"/>
          <w:szCs w:val="24"/>
        </w:rPr>
        <w:t>Tish Smith</w:t>
      </w:r>
      <w:r w:rsidRPr="008171E5">
        <w:rPr>
          <w:rFonts w:ascii="Verdana" w:hAnsi="Verdana" w:cs="Times New Roman"/>
          <w:bCs/>
          <w:sz w:val="24"/>
          <w:szCs w:val="24"/>
        </w:rPr>
        <w:t xml:space="preserve"> </w:t>
      </w:r>
      <w:r w:rsidR="00DF549B" w:rsidRPr="008171E5">
        <w:rPr>
          <w:rFonts w:ascii="Verdana" w:hAnsi="Verdana" w:cs="Times New Roman"/>
          <w:bCs/>
          <w:sz w:val="24"/>
          <w:szCs w:val="24"/>
        </w:rPr>
        <w:t>provided written comment on the DBMD waiver</w:t>
      </w:r>
      <w:r w:rsidR="00153FD7" w:rsidRPr="008171E5">
        <w:rPr>
          <w:rFonts w:ascii="Verdana" w:hAnsi="Verdana" w:cs="Times New Roman"/>
          <w:bCs/>
          <w:sz w:val="24"/>
          <w:szCs w:val="24"/>
        </w:rPr>
        <w:t>. She expressed extreme concerns about cutting and denying of Intervenor services by utilization review staff. They are requiring families to justify their need for services by documenting 15-minute incremental schedules. Ms. Smith is the m</w:t>
      </w:r>
      <w:r w:rsidRPr="008171E5">
        <w:rPr>
          <w:rFonts w:ascii="Verdana" w:hAnsi="Verdana" w:cs="Times New Roman"/>
          <w:bCs/>
          <w:sz w:val="24"/>
          <w:szCs w:val="24"/>
        </w:rPr>
        <w:t xml:space="preserve">other </w:t>
      </w:r>
      <w:r w:rsidR="00B2392D">
        <w:rPr>
          <w:rFonts w:ascii="Verdana" w:hAnsi="Verdana" w:cs="Times New Roman"/>
          <w:bCs/>
          <w:sz w:val="24"/>
          <w:szCs w:val="24"/>
        </w:rPr>
        <w:t xml:space="preserve">of </w:t>
      </w:r>
      <w:r w:rsidRPr="008171E5">
        <w:rPr>
          <w:rFonts w:ascii="Verdana" w:hAnsi="Verdana" w:cs="Times New Roman"/>
          <w:bCs/>
          <w:sz w:val="24"/>
          <w:szCs w:val="24"/>
        </w:rPr>
        <w:t xml:space="preserve">a </w:t>
      </w:r>
      <w:r w:rsidR="008C2385" w:rsidRPr="008171E5">
        <w:rPr>
          <w:rFonts w:ascii="Verdana" w:hAnsi="Verdana" w:cs="Times New Roman"/>
          <w:bCs/>
          <w:sz w:val="24"/>
          <w:szCs w:val="24"/>
        </w:rPr>
        <w:t>19-year-old</w:t>
      </w:r>
      <w:r w:rsidRPr="008171E5">
        <w:rPr>
          <w:rFonts w:ascii="Verdana" w:hAnsi="Verdana" w:cs="Times New Roman"/>
          <w:bCs/>
          <w:sz w:val="24"/>
          <w:szCs w:val="24"/>
        </w:rPr>
        <w:t xml:space="preserve"> Deafblind daughter. </w:t>
      </w:r>
      <w:r w:rsidR="00DF5465" w:rsidRPr="008171E5">
        <w:rPr>
          <w:rFonts w:ascii="Verdana" w:hAnsi="Verdana" w:cs="Times New Roman"/>
          <w:bCs/>
          <w:sz w:val="24"/>
          <w:szCs w:val="24"/>
        </w:rPr>
        <w:t xml:space="preserve">The highly specialized skills of an </w:t>
      </w:r>
      <w:r w:rsidR="004C3F00" w:rsidRPr="008171E5">
        <w:rPr>
          <w:rFonts w:ascii="Verdana" w:hAnsi="Verdana" w:cs="Times New Roman"/>
          <w:bCs/>
          <w:sz w:val="24"/>
          <w:szCs w:val="24"/>
        </w:rPr>
        <w:t>I</w:t>
      </w:r>
      <w:r w:rsidR="00DF5465" w:rsidRPr="008171E5">
        <w:rPr>
          <w:rFonts w:ascii="Verdana" w:hAnsi="Verdana" w:cs="Times New Roman"/>
          <w:bCs/>
          <w:sz w:val="24"/>
          <w:szCs w:val="24"/>
        </w:rPr>
        <w:t>ntervenor are rare, and many providers are leaving the profession</w:t>
      </w:r>
      <w:r w:rsidR="004C3F00" w:rsidRPr="008171E5">
        <w:rPr>
          <w:rFonts w:ascii="Verdana" w:hAnsi="Verdana" w:cs="Times New Roman"/>
          <w:bCs/>
          <w:sz w:val="24"/>
          <w:szCs w:val="24"/>
        </w:rPr>
        <w:t>, with an adverse impact</w:t>
      </w:r>
      <w:r w:rsidR="00DF5465" w:rsidRPr="008171E5">
        <w:rPr>
          <w:rFonts w:ascii="Verdana" w:hAnsi="Verdana" w:cs="Times New Roman"/>
          <w:bCs/>
          <w:sz w:val="24"/>
          <w:szCs w:val="24"/>
        </w:rPr>
        <w:t>. Ms. Smith indicated g</w:t>
      </w:r>
      <w:r w:rsidRPr="008171E5">
        <w:rPr>
          <w:rFonts w:ascii="Verdana" w:hAnsi="Verdana" w:cs="Times New Roman"/>
          <w:bCs/>
          <w:sz w:val="24"/>
          <w:szCs w:val="24"/>
        </w:rPr>
        <w:t>reat concerns of the program imploding due to the actions of a few people.</w:t>
      </w:r>
    </w:p>
    <w:p w14:paraId="7022A3E0" w14:textId="77777777" w:rsidR="00E55CCA" w:rsidRPr="008171E5" w:rsidRDefault="00E55CCA" w:rsidP="00E62A54">
      <w:pPr>
        <w:contextualSpacing/>
        <w:rPr>
          <w:rFonts w:ascii="Verdana" w:hAnsi="Verdana" w:cs="Times New Roman"/>
          <w:bCs/>
          <w:sz w:val="24"/>
          <w:szCs w:val="24"/>
        </w:rPr>
      </w:pPr>
    </w:p>
    <w:p w14:paraId="1CC3E29E" w14:textId="608AB389" w:rsidR="00E55CCA" w:rsidRPr="008171E5" w:rsidRDefault="00E55CCA" w:rsidP="00E62A54">
      <w:pPr>
        <w:contextualSpacing/>
        <w:rPr>
          <w:rFonts w:ascii="Verdana" w:hAnsi="Verdana" w:cs="Times New Roman"/>
          <w:bCs/>
          <w:sz w:val="24"/>
          <w:szCs w:val="24"/>
        </w:rPr>
      </w:pPr>
      <w:r w:rsidRPr="008171E5">
        <w:rPr>
          <w:rFonts w:ascii="Verdana" w:hAnsi="Verdana" w:cs="Times New Roman"/>
          <w:b/>
          <w:sz w:val="24"/>
          <w:szCs w:val="24"/>
        </w:rPr>
        <w:t xml:space="preserve">Rhonda </w:t>
      </w:r>
      <w:proofErr w:type="spellStart"/>
      <w:r w:rsidR="00700E68" w:rsidRPr="00700E68">
        <w:rPr>
          <w:rFonts w:ascii="Verdana" w:hAnsi="Verdana"/>
          <w:b/>
          <w:bCs/>
          <w:sz w:val="24"/>
          <w:szCs w:val="24"/>
        </w:rPr>
        <w:t>Eernisse</w:t>
      </w:r>
      <w:proofErr w:type="spellEnd"/>
      <w:r w:rsidR="00700E68">
        <w:rPr>
          <w:rFonts w:ascii="Verdana" w:hAnsi="Verdana"/>
          <w:sz w:val="24"/>
          <w:szCs w:val="24"/>
        </w:rPr>
        <w:t xml:space="preserve"> </w:t>
      </w:r>
      <w:r w:rsidR="00E04DA1" w:rsidRPr="008171E5">
        <w:rPr>
          <w:rFonts w:ascii="Verdana" w:hAnsi="Verdana" w:cs="Times New Roman"/>
          <w:bCs/>
          <w:sz w:val="24"/>
          <w:szCs w:val="24"/>
        </w:rPr>
        <w:t>provided written c</w:t>
      </w:r>
      <w:r w:rsidRPr="008171E5">
        <w:rPr>
          <w:rFonts w:ascii="Verdana" w:hAnsi="Verdana" w:cs="Times New Roman"/>
          <w:bCs/>
          <w:sz w:val="24"/>
          <w:szCs w:val="24"/>
        </w:rPr>
        <w:t>omment</w:t>
      </w:r>
      <w:r w:rsidR="00E04DA1" w:rsidRPr="008171E5">
        <w:rPr>
          <w:rFonts w:ascii="Verdana" w:hAnsi="Verdana" w:cs="Times New Roman"/>
          <w:bCs/>
          <w:sz w:val="24"/>
          <w:szCs w:val="24"/>
        </w:rPr>
        <w:t xml:space="preserve"> about issues with </w:t>
      </w:r>
      <w:r w:rsidR="00D23A71" w:rsidRPr="008171E5">
        <w:rPr>
          <w:rFonts w:ascii="Verdana" w:hAnsi="Verdana" w:cs="Times New Roman"/>
          <w:bCs/>
          <w:sz w:val="24"/>
          <w:szCs w:val="24"/>
        </w:rPr>
        <w:t xml:space="preserve">the current support system for the deaf-blind community </w:t>
      </w:r>
      <w:r w:rsidR="00B2392D">
        <w:rPr>
          <w:rFonts w:ascii="Verdana" w:hAnsi="Verdana" w:cs="Times New Roman"/>
          <w:bCs/>
          <w:sz w:val="24"/>
          <w:szCs w:val="24"/>
        </w:rPr>
        <w:t xml:space="preserve">being </w:t>
      </w:r>
      <w:r w:rsidR="00D23A71" w:rsidRPr="008171E5">
        <w:rPr>
          <w:rFonts w:ascii="Verdana" w:hAnsi="Verdana" w:cs="Times New Roman"/>
          <w:bCs/>
          <w:sz w:val="24"/>
          <w:szCs w:val="24"/>
        </w:rPr>
        <w:t xml:space="preserve">inadequate in Texas. She described her journey since moving to Texas from Alaska. She was referred to </w:t>
      </w:r>
      <w:r w:rsidR="00E04DA1" w:rsidRPr="008171E5">
        <w:rPr>
          <w:rFonts w:ascii="Verdana" w:hAnsi="Verdana" w:cs="Times New Roman"/>
          <w:bCs/>
          <w:sz w:val="24"/>
          <w:szCs w:val="24"/>
        </w:rPr>
        <w:t>vocational rehabilitation services</w:t>
      </w:r>
      <w:r w:rsidR="00D23A71" w:rsidRPr="008171E5">
        <w:rPr>
          <w:rFonts w:ascii="Verdana" w:hAnsi="Verdana" w:cs="Times New Roman"/>
          <w:bCs/>
          <w:sz w:val="24"/>
          <w:szCs w:val="24"/>
        </w:rPr>
        <w:t xml:space="preserve"> and faced years of barriers, </w:t>
      </w:r>
      <w:r w:rsidRPr="008171E5">
        <w:rPr>
          <w:rFonts w:ascii="Verdana" w:hAnsi="Verdana" w:cs="Times New Roman"/>
          <w:bCs/>
          <w:sz w:val="24"/>
          <w:szCs w:val="24"/>
        </w:rPr>
        <w:t>frequent counselor change</w:t>
      </w:r>
      <w:r w:rsidR="00D23A71" w:rsidRPr="008171E5">
        <w:rPr>
          <w:rFonts w:ascii="Verdana" w:hAnsi="Verdana" w:cs="Times New Roman"/>
          <w:bCs/>
          <w:sz w:val="24"/>
          <w:szCs w:val="24"/>
        </w:rPr>
        <w:t>s, and inconsistent IEPs.</w:t>
      </w:r>
      <w:r w:rsidRPr="008171E5">
        <w:rPr>
          <w:rFonts w:ascii="Verdana" w:hAnsi="Verdana" w:cs="Times New Roman"/>
          <w:bCs/>
          <w:sz w:val="24"/>
          <w:szCs w:val="24"/>
        </w:rPr>
        <w:t xml:space="preserve"> </w:t>
      </w:r>
      <w:r w:rsidR="00D23A71" w:rsidRPr="008171E5">
        <w:rPr>
          <w:rFonts w:ascii="Verdana" w:hAnsi="Verdana" w:cs="Times New Roman"/>
          <w:bCs/>
          <w:sz w:val="24"/>
          <w:szCs w:val="24"/>
        </w:rPr>
        <w:t>These experiences have adversely affected her p</w:t>
      </w:r>
      <w:r w:rsidR="00175855" w:rsidRPr="008171E5">
        <w:rPr>
          <w:rFonts w:ascii="Verdana" w:hAnsi="Verdana" w:cs="Times New Roman"/>
          <w:bCs/>
          <w:sz w:val="24"/>
          <w:szCs w:val="24"/>
        </w:rPr>
        <w:t>ersonal life and health</w:t>
      </w:r>
      <w:r w:rsidR="00643827" w:rsidRPr="008171E5">
        <w:rPr>
          <w:rFonts w:ascii="Verdana" w:hAnsi="Verdana" w:cs="Times New Roman"/>
          <w:bCs/>
          <w:sz w:val="24"/>
          <w:szCs w:val="24"/>
        </w:rPr>
        <w:t>, stuck in a cycle with little meaningful support</w:t>
      </w:r>
      <w:r w:rsidR="00175855" w:rsidRPr="008171E5">
        <w:rPr>
          <w:rFonts w:ascii="Verdana" w:hAnsi="Verdana" w:cs="Times New Roman"/>
          <w:bCs/>
          <w:sz w:val="24"/>
          <w:szCs w:val="24"/>
        </w:rPr>
        <w:t xml:space="preserve">. </w:t>
      </w:r>
      <w:r w:rsidR="00643827" w:rsidRPr="008171E5">
        <w:rPr>
          <w:rFonts w:ascii="Verdana" w:hAnsi="Verdana" w:cs="Times New Roman"/>
          <w:bCs/>
          <w:sz w:val="24"/>
          <w:szCs w:val="24"/>
        </w:rPr>
        <w:t xml:space="preserve">Ms. </w:t>
      </w:r>
      <w:proofErr w:type="spellStart"/>
      <w:r w:rsidR="00643827" w:rsidRPr="008171E5">
        <w:rPr>
          <w:rFonts w:ascii="Verdana" w:hAnsi="Verdana" w:cs="Times New Roman"/>
          <w:bCs/>
          <w:sz w:val="24"/>
          <w:szCs w:val="24"/>
        </w:rPr>
        <w:t>Earnesse</w:t>
      </w:r>
      <w:proofErr w:type="spellEnd"/>
      <w:r w:rsidR="00643827" w:rsidRPr="008171E5">
        <w:rPr>
          <w:rFonts w:ascii="Verdana" w:hAnsi="Verdana" w:cs="Times New Roman"/>
          <w:bCs/>
          <w:sz w:val="24"/>
          <w:szCs w:val="24"/>
        </w:rPr>
        <w:t xml:space="preserve"> recommends hiring </w:t>
      </w:r>
      <w:r w:rsidR="00175855" w:rsidRPr="008171E5">
        <w:rPr>
          <w:rFonts w:ascii="Verdana" w:hAnsi="Verdana" w:cs="Times New Roman"/>
          <w:bCs/>
          <w:sz w:val="24"/>
          <w:szCs w:val="24"/>
        </w:rPr>
        <w:t xml:space="preserve">Deaf </w:t>
      </w:r>
      <w:r w:rsidR="00643827" w:rsidRPr="008171E5">
        <w:rPr>
          <w:rFonts w:ascii="Verdana" w:hAnsi="Verdana" w:cs="Times New Roman"/>
          <w:bCs/>
          <w:sz w:val="24"/>
          <w:szCs w:val="24"/>
        </w:rPr>
        <w:t>B</w:t>
      </w:r>
      <w:r w:rsidR="00175855" w:rsidRPr="008171E5">
        <w:rPr>
          <w:rFonts w:ascii="Verdana" w:hAnsi="Verdana" w:cs="Times New Roman"/>
          <w:bCs/>
          <w:sz w:val="24"/>
          <w:szCs w:val="24"/>
        </w:rPr>
        <w:t xml:space="preserve">lind </w:t>
      </w:r>
      <w:r w:rsidR="00643827" w:rsidRPr="008171E5">
        <w:rPr>
          <w:rFonts w:ascii="Verdana" w:hAnsi="Verdana" w:cs="Times New Roman"/>
          <w:bCs/>
          <w:sz w:val="24"/>
          <w:szCs w:val="24"/>
        </w:rPr>
        <w:t xml:space="preserve">experts and interpreters with specialized training. </w:t>
      </w:r>
    </w:p>
    <w:p w14:paraId="6E505361" w14:textId="77777777" w:rsidR="003F6948" w:rsidRPr="008171E5" w:rsidRDefault="003F6948" w:rsidP="00E62A54">
      <w:pPr>
        <w:contextualSpacing/>
        <w:rPr>
          <w:rFonts w:ascii="Verdana" w:hAnsi="Verdana" w:cs="Times New Roman"/>
          <w:bCs/>
          <w:sz w:val="24"/>
          <w:szCs w:val="24"/>
        </w:rPr>
      </w:pPr>
    </w:p>
    <w:p w14:paraId="6253CACB" w14:textId="6B4745EF" w:rsidR="003F6948" w:rsidRPr="008171E5" w:rsidRDefault="00643827" w:rsidP="00E62A54">
      <w:pPr>
        <w:contextualSpacing/>
        <w:rPr>
          <w:rFonts w:ascii="Verdana" w:hAnsi="Verdana" w:cs="Times New Roman"/>
          <w:bCs/>
          <w:sz w:val="24"/>
          <w:szCs w:val="24"/>
        </w:rPr>
      </w:pPr>
      <w:r w:rsidRPr="008171E5">
        <w:rPr>
          <w:rFonts w:ascii="Verdana" w:hAnsi="Verdana" w:cs="Times New Roman"/>
          <w:b/>
          <w:sz w:val="24"/>
          <w:szCs w:val="24"/>
        </w:rPr>
        <w:t xml:space="preserve">Virginia </w:t>
      </w:r>
      <w:r w:rsidR="008A6E40" w:rsidRPr="008171E5">
        <w:rPr>
          <w:rFonts w:ascii="Verdana" w:hAnsi="Verdana" w:cs="Times New Roman"/>
          <w:b/>
          <w:sz w:val="24"/>
          <w:szCs w:val="24"/>
        </w:rPr>
        <w:t>Trevino</w:t>
      </w:r>
      <w:r w:rsidR="008A6E40" w:rsidRPr="008171E5">
        <w:rPr>
          <w:rFonts w:ascii="Verdana" w:hAnsi="Verdana" w:cs="Times New Roman"/>
          <w:bCs/>
          <w:sz w:val="24"/>
          <w:szCs w:val="24"/>
        </w:rPr>
        <w:t xml:space="preserve"> </w:t>
      </w:r>
      <w:r w:rsidRPr="008171E5">
        <w:rPr>
          <w:rFonts w:ascii="Verdana" w:hAnsi="Verdana" w:cs="Times New Roman"/>
          <w:bCs/>
          <w:sz w:val="24"/>
          <w:szCs w:val="24"/>
        </w:rPr>
        <w:t>provided written comment</w:t>
      </w:r>
      <w:r w:rsidR="008A6E40" w:rsidRPr="008171E5">
        <w:rPr>
          <w:rFonts w:ascii="Verdana" w:hAnsi="Verdana" w:cs="Times New Roman"/>
          <w:bCs/>
          <w:sz w:val="24"/>
          <w:szCs w:val="24"/>
        </w:rPr>
        <w:t xml:space="preserve"> </w:t>
      </w:r>
      <w:r w:rsidRPr="008171E5">
        <w:rPr>
          <w:rFonts w:ascii="Verdana" w:hAnsi="Verdana" w:cs="Times New Roman"/>
          <w:bCs/>
          <w:sz w:val="24"/>
          <w:szCs w:val="24"/>
        </w:rPr>
        <w:t xml:space="preserve">about the issues with the </w:t>
      </w:r>
      <w:r w:rsidR="008A6E40" w:rsidRPr="008171E5">
        <w:rPr>
          <w:rFonts w:ascii="Verdana" w:hAnsi="Verdana" w:cs="Times New Roman"/>
          <w:bCs/>
          <w:sz w:val="24"/>
          <w:szCs w:val="24"/>
        </w:rPr>
        <w:t>Intervenor waiver program</w:t>
      </w:r>
      <w:r w:rsidRPr="008171E5">
        <w:rPr>
          <w:rFonts w:ascii="Verdana" w:hAnsi="Verdana" w:cs="Times New Roman"/>
          <w:bCs/>
          <w:sz w:val="24"/>
          <w:szCs w:val="24"/>
        </w:rPr>
        <w:t xml:space="preserve">. Ms. Trevino is a case manager, and </w:t>
      </w:r>
      <w:r w:rsidR="008A6E40" w:rsidRPr="008171E5">
        <w:rPr>
          <w:rFonts w:ascii="Verdana" w:hAnsi="Verdana" w:cs="Times New Roman"/>
          <w:bCs/>
          <w:sz w:val="24"/>
          <w:szCs w:val="24"/>
        </w:rPr>
        <w:t>described the numerous issues</w:t>
      </w:r>
      <w:r w:rsidR="0058308E" w:rsidRPr="008171E5">
        <w:rPr>
          <w:rFonts w:ascii="Verdana" w:hAnsi="Verdana" w:cs="Times New Roman"/>
          <w:bCs/>
          <w:sz w:val="24"/>
          <w:szCs w:val="24"/>
        </w:rPr>
        <w:t xml:space="preserve"> involving impractical work schedules, support supervision, documentation, and remands from the state. Another issue is</w:t>
      </w:r>
      <w:r w:rsidR="00FD088F" w:rsidRPr="008171E5">
        <w:rPr>
          <w:rFonts w:ascii="Verdana" w:hAnsi="Verdana" w:cs="Times New Roman"/>
          <w:bCs/>
          <w:sz w:val="24"/>
          <w:szCs w:val="24"/>
        </w:rPr>
        <w:t xml:space="preserve"> cutting clients loose just because </w:t>
      </w:r>
      <w:r w:rsidRPr="008171E5">
        <w:rPr>
          <w:rFonts w:ascii="Verdana" w:hAnsi="Verdana" w:cs="Times New Roman"/>
          <w:bCs/>
          <w:sz w:val="24"/>
          <w:szCs w:val="24"/>
        </w:rPr>
        <w:t xml:space="preserve">they </w:t>
      </w:r>
      <w:r w:rsidR="00FD088F" w:rsidRPr="008171E5">
        <w:rPr>
          <w:rFonts w:ascii="Verdana" w:hAnsi="Verdana" w:cs="Times New Roman"/>
          <w:bCs/>
          <w:sz w:val="24"/>
          <w:szCs w:val="24"/>
        </w:rPr>
        <w:t>turn 18</w:t>
      </w:r>
      <w:r w:rsidR="004C3F00" w:rsidRPr="008171E5">
        <w:rPr>
          <w:rFonts w:ascii="Verdana" w:hAnsi="Verdana" w:cs="Times New Roman"/>
          <w:bCs/>
          <w:sz w:val="24"/>
          <w:szCs w:val="24"/>
        </w:rPr>
        <w:t xml:space="preserve"> years old</w:t>
      </w:r>
      <w:r w:rsidR="00FD088F" w:rsidRPr="008171E5">
        <w:rPr>
          <w:rFonts w:ascii="Verdana" w:hAnsi="Verdana" w:cs="Times New Roman"/>
          <w:bCs/>
          <w:sz w:val="24"/>
          <w:szCs w:val="24"/>
        </w:rPr>
        <w:t>.</w:t>
      </w:r>
      <w:r w:rsidR="0058308E" w:rsidRPr="008171E5">
        <w:rPr>
          <w:rFonts w:ascii="Verdana" w:hAnsi="Verdana" w:cs="Times New Roman"/>
          <w:bCs/>
          <w:sz w:val="24"/>
          <w:szCs w:val="24"/>
        </w:rPr>
        <w:t xml:space="preserve"> </w:t>
      </w:r>
    </w:p>
    <w:p w14:paraId="0CBBAFF9" w14:textId="77777777" w:rsidR="00FD088F" w:rsidRPr="008171E5" w:rsidRDefault="00FD088F" w:rsidP="00E62A54">
      <w:pPr>
        <w:contextualSpacing/>
        <w:rPr>
          <w:rFonts w:ascii="Verdana" w:hAnsi="Verdana" w:cs="Times New Roman"/>
          <w:bCs/>
          <w:sz w:val="24"/>
          <w:szCs w:val="24"/>
        </w:rPr>
      </w:pPr>
    </w:p>
    <w:p w14:paraId="17FC775E" w14:textId="4E9B8FD6" w:rsidR="00292C30" w:rsidRPr="008171E5" w:rsidRDefault="00FD088F" w:rsidP="00292C30">
      <w:pPr>
        <w:contextualSpacing/>
        <w:rPr>
          <w:rFonts w:ascii="Verdana" w:hAnsi="Verdana"/>
          <w:sz w:val="24"/>
          <w:szCs w:val="24"/>
        </w:rPr>
      </w:pPr>
      <w:r w:rsidRPr="008171E5">
        <w:rPr>
          <w:rFonts w:ascii="Verdana" w:hAnsi="Verdana" w:cs="Times New Roman"/>
          <w:b/>
          <w:sz w:val="24"/>
          <w:szCs w:val="24"/>
        </w:rPr>
        <w:t xml:space="preserve">Linda </w:t>
      </w:r>
      <w:proofErr w:type="spellStart"/>
      <w:r w:rsidRPr="008171E5">
        <w:rPr>
          <w:rFonts w:ascii="Verdana" w:hAnsi="Verdana" w:cs="Times New Roman"/>
          <w:b/>
          <w:sz w:val="24"/>
          <w:szCs w:val="24"/>
        </w:rPr>
        <w:t>Litzinger</w:t>
      </w:r>
      <w:proofErr w:type="spellEnd"/>
      <w:r w:rsidR="0058308E" w:rsidRPr="008171E5">
        <w:rPr>
          <w:rFonts w:ascii="Verdana" w:hAnsi="Verdana" w:cs="Times New Roman"/>
          <w:bCs/>
          <w:sz w:val="24"/>
          <w:szCs w:val="24"/>
        </w:rPr>
        <w:t>,</w:t>
      </w:r>
      <w:r w:rsidRPr="008171E5">
        <w:rPr>
          <w:rFonts w:ascii="Verdana" w:hAnsi="Verdana" w:cs="Times New Roman"/>
          <w:bCs/>
          <w:sz w:val="24"/>
          <w:szCs w:val="24"/>
        </w:rPr>
        <w:t xml:space="preserve"> </w:t>
      </w:r>
      <w:r w:rsidR="00292C30" w:rsidRPr="008171E5">
        <w:rPr>
          <w:rFonts w:ascii="Verdana" w:hAnsi="Verdana"/>
          <w:sz w:val="24"/>
          <w:szCs w:val="24"/>
        </w:rPr>
        <w:t xml:space="preserve">Texas Parent2Parent, highlighted concerns about the impact of remands on service delivery and payment delays for families. When a nurse starts the assessment, remands are often imposed, causing disruptions in processing. Excessive remands, particularly requesting transportation details, contribute to delays in payments. While essential services continue, there is a payment gap due to issues with the Me Save application not being funded in a timely manner. This gap affects both families and attendant care workers, leading to staff quitting after working without pay for extended time periods. These issues are from the disconnect between Electronic Visit </w:t>
      </w:r>
      <w:r w:rsidR="00292C30" w:rsidRPr="008171E5">
        <w:rPr>
          <w:rFonts w:ascii="Verdana" w:hAnsi="Verdana"/>
          <w:sz w:val="24"/>
          <w:szCs w:val="24"/>
        </w:rPr>
        <w:lastRenderedPageBreak/>
        <w:t xml:space="preserve">Verification (EVV) rules and appeal processes. Remands </w:t>
      </w:r>
      <w:r w:rsidR="00DB7C85" w:rsidRPr="008171E5">
        <w:rPr>
          <w:rFonts w:ascii="Verdana" w:hAnsi="Verdana"/>
          <w:sz w:val="24"/>
          <w:szCs w:val="24"/>
        </w:rPr>
        <w:t>effect</w:t>
      </w:r>
      <w:r w:rsidR="00292C30" w:rsidRPr="008171E5">
        <w:rPr>
          <w:rFonts w:ascii="Verdana" w:hAnsi="Verdana"/>
          <w:sz w:val="24"/>
          <w:szCs w:val="24"/>
        </w:rPr>
        <w:t xml:space="preserve"> service allocations, and when case managers submit plans, the HHSC Utilization Review (UR) team dissect the plans, creating additional hurdles and delays. These delays increase the risk of losing Medicaid coverage for individuals with disabilities, their families, and attendant care workers.</w:t>
      </w:r>
    </w:p>
    <w:p w14:paraId="0DB96C55" w14:textId="77777777" w:rsidR="00292C30" w:rsidRPr="008171E5" w:rsidRDefault="00292C30" w:rsidP="00E62A54">
      <w:pPr>
        <w:contextualSpacing/>
        <w:rPr>
          <w:rFonts w:ascii="Verdana" w:hAnsi="Verdana" w:cs="Times New Roman"/>
          <w:bCs/>
          <w:sz w:val="24"/>
          <w:szCs w:val="24"/>
        </w:rPr>
      </w:pPr>
    </w:p>
    <w:p w14:paraId="6BF2A7E6" w14:textId="40E9E45A" w:rsidR="00FF1BDA" w:rsidRPr="008171E5" w:rsidRDefault="00E57E65" w:rsidP="00E62A54">
      <w:pPr>
        <w:contextualSpacing/>
        <w:rPr>
          <w:rFonts w:ascii="Verdana" w:hAnsi="Verdana" w:cs="Times New Roman"/>
          <w:bCs/>
          <w:sz w:val="24"/>
          <w:szCs w:val="24"/>
        </w:rPr>
      </w:pPr>
      <w:r w:rsidRPr="008171E5">
        <w:rPr>
          <w:rFonts w:ascii="Verdana" w:hAnsi="Verdana" w:cs="Times New Roman"/>
          <w:b/>
          <w:sz w:val="24"/>
          <w:szCs w:val="24"/>
        </w:rPr>
        <w:t>Christina</w:t>
      </w:r>
      <w:r w:rsidR="00FF1BDA" w:rsidRPr="008171E5">
        <w:rPr>
          <w:rFonts w:ascii="Verdana" w:hAnsi="Verdana" w:cs="Times New Roman"/>
          <w:b/>
          <w:sz w:val="24"/>
          <w:szCs w:val="24"/>
        </w:rPr>
        <w:t xml:space="preserve"> </w:t>
      </w:r>
      <w:proofErr w:type="spellStart"/>
      <w:r w:rsidR="00FF1BDA" w:rsidRPr="008171E5">
        <w:rPr>
          <w:rFonts w:ascii="Verdana" w:hAnsi="Verdana" w:cs="Times New Roman"/>
          <w:b/>
          <w:sz w:val="24"/>
          <w:szCs w:val="24"/>
        </w:rPr>
        <w:t>PuWay</w:t>
      </w:r>
      <w:proofErr w:type="spellEnd"/>
      <w:r w:rsidRPr="008171E5">
        <w:rPr>
          <w:rFonts w:ascii="Verdana" w:hAnsi="Verdana" w:cs="Times New Roman"/>
          <w:bCs/>
          <w:sz w:val="24"/>
          <w:szCs w:val="24"/>
        </w:rPr>
        <w:t xml:space="preserve">, </w:t>
      </w:r>
      <w:r w:rsidR="00FF1BDA" w:rsidRPr="008171E5">
        <w:rPr>
          <w:rFonts w:ascii="Verdana" w:hAnsi="Verdana" w:cs="Times New Roman"/>
          <w:bCs/>
          <w:sz w:val="24"/>
          <w:szCs w:val="24"/>
        </w:rPr>
        <w:t>Dallas Commission on Disabilities</w:t>
      </w:r>
      <w:r w:rsidR="00DB7C85" w:rsidRPr="008171E5">
        <w:rPr>
          <w:rFonts w:ascii="Verdana" w:hAnsi="Verdana" w:cs="Times New Roman"/>
          <w:bCs/>
          <w:sz w:val="24"/>
          <w:szCs w:val="24"/>
        </w:rPr>
        <w:t>,</w:t>
      </w:r>
      <w:r w:rsidR="00FF1BDA" w:rsidRPr="008171E5">
        <w:rPr>
          <w:rFonts w:ascii="Verdana" w:hAnsi="Verdana" w:cs="Times New Roman"/>
          <w:bCs/>
          <w:sz w:val="24"/>
          <w:szCs w:val="24"/>
        </w:rPr>
        <w:t xml:space="preserve"> </w:t>
      </w:r>
      <w:r w:rsidR="00464C4E" w:rsidRPr="008171E5">
        <w:rPr>
          <w:rFonts w:ascii="Verdana" w:hAnsi="Verdana" w:cs="Times New Roman"/>
          <w:bCs/>
          <w:sz w:val="24"/>
          <w:szCs w:val="24"/>
        </w:rPr>
        <w:t>commented about the</w:t>
      </w:r>
      <w:r w:rsidR="00BA407A" w:rsidRPr="008171E5">
        <w:rPr>
          <w:rFonts w:ascii="Verdana" w:hAnsi="Verdana" w:cs="Times New Roman"/>
          <w:bCs/>
          <w:sz w:val="24"/>
          <w:szCs w:val="24"/>
        </w:rPr>
        <w:t xml:space="preserve"> HHSC caregiver crisis, </w:t>
      </w:r>
      <w:r w:rsidR="00464C4E" w:rsidRPr="008171E5">
        <w:rPr>
          <w:rFonts w:ascii="Verdana" w:hAnsi="Verdana" w:cs="Times New Roman"/>
          <w:bCs/>
          <w:sz w:val="24"/>
          <w:szCs w:val="24"/>
        </w:rPr>
        <w:t xml:space="preserve">funding issues, and the struggle of </w:t>
      </w:r>
      <w:r w:rsidR="00BA407A" w:rsidRPr="008171E5">
        <w:rPr>
          <w:rFonts w:ascii="Verdana" w:hAnsi="Verdana" w:cs="Times New Roman"/>
          <w:bCs/>
          <w:sz w:val="24"/>
          <w:szCs w:val="24"/>
        </w:rPr>
        <w:t xml:space="preserve">being able to </w:t>
      </w:r>
      <w:r w:rsidR="00292C30" w:rsidRPr="008171E5">
        <w:rPr>
          <w:rFonts w:ascii="Verdana" w:hAnsi="Verdana" w:cs="Times New Roman"/>
          <w:bCs/>
          <w:sz w:val="24"/>
          <w:szCs w:val="24"/>
        </w:rPr>
        <w:t>sustain personal</w:t>
      </w:r>
      <w:r w:rsidR="00BA407A" w:rsidRPr="008171E5">
        <w:rPr>
          <w:rFonts w:ascii="Verdana" w:hAnsi="Verdana" w:cs="Times New Roman"/>
          <w:bCs/>
          <w:sz w:val="24"/>
          <w:szCs w:val="24"/>
        </w:rPr>
        <w:t xml:space="preserve"> </w:t>
      </w:r>
      <w:r w:rsidR="0000316A" w:rsidRPr="008171E5">
        <w:rPr>
          <w:rFonts w:ascii="Verdana" w:hAnsi="Verdana" w:cs="Times New Roman"/>
          <w:bCs/>
          <w:sz w:val="24"/>
          <w:szCs w:val="24"/>
        </w:rPr>
        <w:t xml:space="preserve">attendant </w:t>
      </w:r>
      <w:r w:rsidR="00BA407A" w:rsidRPr="008171E5">
        <w:rPr>
          <w:rFonts w:ascii="Verdana" w:hAnsi="Verdana" w:cs="Times New Roman"/>
          <w:bCs/>
          <w:sz w:val="24"/>
          <w:szCs w:val="24"/>
        </w:rPr>
        <w:t>workers</w:t>
      </w:r>
      <w:r w:rsidR="00464C4E" w:rsidRPr="008171E5">
        <w:rPr>
          <w:rFonts w:ascii="Verdana" w:hAnsi="Verdana" w:cs="Times New Roman"/>
          <w:bCs/>
          <w:sz w:val="24"/>
          <w:szCs w:val="24"/>
        </w:rPr>
        <w:t>.</w:t>
      </w:r>
      <w:r w:rsidR="00FF1BDA" w:rsidRPr="008171E5">
        <w:rPr>
          <w:rFonts w:ascii="Verdana" w:hAnsi="Verdana" w:cs="Times New Roman"/>
          <w:bCs/>
          <w:sz w:val="24"/>
          <w:szCs w:val="24"/>
        </w:rPr>
        <w:t xml:space="preserve"> </w:t>
      </w:r>
    </w:p>
    <w:p w14:paraId="1FA517B3" w14:textId="77777777" w:rsidR="00BA407A" w:rsidRPr="008171E5" w:rsidRDefault="00BA407A" w:rsidP="00E62A54">
      <w:pPr>
        <w:contextualSpacing/>
        <w:rPr>
          <w:rFonts w:ascii="Verdana" w:hAnsi="Verdana" w:cs="Times New Roman"/>
          <w:b/>
          <w:sz w:val="24"/>
          <w:szCs w:val="24"/>
        </w:rPr>
      </w:pPr>
    </w:p>
    <w:p w14:paraId="3BDCCDCF" w14:textId="4A6FEA60" w:rsidR="00BA407A" w:rsidRPr="008171E5" w:rsidRDefault="00BA407A" w:rsidP="00E62A54">
      <w:pPr>
        <w:contextualSpacing/>
        <w:rPr>
          <w:rFonts w:ascii="Verdana" w:hAnsi="Verdana" w:cs="Times New Roman"/>
          <w:bCs/>
          <w:sz w:val="24"/>
          <w:szCs w:val="24"/>
        </w:rPr>
      </w:pPr>
      <w:r w:rsidRPr="008171E5">
        <w:rPr>
          <w:rFonts w:ascii="Verdana" w:hAnsi="Verdana" w:cs="Times New Roman"/>
          <w:b/>
          <w:sz w:val="24"/>
          <w:szCs w:val="24"/>
        </w:rPr>
        <w:t>Laura Martinez</w:t>
      </w:r>
      <w:r w:rsidR="0000316A" w:rsidRPr="008171E5">
        <w:rPr>
          <w:rFonts w:ascii="Verdana" w:hAnsi="Verdana" w:cs="Times New Roman"/>
          <w:bCs/>
          <w:sz w:val="24"/>
          <w:szCs w:val="24"/>
        </w:rPr>
        <w:t xml:space="preserve"> provided comment about her</w:t>
      </w:r>
      <w:r w:rsidRPr="008171E5">
        <w:rPr>
          <w:rFonts w:ascii="Verdana" w:hAnsi="Verdana" w:cs="Times New Roman"/>
          <w:bCs/>
          <w:sz w:val="24"/>
          <w:szCs w:val="24"/>
        </w:rPr>
        <w:t xml:space="preserve"> Mission to fight human trafficking</w:t>
      </w:r>
      <w:r w:rsidR="0000316A" w:rsidRPr="008171E5">
        <w:rPr>
          <w:rFonts w:ascii="Verdana" w:hAnsi="Verdana" w:cs="Times New Roman"/>
          <w:bCs/>
          <w:sz w:val="24"/>
          <w:szCs w:val="24"/>
        </w:rPr>
        <w:t xml:space="preserve"> and guardianship corruption.</w:t>
      </w:r>
      <w:r w:rsidR="00FE4220" w:rsidRPr="008171E5">
        <w:rPr>
          <w:rFonts w:ascii="Verdana" w:hAnsi="Verdana" w:cs="Times New Roman"/>
          <w:bCs/>
          <w:sz w:val="24"/>
          <w:szCs w:val="24"/>
        </w:rPr>
        <w:t xml:space="preserve"> She shared a complex personal story about complications with guardianship in Texas.</w:t>
      </w:r>
    </w:p>
    <w:p w14:paraId="6BF32319" w14:textId="77777777" w:rsidR="00CD7A1D" w:rsidRPr="008171E5" w:rsidRDefault="00CD7A1D" w:rsidP="00E62A54">
      <w:pPr>
        <w:contextualSpacing/>
        <w:rPr>
          <w:rFonts w:ascii="Verdana" w:hAnsi="Verdana" w:cs="Times New Roman"/>
          <w:bCs/>
          <w:sz w:val="24"/>
          <w:szCs w:val="24"/>
        </w:rPr>
      </w:pPr>
    </w:p>
    <w:p w14:paraId="4A7E74B3" w14:textId="05287E4E" w:rsidR="00CD7A1D" w:rsidRPr="008171E5" w:rsidRDefault="00CD7A1D" w:rsidP="00E62A54">
      <w:pPr>
        <w:contextualSpacing/>
        <w:rPr>
          <w:rFonts w:ascii="Verdana" w:hAnsi="Verdana" w:cs="Times New Roman"/>
          <w:bCs/>
          <w:sz w:val="24"/>
          <w:szCs w:val="24"/>
        </w:rPr>
      </w:pPr>
      <w:r w:rsidRPr="008171E5">
        <w:rPr>
          <w:rFonts w:ascii="Verdana" w:hAnsi="Verdana" w:cs="Times New Roman"/>
          <w:b/>
          <w:sz w:val="24"/>
          <w:szCs w:val="24"/>
        </w:rPr>
        <w:t xml:space="preserve">Matthew </w:t>
      </w:r>
      <w:proofErr w:type="spellStart"/>
      <w:r w:rsidRPr="008171E5">
        <w:rPr>
          <w:rFonts w:ascii="Verdana" w:hAnsi="Verdana" w:cs="Times New Roman"/>
          <w:b/>
          <w:sz w:val="24"/>
          <w:szCs w:val="24"/>
        </w:rPr>
        <w:t>Scalatte</w:t>
      </w:r>
      <w:proofErr w:type="spellEnd"/>
      <w:r w:rsidR="00D94DDB" w:rsidRPr="008171E5">
        <w:rPr>
          <w:rFonts w:ascii="Verdana" w:hAnsi="Verdana" w:cs="Times New Roman"/>
          <w:bCs/>
          <w:sz w:val="24"/>
          <w:szCs w:val="24"/>
        </w:rPr>
        <w:t xml:space="preserve"> provided public comment about </w:t>
      </w:r>
      <w:r w:rsidRPr="008171E5">
        <w:rPr>
          <w:rFonts w:ascii="Verdana" w:hAnsi="Verdana" w:cs="Times New Roman"/>
          <w:bCs/>
          <w:sz w:val="24"/>
          <w:szCs w:val="24"/>
        </w:rPr>
        <w:t>Virginia Guardianship cases</w:t>
      </w:r>
      <w:r w:rsidR="00D94DDB" w:rsidRPr="008171E5">
        <w:rPr>
          <w:rFonts w:ascii="Verdana" w:hAnsi="Verdana" w:cs="Times New Roman"/>
          <w:bCs/>
          <w:sz w:val="24"/>
          <w:szCs w:val="24"/>
        </w:rPr>
        <w:t>.</w:t>
      </w:r>
    </w:p>
    <w:p w14:paraId="5E55F1CD" w14:textId="77777777" w:rsidR="00CD7A1D" w:rsidRPr="008171E5" w:rsidRDefault="00CD7A1D" w:rsidP="00E62A54">
      <w:pPr>
        <w:contextualSpacing/>
        <w:rPr>
          <w:rFonts w:ascii="Verdana" w:hAnsi="Verdana" w:cs="Times New Roman"/>
          <w:bCs/>
          <w:sz w:val="24"/>
          <w:szCs w:val="24"/>
        </w:rPr>
      </w:pPr>
    </w:p>
    <w:p w14:paraId="1953508A" w14:textId="05D63141" w:rsidR="00AD3FA6" w:rsidRPr="008171E5" w:rsidRDefault="00CD7A1D" w:rsidP="00E62A54">
      <w:pPr>
        <w:contextualSpacing/>
        <w:rPr>
          <w:rFonts w:ascii="Verdana" w:hAnsi="Verdana" w:cs="Times New Roman"/>
          <w:bCs/>
          <w:sz w:val="24"/>
          <w:szCs w:val="24"/>
        </w:rPr>
      </w:pPr>
      <w:r w:rsidRPr="008171E5">
        <w:rPr>
          <w:rFonts w:ascii="Verdana" w:hAnsi="Verdana" w:cs="Times New Roman"/>
          <w:b/>
          <w:sz w:val="24"/>
          <w:szCs w:val="24"/>
        </w:rPr>
        <w:t>Dawn Moses</w:t>
      </w:r>
      <w:r w:rsidR="003677DE" w:rsidRPr="008171E5">
        <w:rPr>
          <w:rFonts w:ascii="Verdana" w:hAnsi="Verdana" w:cs="Times New Roman"/>
          <w:bCs/>
          <w:sz w:val="24"/>
          <w:szCs w:val="24"/>
        </w:rPr>
        <w:t xml:space="preserve"> provided comment about </w:t>
      </w:r>
      <w:r w:rsidR="00687AAA" w:rsidRPr="008171E5">
        <w:rPr>
          <w:rFonts w:ascii="Verdana" w:hAnsi="Verdana" w:cs="Times New Roman"/>
          <w:bCs/>
          <w:sz w:val="24"/>
          <w:szCs w:val="24"/>
        </w:rPr>
        <w:t xml:space="preserve">her </w:t>
      </w:r>
      <w:r w:rsidRPr="008171E5">
        <w:rPr>
          <w:rFonts w:ascii="Verdana" w:hAnsi="Verdana" w:cs="Times New Roman"/>
          <w:bCs/>
          <w:sz w:val="24"/>
          <w:szCs w:val="24"/>
        </w:rPr>
        <w:t>civil rights case with TWC</w:t>
      </w:r>
      <w:r w:rsidR="00AD3FA6" w:rsidRPr="008171E5">
        <w:rPr>
          <w:rFonts w:ascii="Verdana" w:hAnsi="Verdana" w:cs="Times New Roman"/>
          <w:bCs/>
          <w:sz w:val="24"/>
          <w:szCs w:val="24"/>
        </w:rPr>
        <w:t xml:space="preserve"> that she filed on Friday. She</w:t>
      </w:r>
      <w:r w:rsidR="00292C30" w:rsidRPr="008171E5">
        <w:rPr>
          <w:rFonts w:ascii="Verdana" w:hAnsi="Verdana" w:cs="Times New Roman"/>
          <w:bCs/>
          <w:sz w:val="24"/>
          <w:szCs w:val="24"/>
        </w:rPr>
        <w:t xml:space="preserve"> </w:t>
      </w:r>
      <w:r w:rsidR="00AD3FA6" w:rsidRPr="008171E5">
        <w:rPr>
          <w:rFonts w:ascii="Verdana" w:hAnsi="Verdana" w:cs="Times New Roman"/>
          <w:bCs/>
          <w:sz w:val="24"/>
          <w:szCs w:val="24"/>
        </w:rPr>
        <w:t xml:space="preserve">has </w:t>
      </w:r>
      <w:r w:rsidR="00292C30" w:rsidRPr="008171E5">
        <w:rPr>
          <w:rFonts w:ascii="Verdana" w:hAnsi="Verdana" w:cs="Times New Roman"/>
          <w:bCs/>
          <w:sz w:val="24"/>
          <w:szCs w:val="24"/>
        </w:rPr>
        <w:t>not heard from</w:t>
      </w:r>
      <w:r w:rsidRPr="008171E5">
        <w:rPr>
          <w:rFonts w:ascii="Verdana" w:hAnsi="Verdana" w:cs="Times New Roman"/>
          <w:bCs/>
          <w:sz w:val="24"/>
          <w:szCs w:val="24"/>
        </w:rPr>
        <w:t xml:space="preserve"> </w:t>
      </w:r>
      <w:r w:rsidR="00A63CEC" w:rsidRPr="008171E5">
        <w:rPr>
          <w:rFonts w:ascii="Verdana" w:hAnsi="Verdana" w:cs="Times New Roman"/>
          <w:bCs/>
          <w:sz w:val="24"/>
          <w:szCs w:val="24"/>
        </w:rPr>
        <w:t xml:space="preserve">anyone </w:t>
      </w:r>
      <w:r w:rsidR="00D05E26" w:rsidRPr="008171E5">
        <w:rPr>
          <w:rFonts w:ascii="Verdana" w:hAnsi="Verdana" w:cs="Times New Roman"/>
          <w:bCs/>
          <w:sz w:val="24"/>
          <w:szCs w:val="24"/>
        </w:rPr>
        <w:t>at TWC</w:t>
      </w:r>
      <w:r w:rsidR="00A63CEC" w:rsidRPr="008171E5">
        <w:rPr>
          <w:rFonts w:ascii="Verdana" w:hAnsi="Verdana" w:cs="Times New Roman"/>
          <w:bCs/>
          <w:sz w:val="24"/>
          <w:szCs w:val="24"/>
        </w:rPr>
        <w:t xml:space="preserve"> since the GCPD July meeting, where she initially gave testimony</w:t>
      </w:r>
      <w:r w:rsidRPr="008171E5">
        <w:rPr>
          <w:rFonts w:ascii="Verdana" w:hAnsi="Verdana" w:cs="Times New Roman"/>
          <w:bCs/>
          <w:sz w:val="24"/>
          <w:szCs w:val="24"/>
        </w:rPr>
        <w:t xml:space="preserve">. </w:t>
      </w:r>
      <w:r w:rsidR="00AD3FA6" w:rsidRPr="008171E5">
        <w:rPr>
          <w:rFonts w:ascii="Verdana" w:hAnsi="Verdana" w:cs="Times New Roman"/>
          <w:bCs/>
          <w:sz w:val="24"/>
          <w:szCs w:val="24"/>
        </w:rPr>
        <w:t>Ms. Moses noted that the investigator was influenced and then she was sent a cease-and-desist order to silence her.</w:t>
      </w:r>
      <w:r w:rsidR="00DA0D8D" w:rsidRPr="008171E5">
        <w:rPr>
          <w:rFonts w:ascii="Verdana" w:hAnsi="Verdana" w:cs="Times New Roman"/>
          <w:bCs/>
          <w:sz w:val="24"/>
          <w:szCs w:val="24"/>
        </w:rPr>
        <w:t xml:space="preserve"> She </w:t>
      </w:r>
      <w:r w:rsidR="00BA5D00">
        <w:rPr>
          <w:rFonts w:ascii="Verdana" w:hAnsi="Verdana" w:cs="Times New Roman"/>
          <w:bCs/>
          <w:sz w:val="24"/>
          <w:szCs w:val="24"/>
        </w:rPr>
        <w:t>remarked that</w:t>
      </w:r>
      <w:r w:rsidR="00DA0D8D" w:rsidRPr="008171E5">
        <w:rPr>
          <w:rFonts w:ascii="Verdana" w:hAnsi="Verdana" w:cs="Times New Roman"/>
          <w:bCs/>
          <w:sz w:val="24"/>
          <w:szCs w:val="24"/>
        </w:rPr>
        <w:t xml:space="preserve"> we need to flush our judicial system, it is being used as a weapon against citizens. She feels her human value has been taken.</w:t>
      </w:r>
    </w:p>
    <w:p w14:paraId="47C54369" w14:textId="77777777" w:rsidR="00CD7A1D" w:rsidRPr="008171E5" w:rsidRDefault="00CD7A1D" w:rsidP="00E62A54">
      <w:pPr>
        <w:contextualSpacing/>
        <w:rPr>
          <w:rFonts w:ascii="Verdana" w:hAnsi="Verdana" w:cs="Times New Roman"/>
          <w:bCs/>
          <w:sz w:val="24"/>
          <w:szCs w:val="24"/>
        </w:rPr>
      </w:pPr>
    </w:p>
    <w:p w14:paraId="19C0F3A1" w14:textId="7C61F655" w:rsidR="00F51F23" w:rsidRPr="008171E5" w:rsidRDefault="00CD7A1D" w:rsidP="00E62A54">
      <w:pPr>
        <w:contextualSpacing/>
        <w:rPr>
          <w:rFonts w:ascii="Verdana" w:hAnsi="Verdana" w:cs="Times New Roman"/>
          <w:bCs/>
          <w:sz w:val="24"/>
          <w:szCs w:val="24"/>
        </w:rPr>
      </w:pPr>
      <w:r w:rsidRPr="008171E5">
        <w:rPr>
          <w:rFonts w:ascii="Verdana" w:hAnsi="Verdana" w:cs="Times New Roman"/>
          <w:b/>
          <w:sz w:val="24"/>
          <w:szCs w:val="24"/>
        </w:rPr>
        <w:t xml:space="preserve">Paul </w:t>
      </w:r>
      <w:r w:rsidR="001A34B9" w:rsidRPr="008171E5">
        <w:rPr>
          <w:rFonts w:ascii="Verdana" w:hAnsi="Verdana" w:cs="Times New Roman"/>
          <w:b/>
          <w:sz w:val="24"/>
          <w:szCs w:val="24"/>
        </w:rPr>
        <w:t>Bailey</w:t>
      </w:r>
      <w:r w:rsidR="006E2EE9" w:rsidRPr="008171E5">
        <w:rPr>
          <w:rFonts w:ascii="Verdana" w:hAnsi="Verdana" w:cs="Times New Roman"/>
          <w:b/>
          <w:sz w:val="24"/>
          <w:szCs w:val="24"/>
        </w:rPr>
        <w:t xml:space="preserve">, </w:t>
      </w:r>
      <w:r w:rsidR="006E2EE9" w:rsidRPr="008171E5">
        <w:rPr>
          <w:rFonts w:ascii="Verdana" w:hAnsi="Verdana" w:cs="Times New Roman"/>
          <w:bCs/>
          <w:sz w:val="24"/>
          <w:szCs w:val="24"/>
        </w:rPr>
        <w:t xml:space="preserve">father of </w:t>
      </w:r>
      <w:r w:rsidR="00D94DDB" w:rsidRPr="008171E5">
        <w:rPr>
          <w:rFonts w:ascii="Verdana" w:hAnsi="Verdana" w:cs="Times New Roman"/>
          <w:bCs/>
          <w:sz w:val="24"/>
          <w:szCs w:val="24"/>
        </w:rPr>
        <w:t>21-year-old daughter with deaf-blindness,</w:t>
      </w:r>
      <w:r w:rsidR="006E2EE9" w:rsidRPr="008171E5">
        <w:rPr>
          <w:rFonts w:ascii="Verdana" w:hAnsi="Verdana" w:cs="Times New Roman"/>
          <w:bCs/>
          <w:sz w:val="24"/>
          <w:szCs w:val="24"/>
        </w:rPr>
        <w:t xml:space="preserve"> provided comment</w:t>
      </w:r>
      <w:r w:rsidR="00DA0D8D" w:rsidRPr="008171E5">
        <w:rPr>
          <w:rFonts w:ascii="Verdana" w:hAnsi="Verdana" w:cs="Times New Roman"/>
          <w:bCs/>
          <w:sz w:val="24"/>
          <w:szCs w:val="24"/>
        </w:rPr>
        <w:t xml:space="preserve"> about the</w:t>
      </w:r>
      <w:r w:rsidR="006E2EE9" w:rsidRPr="008171E5">
        <w:rPr>
          <w:rFonts w:ascii="Verdana" w:hAnsi="Verdana" w:cs="Times New Roman"/>
          <w:bCs/>
          <w:sz w:val="24"/>
          <w:szCs w:val="24"/>
        </w:rPr>
        <w:t xml:space="preserve"> Medicaid </w:t>
      </w:r>
      <w:r w:rsidRPr="008171E5">
        <w:rPr>
          <w:rFonts w:ascii="Verdana" w:hAnsi="Verdana" w:cs="Times New Roman"/>
          <w:bCs/>
          <w:sz w:val="24"/>
          <w:szCs w:val="24"/>
        </w:rPr>
        <w:t>waiver</w:t>
      </w:r>
      <w:r w:rsidR="006E2EE9" w:rsidRPr="008171E5">
        <w:rPr>
          <w:rFonts w:ascii="Verdana" w:hAnsi="Verdana" w:cs="Times New Roman"/>
          <w:bCs/>
          <w:sz w:val="24"/>
          <w:szCs w:val="24"/>
        </w:rPr>
        <w:t xml:space="preserve"> which was established to enable deaf-blind individuals to stay in their homes. He spoke on behalf of families like his who use the waiver and have gotten drastic reductions in services. He noted that the goal</w:t>
      </w:r>
      <w:r w:rsidRPr="008171E5">
        <w:rPr>
          <w:rFonts w:ascii="Verdana" w:hAnsi="Verdana" w:cs="Times New Roman"/>
          <w:bCs/>
          <w:sz w:val="24"/>
          <w:szCs w:val="24"/>
        </w:rPr>
        <w:t xml:space="preserve"> is achievable </w:t>
      </w:r>
      <w:r w:rsidR="006E2EE9" w:rsidRPr="008171E5">
        <w:rPr>
          <w:rFonts w:ascii="Verdana" w:hAnsi="Verdana" w:cs="Times New Roman"/>
          <w:bCs/>
          <w:sz w:val="24"/>
          <w:szCs w:val="24"/>
        </w:rPr>
        <w:t xml:space="preserve">if qualified caretakers, earning a livable wage, are </w:t>
      </w:r>
      <w:r w:rsidR="002B7DC1" w:rsidRPr="008171E5">
        <w:rPr>
          <w:rFonts w:ascii="Verdana" w:hAnsi="Verdana" w:cs="Times New Roman"/>
          <w:bCs/>
          <w:sz w:val="24"/>
          <w:szCs w:val="24"/>
        </w:rPr>
        <w:t>employed through the Medicaid program.</w:t>
      </w:r>
      <w:r w:rsidR="00FD6BB1" w:rsidRPr="008171E5">
        <w:rPr>
          <w:rFonts w:ascii="Verdana" w:hAnsi="Verdana" w:cs="Times New Roman"/>
          <w:bCs/>
          <w:sz w:val="24"/>
          <w:szCs w:val="24"/>
        </w:rPr>
        <w:t xml:space="preserve"> </w:t>
      </w:r>
      <w:r w:rsidR="0040471D" w:rsidRPr="008171E5">
        <w:rPr>
          <w:rFonts w:ascii="Verdana" w:hAnsi="Verdana" w:cs="Times New Roman"/>
          <w:bCs/>
          <w:sz w:val="24"/>
          <w:szCs w:val="24"/>
        </w:rPr>
        <w:t>Intervenors are essential bridges to the world</w:t>
      </w:r>
      <w:r w:rsidR="00B002F1" w:rsidRPr="008171E5">
        <w:rPr>
          <w:rFonts w:ascii="Verdana" w:hAnsi="Verdana" w:cs="Times New Roman"/>
          <w:bCs/>
          <w:sz w:val="24"/>
          <w:szCs w:val="24"/>
        </w:rPr>
        <w:t xml:space="preserve"> ; by meeting communication and sensory needs of those who are Deafblind</w:t>
      </w:r>
      <w:r w:rsidR="0040471D" w:rsidRPr="008171E5">
        <w:rPr>
          <w:rFonts w:ascii="Verdana" w:hAnsi="Verdana" w:cs="Times New Roman"/>
          <w:bCs/>
          <w:sz w:val="24"/>
          <w:szCs w:val="24"/>
        </w:rPr>
        <w:t xml:space="preserve">. </w:t>
      </w:r>
      <w:r w:rsidR="00F51F23" w:rsidRPr="008171E5">
        <w:rPr>
          <w:rFonts w:ascii="Verdana" w:hAnsi="Verdana"/>
          <w:sz w:val="24"/>
          <w:szCs w:val="24"/>
        </w:rPr>
        <w:t xml:space="preserve">Recent changes by HHSC have shifted services from these skilled professionals to underqualified attendants. </w:t>
      </w:r>
      <w:r w:rsidR="007D58AC" w:rsidRPr="008171E5">
        <w:rPr>
          <w:rFonts w:ascii="Verdana" w:hAnsi="Verdana"/>
          <w:sz w:val="24"/>
          <w:szCs w:val="24"/>
        </w:rPr>
        <w:t>He</w:t>
      </w:r>
      <w:r w:rsidR="00F51F23" w:rsidRPr="008171E5">
        <w:rPr>
          <w:rFonts w:ascii="Verdana" w:hAnsi="Verdana"/>
          <w:sz w:val="24"/>
          <w:szCs w:val="24"/>
        </w:rPr>
        <w:t xml:space="preserve"> highlighted the stagnation of the waiver's budget, which has not kept up with rising living costs, and stressed that this is not only a fiscal issue but a disservice to a vulnerable community. He requested GCPD's support for measures ensuring deaf-blind individuals have access to qualified intervenors, fair wages for these professionals,</w:t>
      </w:r>
      <w:r w:rsidR="007D58AC" w:rsidRPr="008171E5">
        <w:rPr>
          <w:rFonts w:ascii="Verdana" w:hAnsi="Verdana"/>
          <w:sz w:val="24"/>
          <w:szCs w:val="24"/>
        </w:rPr>
        <w:t xml:space="preserve"> </w:t>
      </w:r>
      <w:r w:rsidR="007D58AC" w:rsidRPr="008171E5">
        <w:rPr>
          <w:rFonts w:ascii="Verdana" w:hAnsi="Verdana" w:cs="Times New Roman"/>
          <w:bCs/>
          <w:sz w:val="24"/>
          <w:szCs w:val="24"/>
        </w:rPr>
        <w:t xml:space="preserve">and that the deaf-blind waiver is adjusted to reflect today’s realities. </w:t>
      </w:r>
    </w:p>
    <w:p w14:paraId="04F7D2E9" w14:textId="64716113" w:rsidR="00FD6BB1" w:rsidRPr="008171E5" w:rsidRDefault="00700E68" w:rsidP="00E26769">
      <w:pPr>
        <w:pStyle w:val="NormalWeb"/>
        <w:rPr>
          <w:rFonts w:ascii="Verdana" w:hAnsi="Verdana"/>
          <w:bCs/>
        </w:rPr>
      </w:pPr>
      <w:proofErr w:type="spellStart"/>
      <w:r w:rsidRPr="00700E68">
        <w:rPr>
          <w:rFonts w:ascii="Verdana" w:hAnsi="Verdana"/>
          <w:b/>
          <w:bCs/>
        </w:rPr>
        <w:t>Vivecca</w:t>
      </w:r>
      <w:proofErr w:type="spellEnd"/>
      <w:r w:rsidRPr="00700E68">
        <w:rPr>
          <w:rFonts w:ascii="Verdana" w:hAnsi="Verdana"/>
          <w:b/>
          <w:bCs/>
        </w:rPr>
        <w:t xml:space="preserve"> Hartman</w:t>
      </w:r>
      <w:r w:rsidRPr="008171E5">
        <w:rPr>
          <w:rFonts w:ascii="Verdana" w:hAnsi="Verdana"/>
          <w:bCs/>
        </w:rPr>
        <w:t xml:space="preserve"> </w:t>
      </w:r>
      <w:r w:rsidR="000477C1" w:rsidRPr="008171E5">
        <w:rPr>
          <w:rFonts w:ascii="Verdana" w:hAnsi="Verdana"/>
          <w:bCs/>
        </w:rPr>
        <w:t>commented</w:t>
      </w:r>
      <w:r w:rsidR="001A34B9" w:rsidRPr="008171E5">
        <w:rPr>
          <w:rFonts w:ascii="Verdana" w:hAnsi="Verdana"/>
          <w:bCs/>
        </w:rPr>
        <w:t xml:space="preserve"> that their community feels</w:t>
      </w:r>
      <w:r w:rsidR="00FD6BB1" w:rsidRPr="008171E5">
        <w:rPr>
          <w:rFonts w:ascii="Verdana" w:hAnsi="Verdana"/>
          <w:bCs/>
        </w:rPr>
        <w:t xml:space="preserve"> this DB waiver issue is a violation of the law. </w:t>
      </w:r>
      <w:r w:rsidR="001A34B9" w:rsidRPr="008171E5">
        <w:rPr>
          <w:rFonts w:ascii="Verdana" w:hAnsi="Verdana"/>
        </w:rPr>
        <w:t>She emphasized that the laws were created to ensure necessary services for people with additional disabilities like deaf-blindness, and that providers, who work closely with families, should have a say in service decisions, not distant administrators.</w:t>
      </w:r>
      <w:r w:rsidR="000544C0" w:rsidRPr="008171E5">
        <w:rPr>
          <w:rFonts w:ascii="Verdana" w:hAnsi="Verdana"/>
        </w:rPr>
        <w:t xml:space="preserve"> Ms. Hartman noted the st</w:t>
      </w:r>
      <w:r w:rsidR="001A34B9" w:rsidRPr="008171E5">
        <w:rPr>
          <w:rFonts w:ascii="Verdana" w:hAnsi="Verdana"/>
        </w:rPr>
        <w:t xml:space="preserve">agnant budget and the increasing costs of services, </w:t>
      </w:r>
      <w:r w:rsidR="000544C0" w:rsidRPr="008171E5">
        <w:rPr>
          <w:rFonts w:ascii="Verdana" w:hAnsi="Verdana"/>
        </w:rPr>
        <w:t>have failed to meet</w:t>
      </w:r>
      <w:r w:rsidR="001A34B9" w:rsidRPr="008171E5">
        <w:rPr>
          <w:rFonts w:ascii="Verdana" w:hAnsi="Verdana"/>
        </w:rPr>
        <w:t xml:space="preserve"> the needs of families. She called for HHSC to reconsider </w:t>
      </w:r>
      <w:r w:rsidR="001A34B9" w:rsidRPr="008171E5">
        <w:rPr>
          <w:rFonts w:ascii="Verdana" w:hAnsi="Verdana"/>
        </w:rPr>
        <w:lastRenderedPageBreak/>
        <w:t xml:space="preserve">their decisions, particularly regarding the role of intervenors, which </w:t>
      </w:r>
      <w:r w:rsidR="000544C0" w:rsidRPr="008171E5">
        <w:rPr>
          <w:rFonts w:ascii="Verdana" w:hAnsi="Verdana"/>
        </w:rPr>
        <w:t>f</w:t>
      </w:r>
      <w:r w:rsidR="001A34B9" w:rsidRPr="008171E5">
        <w:rPr>
          <w:rFonts w:ascii="Verdana" w:hAnsi="Verdana"/>
        </w:rPr>
        <w:t>oster independence, versus attendants, who she feels make individuals more dependent.</w:t>
      </w:r>
      <w:r w:rsidR="000544C0" w:rsidRPr="008171E5">
        <w:rPr>
          <w:rFonts w:ascii="Verdana" w:hAnsi="Verdana"/>
        </w:rPr>
        <w:t xml:space="preserve"> Ms. Hartman </w:t>
      </w:r>
      <w:r w:rsidR="001A34B9" w:rsidRPr="008171E5">
        <w:rPr>
          <w:rFonts w:ascii="Verdana" w:hAnsi="Verdana"/>
        </w:rPr>
        <w:t>discussed her family’s initiative to create a day program for adults with deaf-blindness and efforts to train new intervenors through scholarships. She urged the community and lawmakers to help pressure HHSC to uphold the laws and provide the necessary services</w:t>
      </w:r>
      <w:r w:rsidR="000544C0" w:rsidRPr="008171E5">
        <w:rPr>
          <w:rFonts w:ascii="Verdana" w:hAnsi="Verdana"/>
        </w:rPr>
        <w:t>.</w:t>
      </w:r>
      <w:r w:rsidR="001A34B9" w:rsidRPr="008171E5">
        <w:rPr>
          <w:rFonts w:ascii="Verdana" w:hAnsi="Verdana"/>
        </w:rPr>
        <w:t xml:space="preserve"> </w:t>
      </w:r>
    </w:p>
    <w:p w14:paraId="04B96D79" w14:textId="461AD48F" w:rsidR="004F5131" w:rsidRPr="008171E5" w:rsidRDefault="001804B3" w:rsidP="00E62A54">
      <w:pPr>
        <w:contextualSpacing/>
        <w:rPr>
          <w:rFonts w:ascii="Verdana" w:hAnsi="Verdana" w:cs="Times New Roman"/>
          <w:bCs/>
          <w:sz w:val="24"/>
          <w:szCs w:val="24"/>
        </w:rPr>
      </w:pPr>
      <w:r w:rsidRPr="008171E5">
        <w:rPr>
          <w:rFonts w:ascii="Verdana" w:hAnsi="Verdana" w:cs="Times New Roman"/>
          <w:b/>
          <w:sz w:val="24"/>
          <w:szCs w:val="24"/>
        </w:rPr>
        <w:t>Heidi May</w:t>
      </w:r>
      <w:r w:rsidR="004F5131" w:rsidRPr="008171E5">
        <w:rPr>
          <w:rFonts w:ascii="Verdana" w:hAnsi="Verdana" w:cs="Times New Roman"/>
          <w:bCs/>
          <w:sz w:val="24"/>
          <w:szCs w:val="24"/>
        </w:rPr>
        <w:t xml:space="preserve"> commented about </w:t>
      </w:r>
      <w:r w:rsidR="004F5131" w:rsidRPr="008171E5">
        <w:rPr>
          <w:rFonts w:ascii="Verdana" w:hAnsi="Verdana"/>
          <w:sz w:val="24"/>
          <w:szCs w:val="24"/>
        </w:rPr>
        <w:t>HHSC unfairly denying services to eligible individuals with disabilities, stating that HHSC is making reductions without valid justification, as they are not required to provide reasons according to the "Your Rights" handbook.</w:t>
      </w:r>
      <w:r w:rsidR="004F5131" w:rsidRPr="008171E5">
        <w:rPr>
          <w:rFonts w:ascii="Verdana" w:hAnsi="Verdana" w:cs="Times New Roman"/>
          <w:bCs/>
          <w:sz w:val="24"/>
          <w:szCs w:val="24"/>
        </w:rPr>
        <w:t xml:space="preserve"> She noted </w:t>
      </w:r>
      <w:r w:rsidR="004F5131" w:rsidRPr="008171E5">
        <w:rPr>
          <w:rFonts w:ascii="Verdana" w:hAnsi="Verdana"/>
          <w:sz w:val="24"/>
          <w:szCs w:val="24"/>
        </w:rPr>
        <w:t>that HHSC actions are not in compliance with several laws, including the Americans with Disabilities Act (ADA) and the Texas Penal Code, as they put disabled individuals at risk by leaving them without services and in potentially dangerous situations when their caregivers must leave for work. Despite filing complaints, HHSC has not been held accountable for its actions, and things have worsened after receiving inadequate responses from oversight bodies.</w:t>
      </w:r>
    </w:p>
    <w:p w14:paraId="5AA226C1" w14:textId="77777777" w:rsidR="008A6E40" w:rsidRPr="008171E5" w:rsidRDefault="008A6E40" w:rsidP="00E62A54">
      <w:pPr>
        <w:contextualSpacing/>
        <w:rPr>
          <w:rFonts w:ascii="Verdana" w:hAnsi="Verdana" w:cs="Times New Roman"/>
          <w:bCs/>
          <w:sz w:val="24"/>
          <w:szCs w:val="24"/>
        </w:rPr>
      </w:pPr>
    </w:p>
    <w:p w14:paraId="5138117F" w14:textId="35BE36CA" w:rsidR="003A40B8" w:rsidRPr="008171E5" w:rsidRDefault="003A40B8" w:rsidP="00E62A54">
      <w:pPr>
        <w:contextualSpacing/>
        <w:rPr>
          <w:rFonts w:ascii="Verdana" w:hAnsi="Verdana" w:cs="Times New Roman"/>
          <w:bCs/>
          <w:sz w:val="24"/>
          <w:szCs w:val="24"/>
        </w:rPr>
      </w:pPr>
      <w:r w:rsidRPr="008171E5">
        <w:rPr>
          <w:rFonts w:ascii="Verdana" w:hAnsi="Verdana" w:cs="Times New Roman"/>
          <w:b/>
          <w:sz w:val="24"/>
          <w:szCs w:val="24"/>
        </w:rPr>
        <w:t>J</w:t>
      </w:r>
      <w:r w:rsidR="00005CDC" w:rsidRPr="008171E5">
        <w:rPr>
          <w:rFonts w:ascii="Verdana" w:hAnsi="Verdana" w:cs="Times New Roman"/>
          <w:b/>
          <w:sz w:val="24"/>
          <w:szCs w:val="24"/>
        </w:rPr>
        <w:t>.</w:t>
      </w:r>
      <w:r w:rsidRPr="008171E5">
        <w:rPr>
          <w:rFonts w:ascii="Verdana" w:hAnsi="Verdana" w:cs="Times New Roman"/>
          <w:b/>
          <w:sz w:val="24"/>
          <w:szCs w:val="24"/>
        </w:rPr>
        <w:t xml:space="preserve"> Ruiz</w:t>
      </w:r>
      <w:r w:rsidR="00005CDC" w:rsidRPr="008171E5">
        <w:rPr>
          <w:rFonts w:ascii="Verdana" w:hAnsi="Verdana" w:cs="Times New Roman"/>
          <w:b/>
          <w:sz w:val="24"/>
          <w:szCs w:val="24"/>
        </w:rPr>
        <w:t xml:space="preserve">, </w:t>
      </w:r>
      <w:r w:rsidRPr="008171E5">
        <w:rPr>
          <w:rFonts w:ascii="Verdana" w:hAnsi="Verdana" w:cs="Times New Roman"/>
          <w:b/>
          <w:sz w:val="24"/>
          <w:szCs w:val="24"/>
        </w:rPr>
        <w:t xml:space="preserve">Director for </w:t>
      </w:r>
      <w:r w:rsidR="00005CDC" w:rsidRPr="008171E5">
        <w:rPr>
          <w:rFonts w:ascii="Verdana" w:hAnsi="Verdana" w:cs="Times New Roman"/>
          <w:b/>
          <w:sz w:val="24"/>
          <w:szCs w:val="24"/>
        </w:rPr>
        <w:t>H</w:t>
      </w:r>
      <w:r w:rsidRPr="008171E5">
        <w:rPr>
          <w:rFonts w:ascii="Verdana" w:hAnsi="Verdana" w:cs="Times New Roman"/>
          <w:b/>
          <w:sz w:val="24"/>
          <w:szCs w:val="24"/>
        </w:rPr>
        <w:t>eart Ministry</w:t>
      </w:r>
      <w:r w:rsidR="00005CDC" w:rsidRPr="008171E5">
        <w:rPr>
          <w:rFonts w:ascii="Verdana" w:hAnsi="Verdana" w:cs="Times New Roman"/>
          <w:b/>
          <w:sz w:val="24"/>
          <w:szCs w:val="24"/>
        </w:rPr>
        <w:t xml:space="preserve">, </w:t>
      </w:r>
      <w:r w:rsidR="00005CDC" w:rsidRPr="008171E5">
        <w:rPr>
          <w:rFonts w:ascii="Verdana" w:hAnsi="Verdana" w:cs="Times New Roman"/>
          <w:bCs/>
          <w:sz w:val="24"/>
          <w:szCs w:val="24"/>
        </w:rPr>
        <w:t>commented that she</w:t>
      </w:r>
      <w:r w:rsidRPr="008171E5">
        <w:rPr>
          <w:rFonts w:ascii="Verdana" w:hAnsi="Verdana" w:cs="Times New Roman"/>
          <w:b/>
          <w:sz w:val="24"/>
          <w:szCs w:val="24"/>
        </w:rPr>
        <w:t xml:space="preserve"> </w:t>
      </w:r>
      <w:r w:rsidR="00005CDC" w:rsidRPr="008171E5">
        <w:rPr>
          <w:rFonts w:ascii="Verdana" w:hAnsi="Verdana" w:cs="Times New Roman"/>
          <w:bCs/>
          <w:sz w:val="24"/>
          <w:szCs w:val="24"/>
        </w:rPr>
        <w:t>is praying</w:t>
      </w:r>
      <w:r w:rsidRPr="008171E5">
        <w:rPr>
          <w:rFonts w:ascii="Verdana" w:hAnsi="Verdana" w:cs="Times New Roman"/>
          <w:bCs/>
          <w:sz w:val="24"/>
          <w:szCs w:val="24"/>
        </w:rPr>
        <w:t xml:space="preserve"> for a better justice system.</w:t>
      </w:r>
      <w:r w:rsidR="00005CDC" w:rsidRPr="008171E5">
        <w:rPr>
          <w:rFonts w:ascii="Verdana" w:hAnsi="Verdana" w:cs="Times New Roman"/>
          <w:bCs/>
          <w:sz w:val="24"/>
          <w:szCs w:val="24"/>
        </w:rPr>
        <w:t xml:space="preserve"> She asks the committee to see what they can do to help fix the guardianship problems. </w:t>
      </w:r>
      <w:r w:rsidR="0000410B" w:rsidRPr="008171E5">
        <w:rPr>
          <w:rFonts w:ascii="Verdana" w:hAnsi="Verdana" w:cs="Times New Roman"/>
          <w:bCs/>
          <w:sz w:val="24"/>
          <w:szCs w:val="24"/>
        </w:rPr>
        <w:t>We need to make sure legislation follow</w:t>
      </w:r>
      <w:r w:rsidR="00B2392D">
        <w:rPr>
          <w:rFonts w:ascii="Verdana" w:hAnsi="Verdana" w:cs="Times New Roman"/>
          <w:bCs/>
          <w:sz w:val="24"/>
          <w:szCs w:val="24"/>
        </w:rPr>
        <w:t>s</w:t>
      </w:r>
      <w:r w:rsidR="0000410B" w:rsidRPr="008171E5">
        <w:rPr>
          <w:rFonts w:ascii="Verdana" w:hAnsi="Verdana" w:cs="Times New Roman"/>
          <w:bCs/>
          <w:sz w:val="24"/>
          <w:szCs w:val="24"/>
        </w:rPr>
        <w:t xml:space="preserve"> up on </w:t>
      </w:r>
      <w:r w:rsidR="00B2392D">
        <w:rPr>
          <w:rFonts w:ascii="Verdana" w:hAnsi="Verdana" w:cs="Times New Roman"/>
          <w:bCs/>
          <w:sz w:val="24"/>
          <w:szCs w:val="24"/>
        </w:rPr>
        <w:t xml:space="preserve">the </w:t>
      </w:r>
      <w:r w:rsidR="0000410B" w:rsidRPr="008171E5">
        <w:rPr>
          <w:rFonts w:ascii="Verdana" w:hAnsi="Verdana" w:cs="Times New Roman"/>
          <w:bCs/>
          <w:sz w:val="24"/>
          <w:szCs w:val="24"/>
        </w:rPr>
        <w:t>law and reinforces the law that we have. She shared her websites, JusticeforRonnie.com and lovehard.org.</w:t>
      </w:r>
    </w:p>
    <w:p w14:paraId="0924257B" w14:textId="77777777" w:rsidR="003A40B8" w:rsidRPr="008171E5" w:rsidRDefault="003A40B8" w:rsidP="00E62A54">
      <w:pPr>
        <w:contextualSpacing/>
        <w:rPr>
          <w:rFonts w:ascii="Verdana" w:hAnsi="Verdana" w:cs="Times New Roman"/>
          <w:bCs/>
          <w:sz w:val="24"/>
          <w:szCs w:val="24"/>
        </w:rPr>
      </w:pPr>
    </w:p>
    <w:p w14:paraId="202B9F3E" w14:textId="300B43A2" w:rsidR="00A6608E" w:rsidRPr="008171E5" w:rsidRDefault="00F12074" w:rsidP="001B4E4A">
      <w:pPr>
        <w:pStyle w:val="NoSpacing"/>
        <w:numPr>
          <w:ilvl w:val="0"/>
          <w:numId w:val="18"/>
        </w:numPr>
        <w:contextualSpacing/>
        <w:rPr>
          <w:rFonts w:ascii="Verdana" w:hAnsi="Verdana" w:cs="Times New Roman"/>
          <w:sz w:val="24"/>
          <w:szCs w:val="24"/>
        </w:rPr>
      </w:pPr>
      <w:r w:rsidRPr="008171E5">
        <w:rPr>
          <w:rFonts w:ascii="Verdana" w:hAnsi="Verdana" w:cs="Times New Roman"/>
          <w:b/>
          <w:sz w:val="24"/>
          <w:szCs w:val="24"/>
        </w:rPr>
        <w:t xml:space="preserve">Listening to the </w:t>
      </w:r>
      <w:r w:rsidR="00980EA9" w:rsidRPr="008171E5">
        <w:rPr>
          <w:rFonts w:ascii="Verdana" w:hAnsi="Verdana" w:cs="Times New Roman"/>
          <w:b/>
          <w:sz w:val="24"/>
          <w:szCs w:val="24"/>
        </w:rPr>
        <w:t xml:space="preserve">Dallas </w:t>
      </w:r>
      <w:r w:rsidRPr="008171E5">
        <w:rPr>
          <w:rFonts w:ascii="Verdana" w:hAnsi="Verdana" w:cs="Times New Roman"/>
          <w:b/>
          <w:sz w:val="24"/>
          <w:szCs w:val="24"/>
        </w:rPr>
        <w:t>Disability Community</w:t>
      </w:r>
      <w:r w:rsidR="00F068E8" w:rsidRPr="008171E5">
        <w:rPr>
          <w:rFonts w:ascii="Verdana" w:hAnsi="Verdana" w:cs="Times New Roman"/>
          <w:b/>
          <w:sz w:val="24"/>
          <w:szCs w:val="24"/>
        </w:rPr>
        <w:t xml:space="preserve"> </w:t>
      </w:r>
    </w:p>
    <w:p w14:paraId="2ED1534C" w14:textId="06AF0435" w:rsidR="00357832" w:rsidRPr="008171E5" w:rsidRDefault="00A6608E" w:rsidP="001B4E4A">
      <w:pPr>
        <w:pStyle w:val="NoSpacing"/>
        <w:numPr>
          <w:ilvl w:val="1"/>
          <w:numId w:val="18"/>
        </w:numPr>
        <w:ind w:left="360"/>
        <w:contextualSpacing/>
        <w:rPr>
          <w:rFonts w:ascii="Verdana" w:hAnsi="Verdana" w:cs="Times New Roman"/>
          <w:sz w:val="24"/>
          <w:szCs w:val="24"/>
        </w:rPr>
      </w:pPr>
      <w:r w:rsidRPr="008171E5">
        <w:rPr>
          <w:rFonts w:ascii="Verdana" w:hAnsi="Verdana" w:cs="Times New Roman"/>
          <w:b/>
          <w:bCs/>
          <w:sz w:val="24"/>
          <w:szCs w:val="24"/>
        </w:rPr>
        <w:t>REACH</w:t>
      </w:r>
      <w:r w:rsidR="00D66E99" w:rsidRPr="008171E5">
        <w:rPr>
          <w:rFonts w:ascii="Verdana" w:hAnsi="Verdana" w:cs="Times New Roman"/>
          <w:b/>
          <w:bCs/>
          <w:sz w:val="24"/>
          <w:szCs w:val="24"/>
        </w:rPr>
        <w:t xml:space="preserve">, </w:t>
      </w:r>
      <w:r w:rsidR="009C088E" w:rsidRPr="008171E5">
        <w:rPr>
          <w:rFonts w:ascii="Verdana" w:hAnsi="Verdana" w:cs="Times New Roman"/>
          <w:b/>
          <w:bCs/>
          <w:sz w:val="24"/>
          <w:szCs w:val="24"/>
        </w:rPr>
        <w:t>Jenny Stonemeier</w:t>
      </w:r>
      <w:r w:rsidR="00451782" w:rsidRPr="008171E5">
        <w:rPr>
          <w:rFonts w:ascii="Verdana" w:hAnsi="Verdana" w:cs="Times New Roman"/>
          <w:b/>
          <w:bCs/>
          <w:sz w:val="24"/>
          <w:szCs w:val="24"/>
        </w:rPr>
        <w:t>, Executive Director</w:t>
      </w:r>
      <w:r w:rsidR="0000410B" w:rsidRPr="008171E5">
        <w:rPr>
          <w:rFonts w:ascii="Verdana" w:hAnsi="Verdana" w:cs="Times New Roman"/>
          <w:b/>
          <w:bCs/>
          <w:sz w:val="24"/>
          <w:szCs w:val="24"/>
        </w:rPr>
        <w:t>,</w:t>
      </w:r>
      <w:r w:rsidR="00451782" w:rsidRPr="008171E5">
        <w:rPr>
          <w:rFonts w:ascii="Verdana" w:hAnsi="Verdana" w:cs="Times New Roman"/>
          <w:sz w:val="24"/>
          <w:szCs w:val="24"/>
        </w:rPr>
        <w:t xml:space="preserve"> </w:t>
      </w:r>
      <w:r w:rsidR="00FC112A" w:rsidRPr="008171E5">
        <w:rPr>
          <w:rFonts w:ascii="Verdana" w:hAnsi="Verdana" w:cs="Times New Roman"/>
          <w:sz w:val="24"/>
          <w:szCs w:val="24"/>
        </w:rPr>
        <w:t xml:space="preserve">highlighted </w:t>
      </w:r>
      <w:r w:rsidR="002911C0" w:rsidRPr="008171E5">
        <w:rPr>
          <w:rFonts w:ascii="Verdana" w:hAnsi="Verdana" w:cs="Times New Roman"/>
          <w:sz w:val="24"/>
          <w:szCs w:val="24"/>
        </w:rPr>
        <w:t>complex</w:t>
      </w:r>
      <w:r w:rsidR="00B35DB2">
        <w:rPr>
          <w:rFonts w:ascii="Verdana" w:hAnsi="Verdana" w:cs="Times New Roman"/>
          <w:sz w:val="24"/>
          <w:szCs w:val="24"/>
        </w:rPr>
        <w:t xml:space="preserve"> issues</w:t>
      </w:r>
      <w:r w:rsidR="002911C0" w:rsidRPr="008171E5">
        <w:rPr>
          <w:rFonts w:ascii="Verdana" w:hAnsi="Verdana" w:cs="Times New Roman"/>
          <w:sz w:val="24"/>
          <w:szCs w:val="24"/>
        </w:rPr>
        <w:t xml:space="preserve"> impact</w:t>
      </w:r>
      <w:r w:rsidR="00E26769" w:rsidRPr="008171E5">
        <w:rPr>
          <w:rFonts w:ascii="Verdana" w:hAnsi="Verdana" w:cs="Times New Roman"/>
          <w:sz w:val="24"/>
          <w:szCs w:val="24"/>
        </w:rPr>
        <w:t>ing</w:t>
      </w:r>
      <w:r w:rsidR="002911C0" w:rsidRPr="008171E5">
        <w:rPr>
          <w:rFonts w:ascii="Verdana" w:hAnsi="Verdana" w:cs="Times New Roman"/>
          <w:sz w:val="24"/>
          <w:szCs w:val="24"/>
        </w:rPr>
        <w:t xml:space="preserve"> </w:t>
      </w:r>
      <w:r w:rsidR="009C4D72" w:rsidRPr="008171E5">
        <w:rPr>
          <w:rFonts w:ascii="Verdana" w:hAnsi="Verdana" w:cs="Times New Roman"/>
          <w:sz w:val="24"/>
          <w:szCs w:val="24"/>
        </w:rPr>
        <w:t>quality</w:t>
      </w:r>
      <w:r w:rsidR="002911C0" w:rsidRPr="008171E5">
        <w:rPr>
          <w:rFonts w:ascii="Verdana" w:hAnsi="Verdana" w:cs="Times New Roman"/>
          <w:sz w:val="24"/>
          <w:szCs w:val="24"/>
        </w:rPr>
        <w:t xml:space="preserve"> of life for people in</w:t>
      </w:r>
      <w:r w:rsidR="001E068E">
        <w:rPr>
          <w:rFonts w:ascii="Verdana" w:hAnsi="Verdana" w:cs="Times New Roman"/>
          <w:sz w:val="24"/>
          <w:szCs w:val="24"/>
        </w:rPr>
        <w:t xml:space="preserve"> the</w:t>
      </w:r>
      <w:r w:rsidR="002911C0" w:rsidRPr="008171E5">
        <w:rPr>
          <w:rFonts w:ascii="Verdana" w:hAnsi="Verdana" w:cs="Times New Roman"/>
          <w:sz w:val="24"/>
          <w:szCs w:val="24"/>
        </w:rPr>
        <w:t xml:space="preserve"> </w:t>
      </w:r>
      <w:r w:rsidR="00AD3FA6" w:rsidRPr="008171E5">
        <w:rPr>
          <w:rFonts w:ascii="Verdana" w:hAnsi="Verdana" w:cs="Times New Roman"/>
          <w:sz w:val="24"/>
          <w:szCs w:val="24"/>
        </w:rPr>
        <w:t>Dallas</w:t>
      </w:r>
      <w:r w:rsidR="0000410B" w:rsidRPr="008171E5">
        <w:rPr>
          <w:rFonts w:ascii="Verdana" w:hAnsi="Verdana" w:cs="Times New Roman"/>
          <w:sz w:val="24"/>
          <w:szCs w:val="24"/>
        </w:rPr>
        <w:t>-</w:t>
      </w:r>
      <w:r w:rsidR="00AD3FA6" w:rsidRPr="008171E5">
        <w:rPr>
          <w:rFonts w:ascii="Verdana" w:hAnsi="Verdana" w:cs="Times New Roman"/>
          <w:sz w:val="24"/>
          <w:szCs w:val="24"/>
        </w:rPr>
        <w:t>Ft. Worth</w:t>
      </w:r>
      <w:r w:rsidR="0000410B" w:rsidRPr="008171E5">
        <w:rPr>
          <w:rFonts w:ascii="Verdana" w:hAnsi="Verdana" w:cs="Times New Roman"/>
          <w:sz w:val="24"/>
          <w:szCs w:val="24"/>
        </w:rPr>
        <w:t>-</w:t>
      </w:r>
      <w:r w:rsidR="00AD3FA6" w:rsidRPr="008171E5">
        <w:rPr>
          <w:rFonts w:ascii="Verdana" w:hAnsi="Verdana" w:cs="Times New Roman"/>
          <w:sz w:val="24"/>
          <w:szCs w:val="24"/>
        </w:rPr>
        <w:t>Denton</w:t>
      </w:r>
      <w:r w:rsidR="002911C0" w:rsidRPr="008171E5">
        <w:rPr>
          <w:rFonts w:ascii="Verdana" w:hAnsi="Verdana" w:cs="Times New Roman"/>
          <w:sz w:val="24"/>
          <w:szCs w:val="24"/>
        </w:rPr>
        <w:t xml:space="preserve"> region of Texas. </w:t>
      </w:r>
      <w:r w:rsidR="006F5556" w:rsidRPr="008171E5">
        <w:rPr>
          <w:rFonts w:ascii="Verdana" w:hAnsi="Verdana" w:cs="Times New Roman"/>
          <w:sz w:val="24"/>
          <w:szCs w:val="24"/>
        </w:rPr>
        <w:t>Accessible</w:t>
      </w:r>
      <w:r w:rsidR="00043F21" w:rsidRPr="008171E5">
        <w:rPr>
          <w:rFonts w:ascii="Verdana" w:hAnsi="Verdana" w:cs="Times New Roman"/>
          <w:sz w:val="24"/>
          <w:szCs w:val="24"/>
        </w:rPr>
        <w:t xml:space="preserve"> </w:t>
      </w:r>
      <w:r w:rsidR="006F5556" w:rsidRPr="008171E5">
        <w:rPr>
          <w:rFonts w:ascii="Verdana" w:hAnsi="Verdana" w:cs="Times New Roman"/>
          <w:sz w:val="24"/>
          <w:szCs w:val="24"/>
        </w:rPr>
        <w:t xml:space="preserve">public transportation, </w:t>
      </w:r>
      <w:r w:rsidR="00043F21" w:rsidRPr="008171E5">
        <w:rPr>
          <w:rFonts w:ascii="Verdana" w:hAnsi="Verdana" w:cs="Times New Roman"/>
          <w:sz w:val="24"/>
          <w:szCs w:val="24"/>
        </w:rPr>
        <w:t>employment, and accessible affordable housing</w:t>
      </w:r>
      <w:r w:rsidR="0009658E" w:rsidRPr="008171E5">
        <w:rPr>
          <w:rFonts w:ascii="Verdana" w:hAnsi="Verdana" w:cs="Times New Roman"/>
          <w:sz w:val="24"/>
          <w:szCs w:val="24"/>
        </w:rPr>
        <w:t xml:space="preserve"> </w:t>
      </w:r>
      <w:r w:rsidR="006418D7" w:rsidRPr="008171E5">
        <w:rPr>
          <w:rFonts w:ascii="Verdana" w:hAnsi="Verdana" w:cs="Times New Roman"/>
          <w:sz w:val="24"/>
          <w:szCs w:val="24"/>
        </w:rPr>
        <w:t>are the root of these connected i</w:t>
      </w:r>
      <w:r w:rsidR="00043F21" w:rsidRPr="008171E5">
        <w:rPr>
          <w:rFonts w:ascii="Verdana" w:hAnsi="Verdana" w:cs="Times New Roman"/>
          <w:sz w:val="24"/>
          <w:szCs w:val="24"/>
        </w:rPr>
        <w:t xml:space="preserve">ssues. </w:t>
      </w:r>
      <w:r w:rsidR="00D94DDB" w:rsidRPr="008171E5">
        <w:rPr>
          <w:rFonts w:ascii="Verdana" w:hAnsi="Verdana" w:cs="Times New Roman"/>
          <w:sz w:val="24"/>
          <w:szCs w:val="24"/>
        </w:rPr>
        <w:t>The p</w:t>
      </w:r>
      <w:r w:rsidR="002911C0" w:rsidRPr="008171E5">
        <w:rPr>
          <w:rFonts w:ascii="Verdana" w:hAnsi="Verdana" w:cs="Times New Roman"/>
          <w:sz w:val="24"/>
          <w:szCs w:val="24"/>
        </w:rPr>
        <w:t>ublic transit system does not service many suburban areas</w:t>
      </w:r>
      <w:r w:rsidR="00043F21" w:rsidRPr="008171E5">
        <w:rPr>
          <w:rFonts w:ascii="Verdana" w:hAnsi="Verdana" w:cs="Times New Roman"/>
          <w:sz w:val="24"/>
          <w:szCs w:val="24"/>
        </w:rPr>
        <w:t xml:space="preserve">, </w:t>
      </w:r>
      <w:r w:rsidR="0009658E" w:rsidRPr="008171E5">
        <w:rPr>
          <w:rFonts w:ascii="Verdana" w:hAnsi="Verdana" w:cs="Times New Roman"/>
          <w:sz w:val="24"/>
          <w:szCs w:val="24"/>
        </w:rPr>
        <w:t>making</w:t>
      </w:r>
      <w:r w:rsidR="00043F21" w:rsidRPr="008171E5">
        <w:rPr>
          <w:rFonts w:ascii="Verdana" w:hAnsi="Verdana" w:cs="Times New Roman"/>
          <w:sz w:val="24"/>
          <w:szCs w:val="24"/>
        </w:rPr>
        <w:t xml:space="preserve"> commuting to a job in the city </w:t>
      </w:r>
      <w:r w:rsidR="0009658E" w:rsidRPr="008171E5">
        <w:rPr>
          <w:rFonts w:ascii="Verdana" w:hAnsi="Verdana" w:cs="Times New Roman"/>
          <w:sz w:val="24"/>
          <w:szCs w:val="24"/>
        </w:rPr>
        <w:t xml:space="preserve">highly </w:t>
      </w:r>
      <w:r w:rsidR="00043F21" w:rsidRPr="008171E5">
        <w:rPr>
          <w:rFonts w:ascii="Verdana" w:hAnsi="Verdana" w:cs="Times New Roman"/>
          <w:sz w:val="24"/>
          <w:szCs w:val="24"/>
        </w:rPr>
        <w:t xml:space="preserve">challenging. </w:t>
      </w:r>
      <w:r w:rsidR="002911C0" w:rsidRPr="008171E5">
        <w:rPr>
          <w:rFonts w:ascii="Verdana" w:hAnsi="Verdana" w:cs="Times New Roman"/>
          <w:sz w:val="24"/>
          <w:szCs w:val="24"/>
        </w:rPr>
        <w:t>Accessible housing has barriers</w:t>
      </w:r>
      <w:r w:rsidR="006418D7" w:rsidRPr="008171E5">
        <w:rPr>
          <w:rFonts w:ascii="Verdana" w:hAnsi="Verdana" w:cs="Times New Roman"/>
          <w:sz w:val="24"/>
          <w:szCs w:val="24"/>
        </w:rPr>
        <w:t xml:space="preserve"> due to income, location causing </w:t>
      </w:r>
      <w:r w:rsidR="002911C0" w:rsidRPr="008171E5">
        <w:rPr>
          <w:rFonts w:ascii="Verdana" w:hAnsi="Verdana" w:cs="Times New Roman"/>
          <w:sz w:val="24"/>
          <w:szCs w:val="24"/>
        </w:rPr>
        <w:t>lack of transportation</w:t>
      </w:r>
      <w:r w:rsidR="006418D7" w:rsidRPr="008171E5">
        <w:rPr>
          <w:rFonts w:ascii="Verdana" w:hAnsi="Verdana" w:cs="Times New Roman"/>
          <w:sz w:val="24"/>
          <w:szCs w:val="24"/>
        </w:rPr>
        <w:t xml:space="preserve"> to work, </w:t>
      </w:r>
      <w:r w:rsidR="002911C0" w:rsidRPr="008171E5">
        <w:rPr>
          <w:rFonts w:ascii="Verdana" w:hAnsi="Verdana" w:cs="Times New Roman"/>
          <w:sz w:val="24"/>
          <w:szCs w:val="24"/>
        </w:rPr>
        <w:t xml:space="preserve">making </w:t>
      </w:r>
      <w:r w:rsidR="006418D7" w:rsidRPr="008171E5">
        <w:rPr>
          <w:rFonts w:ascii="Verdana" w:hAnsi="Verdana" w:cs="Times New Roman"/>
          <w:sz w:val="24"/>
          <w:szCs w:val="24"/>
        </w:rPr>
        <w:t xml:space="preserve">it </w:t>
      </w:r>
      <w:r w:rsidR="002911C0" w:rsidRPr="008171E5">
        <w:rPr>
          <w:rFonts w:ascii="Verdana" w:hAnsi="Verdana" w:cs="Times New Roman"/>
          <w:sz w:val="24"/>
          <w:szCs w:val="24"/>
        </w:rPr>
        <w:t xml:space="preserve">difficult to maintain independence. </w:t>
      </w:r>
      <w:r w:rsidR="006F5556" w:rsidRPr="008171E5">
        <w:rPr>
          <w:rFonts w:ascii="Verdana" w:hAnsi="Verdana" w:cs="Times New Roman"/>
          <w:sz w:val="24"/>
          <w:szCs w:val="24"/>
        </w:rPr>
        <w:t>The w</w:t>
      </w:r>
      <w:r w:rsidR="002911C0" w:rsidRPr="008171E5">
        <w:rPr>
          <w:rFonts w:ascii="Verdana" w:hAnsi="Verdana" w:cs="Times New Roman"/>
          <w:sz w:val="24"/>
          <w:szCs w:val="24"/>
        </w:rPr>
        <w:t>ait</w:t>
      </w:r>
      <w:r w:rsidR="00646CAD">
        <w:rPr>
          <w:rFonts w:ascii="Verdana" w:hAnsi="Verdana" w:cs="Times New Roman"/>
          <w:sz w:val="24"/>
          <w:szCs w:val="24"/>
        </w:rPr>
        <w:t xml:space="preserve"> </w:t>
      </w:r>
      <w:r w:rsidR="002911C0" w:rsidRPr="008171E5">
        <w:rPr>
          <w:rFonts w:ascii="Verdana" w:hAnsi="Verdana" w:cs="Times New Roman"/>
          <w:sz w:val="24"/>
          <w:szCs w:val="24"/>
        </w:rPr>
        <w:t xml:space="preserve">lists for vouchers are long, </w:t>
      </w:r>
      <w:r w:rsidR="006F5556" w:rsidRPr="008171E5">
        <w:rPr>
          <w:rFonts w:ascii="Verdana" w:hAnsi="Verdana" w:cs="Times New Roman"/>
          <w:sz w:val="24"/>
          <w:szCs w:val="24"/>
        </w:rPr>
        <w:t xml:space="preserve">lasting </w:t>
      </w:r>
      <w:r w:rsidR="002911C0" w:rsidRPr="008171E5">
        <w:rPr>
          <w:rFonts w:ascii="Verdana" w:hAnsi="Verdana" w:cs="Times New Roman"/>
          <w:sz w:val="24"/>
          <w:szCs w:val="24"/>
        </w:rPr>
        <w:t>months to years. Without access to affordable housing, many face homelessness or institutional life</w:t>
      </w:r>
      <w:r w:rsidR="006F5556" w:rsidRPr="008171E5">
        <w:rPr>
          <w:rFonts w:ascii="Verdana" w:hAnsi="Verdana" w:cs="Times New Roman"/>
          <w:sz w:val="24"/>
          <w:szCs w:val="24"/>
        </w:rPr>
        <w:t>, which deprives them of</w:t>
      </w:r>
      <w:r w:rsidR="002911C0" w:rsidRPr="008171E5">
        <w:rPr>
          <w:rFonts w:ascii="Verdana" w:hAnsi="Verdana" w:cs="Times New Roman"/>
          <w:sz w:val="24"/>
          <w:szCs w:val="24"/>
        </w:rPr>
        <w:t xml:space="preserve"> the </w:t>
      </w:r>
      <w:r w:rsidR="009C4D72" w:rsidRPr="008171E5">
        <w:rPr>
          <w:rFonts w:ascii="Verdana" w:hAnsi="Verdana" w:cs="Times New Roman"/>
          <w:sz w:val="24"/>
          <w:szCs w:val="24"/>
        </w:rPr>
        <w:t>ability</w:t>
      </w:r>
      <w:r w:rsidR="002911C0" w:rsidRPr="008171E5">
        <w:rPr>
          <w:rFonts w:ascii="Verdana" w:hAnsi="Verdana" w:cs="Times New Roman"/>
          <w:sz w:val="24"/>
          <w:szCs w:val="24"/>
        </w:rPr>
        <w:t xml:space="preserve"> to live independently. </w:t>
      </w:r>
      <w:r w:rsidR="006F5556" w:rsidRPr="008171E5">
        <w:rPr>
          <w:rFonts w:ascii="Verdana" w:hAnsi="Verdana" w:cs="Times New Roman"/>
          <w:sz w:val="24"/>
          <w:szCs w:val="24"/>
        </w:rPr>
        <w:t xml:space="preserve">When people with disabilities encounter </w:t>
      </w:r>
      <w:r w:rsidR="00043F21" w:rsidRPr="008171E5">
        <w:rPr>
          <w:rFonts w:ascii="Verdana" w:hAnsi="Verdana" w:cs="Times New Roman"/>
          <w:sz w:val="24"/>
          <w:szCs w:val="24"/>
        </w:rPr>
        <w:t>loss of housing options, many s</w:t>
      </w:r>
      <w:r w:rsidR="009C4D72" w:rsidRPr="008171E5">
        <w:rPr>
          <w:rFonts w:ascii="Verdana" w:hAnsi="Verdana" w:cs="Times New Roman"/>
          <w:sz w:val="24"/>
          <w:szCs w:val="24"/>
        </w:rPr>
        <w:t>helters</w:t>
      </w:r>
      <w:r w:rsidR="002911C0" w:rsidRPr="008171E5">
        <w:rPr>
          <w:rFonts w:ascii="Verdana" w:hAnsi="Verdana" w:cs="Times New Roman"/>
          <w:sz w:val="24"/>
          <w:szCs w:val="24"/>
        </w:rPr>
        <w:t xml:space="preserve"> have cited liability concerns so they won’t allow</w:t>
      </w:r>
      <w:r w:rsidR="00043F21" w:rsidRPr="008171E5">
        <w:rPr>
          <w:rFonts w:ascii="Verdana" w:hAnsi="Verdana" w:cs="Times New Roman"/>
          <w:sz w:val="24"/>
          <w:szCs w:val="24"/>
        </w:rPr>
        <w:t xml:space="preserve"> them to stay because of their disability</w:t>
      </w:r>
      <w:r w:rsidR="002911C0" w:rsidRPr="008171E5">
        <w:rPr>
          <w:rFonts w:ascii="Verdana" w:hAnsi="Verdana" w:cs="Times New Roman"/>
          <w:sz w:val="24"/>
          <w:szCs w:val="24"/>
        </w:rPr>
        <w:t>.</w:t>
      </w:r>
      <w:r w:rsidR="00043F21" w:rsidRPr="008171E5">
        <w:rPr>
          <w:rFonts w:ascii="Verdana" w:hAnsi="Verdana" w:cs="Times New Roman"/>
          <w:sz w:val="24"/>
          <w:szCs w:val="24"/>
        </w:rPr>
        <w:t xml:space="preserve"> REACH is</w:t>
      </w:r>
      <w:r w:rsidR="00FA3EE7" w:rsidRPr="008171E5">
        <w:rPr>
          <w:rFonts w:ascii="Verdana" w:hAnsi="Verdana" w:cs="Times New Roman"/>
          <w:sz w:val="24"/>
          <w:szCs w:val="24"/>
        </w:rPr>
        <w:t xml:space="preserve"> the other side of that coin. Consumers usually call </w:t>
      </w:r>
      <w:r w:rsidR="00043F21" w:rsidRPr="008171E5">
        <w:rPr>
          <w:rFonts w:ascii="Verdana" w:hAnsi="Verdana" w:cs="Times New Roman"/>
          <w:sz w:val="24"/>
          <w:szCs w:val="24"/>
        </w:rPr>
        <w:t>REACH</w:t>
      </w:r>
      <w:r w:rsidR="00FA3EE7" w:rsidRPr="008171E5">
        <w:rPr>
          <w:rFonts w:ascii="Verdana" w:hAnsi="Verdana" w:cs="Times New Roman"/>
          <w:sz w:val="24"/>
          <w:szCs w:val="24"/>
        </w:rPr>
        <w:t xml:space="preserve"> in crisis</w:t>
      </w:r>
      <w:r w:rsidR="00043F21" w:rsidRPr="008171E5">
        <w:rPr>
          <w:rFonts w:ascii="Verdana" w:hAnsi="Verdana" w:cs="Times New Roman"/>
          <w:sz w:val="24"/>
          <w:szCs w:val="24"/>
        </w:rPr>
        <w:t>. They d</w:t>
      </w:r>
      <w:r w:rsidR="00FA3EE7" w:rsidRPr="008171E5">
        <w:rPr>
          <w:rFonts w:ascii="Verdana" w:hAnsi="Verdana" w:cs="Times New Roman"/>
          <w:sz w:val="24"/>
          <w:szCs w:val="24"/>
        </w:rPr>
        <w:t xml:space="preserve">o not have funding currently for </w:t>
      </w:r>
      <w:r w:rsidR="00413E87" w:rsidRPr="008171E5">
        <w:rPr>
          <w:rFonts w:ascii="Verdana" w:hAnsi="Verdana" w:cs="Times New Roman"/>
          <w:sz w:val="24"/>
          <w:szCs w:val="24"/>
        </w:rPr>
        <w:t>financial</w:t>
      </w:r>
      <w:r w:rsidR="00FA3EE7" w:rsidRPr="008171E5">
        <w:rPr>
          <w:rFonts w:ascii="Verdana" w:hAnsi="Verdana" w:cs="Times New Roman"/>
          <w:sz w:val="24"/>
          <w:szCs w:val="24"/>
        </w:rPr>
        <w:t xml:space="preserve"> </w:t>
      </w:r>
      <w:r w:rsidR="00413E87" w:rsidRPr="008171E5">
        <w:rPr>
          <w:rFonts w:ascii="Verdana" w:hAnsi="Verdana" w:cs="Times New Roman"/>
          <w:sz w:val="24"/>
          <w:szCs w:val="24"/>
        </w:rPr>
        <w:t>supplementation</w:t>
      </w:r>
      <w:r w:rsidR="00FA3EE7" w:rsidRPr="008171E5">
        <w:rPr>
          <w:rFonts w:ascii="Verdana" w:hAnsi="Verdana" w:cs="Times New Roman"/>
          <w:sz w:val="24"/>
          <w:szCs w:val="24"/>
        </w:rPr>
        <w:t>.</w:t>
      </w:r>
      <w:r w:rsidR="00357832" w:rsidRPr="008171E5">
        <w:rPr>
          <w:rFonts w:ascii="Verdana" w:hAnsi="Verdana" w:cs="Times New Roman"/>
          <w:sz w:val="24"/>
          <w:szCs w:val="24"/>
        </w:rPr>
        <w:t xml:space="preserve"> </w:t>
      </w:r>
      <w:r w:rsidR="006418D7" w:rsidRPr="008171E5">
        <w:rPr>
          <w:rFonts w:ascii="Verdana" w:hAnsi="Verdana"/>
          <w:sz w:val="24"/>
          <w:szCs w:val="24"/>
        </w:rPr>
        <w:t xml:space="preserve">Ms. Stonemeier noted the need for a </w:t>
      </w:r>
      <w:r w:rsidR="00357832" w:rsidRPr="008171E5">
        <w:rPr>
          <w:rFonts w:ascii="Verdana" w:hAnsi="Verdana"/>
          <w:sz w:val="24"/>
          <w:szCs w:val="24"/>
        </w:rPr>
        <w:t xml:space="preserve">comprehensive approach involving government, society, and partnerships </w:t>
      </w:r>
      <w:r w:rsidR="006418D7" w:rsidRPr="008171E5">
        <w:rPr>
          <w:rFonts w:ascii="Verdana" w:hAnsi="Verdana"/>
          <w:sz w:val="24"/>
          <w:szCs w:val="24"/>
        </w:rPr>
        <w:t>with CILS</w:t>
      </w:r>
      <w:r w:rsidR="00357832" w:rsidRPr="008171E5">
        <w:rPr>
          <w:rFonts w:ascii="Verdana" w:hAnsi="Verdana"/>
          <w:sz w:val="24"/>
          <w:szCs w:val="24"/>
        </w:rPr>
        <w:t xml:space="preserve"> to address these barriers and support individuals with disabilities</w:t>
      </w:r>
      <w:r w:rsidR="00561A98" w:rsidRPr="008171E5">
        <w:rPr>
          <w:rFonts w:ascii="Verdana" w:hAnsi="Verdana"/>
          <w:sz w:val="24"/>
          <w:szCs w:val="24"/>
        </w:rPr>
        <w:t xml:space="preserve"> </w:t>
      </w:r>
      <w:r w:rsidR="00357832" w:rsidRPr="008171E5">
        <w:rPr>
          <w:rFonts w:ascii="Verdana" w:hAnsi="Verdana"/>
          <w:sz w:val="24"/>
          <w:szCs w:val="24"/>
        </w:rPr>
        <w:t>living independently.</w:t>
      </w:r>
    </w:p>
    <w:p w14:paraId="61A6C3EA" w14:textId="77777777" w:rsidR="00413E87" w:rsidRPr="008171E5" w:rsidRDefault="00413E87" w:rsidP="001B4E4A">
      <w:pPr>
        <w:pStyle w:val="NoSpacing"/>
        <w:ind w:left="1440"/>
        <w:contextualSpacing/>
        <w:rPr>
          <w:rFonts w:ascii="Verdana" w:hAnsi="Verdana" w:cs="Times New Roman"/>
          <w:sz w:val="24"/>
          <w:szCs w:val="24"/>
        </w:rPr>
      </w:pPr>
    </w:p>
    <w:p w14:paraId="4079BEF6" w14:textId="55B6D69A" w:rsidR="00C62250" w:rsidRPr="008171E5" w:rsidRDefault="00A6608E" w:rsidP="001B4E4A">
      <w:pPr>
        <w:pStyle w:val="NoSpacing"/>
        <w:numPr>
          <w:ilvl w:val="1"/>
          <w:numId w:val="18"/>
        </w:numPr>
        <w:ind w:left="360"/>
        <w:contextualSpacing/>
        <w:rPr>
          <w:rFonts w:ascii="Verdana" w:hAnsi="Verdana" w:cs="Times New Roman"/>
          <w:b/>
          <w:bCs/>
          <w:sz w:val="24"/>
          <w:szCs w:val="24"/>
        </w:rPr>
      </w:pPr>
      <w:r w:rsidRPr="008171E5">
        <w:rPr>
          <w:rFonts w:ascii="Verdana" w:hAnsi="Verdana" w:cs="Times New Roman"/>
          <w:b/>
          <w:bCs/>
          <w:sz w:val="24"/>
          <w:szCs w:val="24"/>
        </w:rPr>
        <w:t>Dallas Commission on Disabilities</w:t>
      </w:r>
      <w:bookmarkStart w:id="3" w:name="_Hlk134089395"/>
      <w:r w:rsidR="00D66E99" w:rsidRPr="008171E5">
        <w:rPr>
          <w:rFonts w:ascii="Verdana" w:hAnsi="Verdana" w:cs="Times New Roman"/>
          <w:b/>
          <w:bCs/>
          <w:sz w:val="24"/>
          <w:szCs w:val="24"/>
        </w:rPr>
        <w:t>, Ch</w:t>
      </w:r>
      <w:r w:rsidR="00066E13" w:rsidRPr="008171E5">
        <w:rPr>
          <w:rFonts w:ascii="Verdana" w:hAnsi="Verdana" w:cs="Times New Roman"/>
          <w:b/>
          <w:bCs/>
          <w:sz w:val="24"/>
          <w:szCs w:val="24"/>
        </w:rPr>
        <w:t>air</w:t>
      </w:r>
      <w:r w:rsidR="00D66E99" w:rsidRPr="008171E5">
        <w:rPr>
          <w:rFonts w:ascii="Verdana" w:hAnsi="Verdana" w:cs="Times New Roman"/>
          <w:b/>
          <w:bCs/>
          <w:sz w:val="24"/>
          <w:szCs w:val="24"/>
        </w:rPr>
        <w:t xml:space="preserve"> </w:t>
      </w:r>
      <w:r w:rsidR="00D056B2" w:rsidRPr="008171E5">
        <w:rPr>
          <w:rFonts w:ascii="Verdana" w:hAnsi="Verdana" w:cs="Times New Roman"/>
          <w:b/>
          <w:bCs/>
          <w:sz w:val="24"/>
          <w:szCs w:val="24"/>
        </w:rPr>
        <w:t xml:space="preserve">John </w:t>
      </w:r>
      <w:proofErr w:type="spellStart"/>
      <w:r w:rsidR="00066E13" w:rsidRPr="008171E5">
        <w:rPr>
          <w:rFonts w:ascii="Verdana" w:hAnsi="Verdana" w:cs="Times New Roman"/>
          <w:b/>
          <w:bCs/>
          <w:sz w:val="24"/>
          <w:szCs w:val="24"/>
        </w:rPr>
        <w:t>Kalkanli</w:t>
      </w:r>
      <w:proofErr w:type="spellEnd"/>
      <w:r w:rsidR="00416033" w:rsidRPr="008171E5">
        <w:rPr>
          <w:rFonts w:ascii="Verdana" w:hAnsi="Verdana" w:cs="Times New Roman"/>
          <w:b/>
          <w:bCs/>
          <w:sz w:val="24"/>
          <w:szCs w:val="24"/>
        </w:rPr>
        <w:t xml:space="preserve"> </w:t>
      </w:r>
      <w:bookmarkStart w:id="4" w:name="_Hlk134089789"/>
      <w:bookmarkEnd w:id="3"/>
    </w:p>
    <w:p w14:paraId="6D58F537" w14:textId="5D52152B" w:rsidR="0096239F" w:rsidRPr="008171E5" w:rsidRDefault="00413E87" w:rsidP="001B4E4A">
      <w:pPr>
        <w:pStyle w:val="NoSpacing"/>
        <w:ind w:left="360"/>
        <w:contextualSpacing/>
        <w:rPr>
          <w:rFonts w:ascii="Verdana" w:hAnsi="Verdana" w:cs="Times New Roman"/>
          <w:sz w:val="24"/>
          <w:szCs w:val="24"/>
        </w:rPr>
      </w:pPr>
      <w:r w:rsidRPr="008171E5">
        <w:rPr>
          <w:rFonts w:ascii="Verdana" w:hAnsi="Verdana" w:cs="Times New Roman"/>
          <w:sz w:val="24"/>
          <w:szCs w:val="24"/>
        </w:rPr>
        <w:lastRenderedPageBreak/>
        <w:t xml:space="preserve">Thanked the GCPD for allowing him the opportunity to spread the </w:t>
      </w:r>
      <w:r w:rsidR="00AA701D" w:rsidRPr="008171E5">
        <w:rPr>
          <w:rFonts w:ascii="Verdana" w:hAnsi="Verdana" w:cs="Times New Roman"/>
          <w:sz w:val="24"/>
          <w:szCs w:val="24"/>
        </w:rPr>
        <w:t>message</w:t>
      </w:r>
      <w:r w:rsidRPr="008171E5">
        <w:rPr>
          <w:rFonts w:ascii="Verdana" w:hAnsi="Verdana" w:cs="Times New Roman"/>
          <w:sz w:val="24"/>
          <w:szCs w:val="24"/>
        </w:rPr>
        <w:t xml:space="preserve"> of inclusion. </w:t>
      </w:r>
      <w:r w:rsidR="00AA701D" w:rsidRPr="008171E5">
        <w:rPr>
          <w:rFonts w:ascii="Verdana" w:hAnsi="Verdana" w:cs="Times New Roman"/>
          <w:sz w:val="24"/>
          <w:szCs w:val="24"/>
        </w:rPr>
        <w:t xml:space="preserve">The Dallas Commission works </w:t>
      </w:r>
      <w:r w:rsidRPr="008171E5">
        <w:rPr>
          <w:rFonts w:ascii="Verdana" w:hAnsi="Verdana" w:cs="Times New Roman"/>
          <w:sz w:val="24"/>
          <w:szCs w:val="24"/>
        </w:rPr>
        <w:t>with C</w:t>
      </w:r>
      <w:r w:rsidR="00745BEE" w:rsidRPr="008171E5">
        <w:rPr>
          <w:rFonts w:ascii="Verdana" w:hAnsi="Verdana" w:cs="Times New Roman"/>
          <w:sz w:val="24"/>
          <w:szCs w:val="24"/>
        </w:rPr>
        <w:t xml:space="preserve">ity staff to </w:t>
      </w:r>
      <w:r w:rsidR="00646CAD">
        <w:rPr>
          <w:rFonts w:ascii="Verdana" w:hAnsi="Verdana" w:cs="Times New Roman"/>
          <w:sz w:val="24"/>
          <w:szCs w:val="24"/>
        </w:rPr>
        <w:t xml:space="preserve">make </w:t>
      </w:r>
      <w:r w:rsidRPr="008171E5">
        <w:rPr>
          <w:rFonts w:ascii="Verdana" w:hAnsi="Verdana" w:cs="Times New Roman"/>
          <w:sz w:val="24"/>
          <w:szCs w:val="24"/>
        </w:rPr>
        <w:t>recommendation</w:t>
      </w:r>
      <w:r w:rsidR="00745BEE" w:rsidRPr="008171E5">
        <w:rPr>
          <w:rFonts w:ascii="Verdana" w:hAnsi="Verdana" w:cs="Times New Roman"/>
          <w:sz w:val="24"/>
          <w:szCs w:val="24"/>
        </w:rPr>
        <w:t>s</w:t>
      </w:r>
      <w:r w:rsidRPr="008171E5">
        <w:rPr>
          <w:rFonts w:ascii="Verdana" w:hAnsi="Verdana" w:cs="Times New Roman"/>
          <w:sz w:val="24"/>
          <w:szCs w:val="24"/>
        </w:rPr>
        <w:t xml:space="preserve"> for best practices on inclusion, equitable employment, education, housing, transportation</w:t>
      </w:r>
      <w:r w:rsidR="00550B6D" w:rsidRPr="008171E5">
        <w:rPr>
          <w:rFonts w:ascii="Verdana" w:hAnsi="Verdana" w:cs="Times New Roman"/>
          <w:sz w:val="24"/>
          <w:szCs w:val="24"/>
        </w:rPr>
        <w:t>,</w:t>
      </w:r>
      <w:r w:rsidRPr="008171E5">
        <w:rPr>
          <w:rFonts w:ascii="Verdana" w:hAnsi="Verdana" w:cs="Times New Roman"/>
          <w:sz w:val="24"/>
          <w:szCs w:val="24"/>
        </w:rPr>
        <w:t xml:space="preserve"> and many other accessibility related areas. </w:t>
      </w:r>
      <w:r w:rsidR="00745BEE" w:rsidRPr="008171E5">
        <w:rPr>
          <w:rFonts w:ascii="Verdana" w:hAnsi="Verdana" w:cs="Times New Roman"/>
          <w:sz w:val="24"/>
          <w:szCs w:val="24"/>
        </w:rPr>
        <w:t xml:space="preserve">Ron </w:t>
      </w:r>
      <w:r w:rsidR="0096239F" w:rsidRPr="008171E5">
        <w:rPr>
          <w:rFonts w:ascii="Verdana" w:hAnsi="Verdana" w:cs="Times New Roman"/>
          <w:sz w:val="24"/>
          <w:szCs w:val="24"/>
        </w:rPr>
        <w:t xml:space="preserve">Lucey asked if they’ve considered the volunteer parking </w:t>
      </w:r>
      <w:r w:rsidR="009C4D72" w:rsidRPr="008171E5">
        <w:rPr>
          <w:rFonts w:ascii="Verdana" w:hAnsi="Verdana" w:cs="Times New Roman"/>
          <w:sz w:val="24"/>
          <w:szCs w:val="24"/>
        </w:rPr>
        <w:t>enforcement</w:t>
      </w:r>
      <w:r w:rsidR="0096239F" w:rsidRPr="008171E5">
        <w:rPr>
          <w:rFonts w:ascii="Verdana" w:hAnsi="Verdana" w:cs="Times New Roman"/>
          <w:sz w:val="24"/>
          <w:szCs w:val="24"/>
        </w:rPr>
        <w:t xml:space="preserve"> </w:t>
      </w:r>
      <w:r w:rsidR="00745BEE" w:rsidRPr="008171E5">
        <w:rPr>
          <w:rFonts w:ascii="Verdana" w:hAnsi="Verdana" w:cs="Times New Roman"/>
          <w:sz w:val="24"/>
          <w:szCs w:val="24"/>
        </w:rPr>
        <w:t xml:space="preserve">program </w:t>
      </w:r>
      <w:r w:rsidR="0096239F" w:rsidRPr="008171E5">
        <w:rPr>
          <w:rFonts w:ascii="Verdana" w:hAnsi="Verdana" w:cs="Times New Roman"/>
          <w:sz w:val="24"/>
          <w:szCs w:val="24"/>
        </w:rPr>
        <w:t>as other cities have done</w:t>
      </w:r>
      <w:r w:rsidR="00745BEE" w:rsidRPr="008171E5">
        <w:rPr>
          <w:rFonts w:ascii="Verdana" w:hAnsi="Verdana" w:cs="Times New Roman"/>
          <w:sz w:val="24"/>
          <w:szCs w:val="24"/>
        </w:rPr>
        <w:t xml:space="preserve">, Houston for example. </w:t>
      </w:r>
      <w:r w:rsidR="00561A98" w:rsidRPr="008171E5">
        <w:rPr>
          <w:rFonts w:ascii="Verdana" w:hAnsi="Verdana" w:cs="Times New Roman"/>
          <w:sz w:val="24"/>
          <w:szCs w:val="24"/>
        </w:rPr>
        <w:t>Mr.</w:t>
      </w:r>
      <w:r w:rsidR="0096239F" w:rsidRPr="008171E5">
        <w:rPr>
          <w:rFonts w:ascii="Verdana" w:hAnsi="Verdana" w:cs="Times New Roman"/>
          <w:sz w:val="24"/>
          <w:szCs w:val="24"/>
        </w:rPr>
        <w:t xml:space="preserve"> </w:t>
      </w:r>
      <w:proofErr w:type="spellStart"/>
      <w:r w:rsidR="0096239F" w:rsidRPr="008171E5">
        <w:rPr>
          <w:rFonts w:ascii="Verdana" w:hAnsi="Verdana" w:cs="Times New Roman"/>
          <w:sz w:val="24"/>
          <w:szCs w:val="24"/>
        </w:rPr>
        <w:t>K</w:t>
      </w:r>
      <w:r w:rsidR="00561A98" w:rsidRPr="008171E5">
        <w:rPr>
          <w:rFonts w:ascii="Verdana" w:hAnsi="Verdana" w:cs="Times New Roman"/>
          <w:sz w:val="24"/>
          <w:szCs w:val="24"/>
        </w:rPr>
        <w:t>alkanli</w:t>
      </w:r>
      <w:proofErr w:type="spellEnd"/>
      <w:r w:rsidR="00745BEE" w:rsidRPr="008171E5">
        <w:rPr>
          <w:rFonts w:ascii="Verdana" w:hAnsi="Verdana" w:cs="Times New Roman"/>
          <w:sz w:val="24"/>
          <w:szCs w:val="24"/>
        </w:rPr>
        <w:t xml:space="preserve"> expressed interest getting in touch</w:t>
      </w:r>
      <w:r w:rsidR="0096239F" w:rsidRPr="008171E5">
        <w:rPr>
          <w:rFonts w:ascii="Verdana" w:hAnsi="Verdana" w:cs="Times New Roman"/>
          <w:sz w:val="24"/>
          <w:szCs w:val="24"/>
        </w:rPr>
        <w:t xml:space="preserve"> with other </w:t>
      </w:r>
      <w:r w:rsidR="008C2385" w:rsidRPr="008171E5">
        <w:rPr>
          <w:rFonts w:ascii="Verdana" w:hAnsi="Verdana" w:cs="Times New Roman"/>
          <w:sz w:val="24"/>
          <w:szCs w:val="24"/>
        </w:rPr>
        <w:t>leaders</w:t>
      </w:r>
      <w:r w:rsidR="00745BEE" w:rsidRPr="008171E5">
        <w:rPr>
          <w:rFonts w:ascii="Verdana" w:hAnsi="Verdana" w:cs="Times New Roman"/>
          <w:sz w:val="24"/>
          <w:szCs w:val="24"/>
        </w:rPr>
        <w:t xml:space="preserve"> involved in </w:t>
      </w:r>
      <w:r w:rsidR="004C4C0F" w:rsidRPr="008171E5">
        <w:rPr>
          <w:rFonts w:ascii="Verdana" w:hAnsi="Verdana" w:cs="Times New Roman"/>
          <w:sz w:val="24"/>
          <w:szCs w:val="24"/>
        </w:rPr>
        <w:t xml:space="preserve">other city </w:t>
      </w:r>
      <w:r w:rsidR="00745BEE" w:rsidRPr="008171E5">
        <w:rPr>
          <w:rFonts w:ascii="Verdana" w:hAnsi="Verdana" w:cs="Times New Roman"/>
          <w:sz w:val="24"/>
          <w:szCs w:val="24"/>
        </w:rPr>
        <w:t>parking programs.</w:t>
      </w:r>
      <w:r w:rsidR="004C4C0F" w:rsidRPr="008171E5">
        <w:rPr>
          <w:rFonts w:ascii="Verdana" w:hAnsi="Verdana" w:cs="Times New Roman"/>
          <w:sz w:val="24"/>
          <w:szCs w:val="24"/>
        </w:rPr>
        <w:t xml:space="preserve"> </w:t>
      </w:r>
    </w:p>
    <w:bookmarkEnd w:id="4"/>
    <w:p w14:paraId="4DB270AF" w14:textId="5199C25D" w:rsidR="00F068E8" w:rsidRPr="008171E5" w:rsidRDefault="00F068E8" w:rsidP="001B4E4A">
      <w:pPr>
        <w:pStyle w:val="NoSpacing"/>
        <w:contextualSpacing/>
        <w:rPr>
          <w:rFonts w:ascii="Verdana" w:hAnsi="Verdana" w:cs="Times New Roman"/>
          <w:sz w:val="24"/>
          <w:szCs w:val="24"/>
        </w:rPr>
      </w:pPr>
    </w:p>
    <w:p w14:paraId="1B15D8B3" w14:textId="08837DEB" w:rsidR="00B96004" w:rsidRPr="008171E5" w:rsidRDefault="00E62A54" w:rsidP="001B4E4A">
      <w:pPr>
        <w:pStyle w:val="NoSpacing"/>
        <w:numPr>
          <w:ilvl w:val="0"/>
          <w:numId w:val="18"/>
        </w:numPr>
        <w:contextualSpacing/>
        <w:rPr>
          <w:rFonts w:ascii="Verdana" w:hAnsi="Verdana" w:cs="Times New Roman"/>
          <w:sz w:val="24"/>
          <w:szCs w:val="24"/>
        </w:rPr>
      </w:pPr>
      <w:r w:rsidRPr="008171E5">
        <w:rPr>
          <w:rFonts w:ascii="Verdana" w:hAnsi="Verdana" w:cs="Times New Roman"/>
          <w:b/>
          <w:sz w:val="24"/>
          <w:szCs w:val="24"/>
        </w:rPr>
        <w:t xml:space="preserve">Reports from Invited </w:t>
      </w:r>
      <w:r w:rsidR="00286EC3" w:rsidRPr="008171E5">
        <w:rPr>
          <w:rFonts w:ascii="Verdana" w:hAnsi="Verdana" w:cs="Times New Roman"/>
          <w:b/>
          <w:sz w:val="24"/>
          <w:szCs w:val="24"/>
        </w:rPr>
        <w:t>Ex</w:t>
      </w:r>
      <w:r w:rsidR="000A683F" w:rsidRPr="008171E5">
        <w:rPr>
          <w:rFonts w:ascii="Verdana" w:hAnsi="Verdana" w:cs="Times New Roman"/>
          <w:b/>
          <w:sz w:val="24"/>
          <w:szCs w:val="24"/>
        </w:rPr>
        <w:t>O</w:t>
      </w:r>
      <w:r w:rsidR="00286EC3" w:rsidRPr="008171E5">
        <w:rPr>
          <w:rFonts w:ascii="Verdana" w:hAnsi="Verdana" w:cs="Times New Roman"/>
          <w:b/>
          <w:sz w:val="24"/>
          <w:szCs w:val="24"/>
        </w:rPr>
        <w:t>f</w:t>
      </w:r>
      <w:r w:rsidR="000F30FB" w:rsidRPr="008171E5">
        <w:rPr>
          <w:rFonts w:ascii="Verdana" w:hAnsi="Verdana" w:cs="Times New Roman"/>
          <w:b/>
          <w:sz w:val="24"/>
          <w:szCs w:val="24"/>
        </w:rPr>
        <w:t>f</w:t>
      </w:r>
      <w:r w:rsidR="00286EC3" w:rsidRPr="008171E5">
        <w:rPr>
          <w:rFonts w:ascii="Verdana" w:hAnsi="Verdana" w:cs="Times New Roman"/>
          <w:b/>
          <w:sz w:val="24"/>
          <w:szCs w:val="24"/>
        </w:rPr>
        <w:t>i</w:t>
      </w:r>
      <w:r w:rsidR="000F30FB" w:rsidRPr="008171E5">
        <w:rPr>
          <w:rFonts w:ascii="Verdana" w:hAnsi="Verdana" w:cs="Times New Roman"/>
          <w:b/>
          <w:sz w:val="24"/>
          <w:szCs w:val="24"/>
        </w:rPr>
        <w:t xml:space="preserve">cio </w:t>
      </w:r>
      <w:r w:rsidRPr="008171E5">
        <w:rPr>
          <w:rFonts w:ascii="Verdana" w:hAnsi="Verdana" w:cs="Times New Roman"/>
          <w:b/>
          <w:sz w:val="24"/>
          <w:szCs w:val="24"/>
        </w:rPr>
        <w:t>Agency Representatives, includes follow up topics from previous meetings</w:t>
      </w:r>
      <w:r w:rsidRPr="008171E5">
        <w:rPr>
          <w:rFonts w:ascii="Verdana" w:hAnsi="Verdana" w:cs="Times New Roman"/>
          <w:sz w:val="24"/>
          <w:szCs w:val="24"/>
        </w:rPr>
        <w:t xml:space="preserve"> </w:t>
      </w:r>
      <w:r w:rsidR="001A57DF" w:rsidRPr="008171E5">
        <w:rPr>
          <w:rFonts w:ascii="Verdana" w:hAnsi="Verdana" w:cs="Times New Roman"/>
          <w:i/>
          <w:sz w:val="24"/>
          <w:szCs w:val="24"/>
        </w:rPr>
        <w:t xml:space="preserve"> </w:t>
      </w:r>
    </w:p>
    <w:p w14:paraId="30665284" w14:textId="6A28D00D" w:rsidR="00F068E8" w:rsidRPr="008171E5" w:rsidRDefault="00F068E8" w:rsidP="001B4E4A">
      <w:pPr>
        <w:pStyle w:val="NoSpacing"/>
        <w:numPr>
          <w:ilvl w:val="1"/>
          <w:numId w:val="18"/>
        </w:numPr>
        <w:ind w:left="360"/>
        <w:rPr>
          <w:rFonts w:ascii="Verdana" w:hAnsi="Verdana" w:cs="Times New Roman"/>
          <w:sz w:val="24"/>
          <w:szCs w:val="24"/>
        </w:rPr>
      </w:pPr>
      <w:r w:rsidRPr="008171E5">
        <w:rPr>
          <w:rFonts w:ascii="Verdana" w:hAnsi="Verdana" w:cs="Times New Roman"/>
          <w:b/>
          <w:bCs/>
          <w:sz w:val="24"/>
          <w:szCs w:val="24"/>
        </w:rPr>
        <w:t>Texas Dep</w:t>
      </w:r>
      <w:r w:rsidR="006A3EA6" w:rsidRPr="008171E5">
        <w:rPr>
          <w:rFonts w:ascii="Verdana" w:hAnsi="Verdana" w:cs="Times New Roman"/>
          <w:b/>
          <w:bCs/>
          <w:sz w:val="24"/>
          <w:szCs w:val="24"/>
        </w:rPr>
        <w:t>artment</w:t>
      </w:r>
      <w:r w:rsidRPr="008171E5">
        <w:rPr>
          <w:rFonts w:ascii="Verdana" w:hAnsi="Verdana" w:cs="Times New Roman"/>
          <w:b/>
          <w:bCs/>
          <w:sz w:val="24"/>
          <w:szCs w:val="24"/>
        </w:rPr>
        <w:t xml:space="preserve"> of Licensing and Regulation</w:t>
      </w:r>
      <w:r w:rsidR="00470456" w:rsidRPr="008171E5">
        <w:rPr>
          <w:rFonts w:ascii="Verdana" w:hAnsi="Verdana" w:cs="Times New Roman"/>
          <w:sz w:val="24"/>
          <w:szCs w:val="24"/>
        </w:rPr>
        <w:t xml:space="preserve"> -</w:t>
      </w:r>
      <w:r w:rsidRPr="008171E5">
        <w:rPr>
          <w:rFonts w:ascii="Verdana" w:hAnsi="Verdana" w:cs="Times New Roman"/>
          <w:sz w:val="24"/>
          <w:szCs w:val="24"/>
        </w:rPr>
        <w:t xml:space="preserve"> Marsha Godeaux </w:t>
      </w:r>
    </w:p>
    <w:p w14:paraId="6ED357EF" w14:textId="18D88879" w:rsidR="000D2C07" w:rsidRPr="008171E5" w:rsidRDefault="007A6D03" w:rsidP="001B4E4A">
      <w:pPr>
        <w:pStyle w:val="NoSpacing"/>
        <w:ind w:left="360"/>
        <w:rPr>
          <w:rFonts w:ascii="Verdana" w:hAnsi="Verdana" w:cs="Times New Roman"/>
          <w:sz w:val="24"/>
          <w:szCs w:val="24"/>
        </w:rPr>
      </w:pPr>
      <w:r w:rsidRPr="008171E5">
        <w:rPr>
          <w:rFonts w:ascii="Verdana" w:hAnsi="Verdana" w:cs="Times New Roman"/>
          <w:sz w:val="24"/>
          <w:szCs w:val="24"/>
        </w:rPr>
        <w:t>p</w:t>
      </w:r>
      <w:r w:rsidR="000D2C07" w:rsidRPr="008171E5">
        <w:rPr>
          <w:rFonts w:ascii="Verdana" w:hAnsi="Verdana" w:cs="Times New Roman"/>
          <w:sz w:val="24"/>
          <w:szCs w:val="24"/>
        </w:rPr>
        <w:t xml:space="preserve">rovided updates </w:t>
      </w:r>
      <w:r w:rsidRPr="008171E5">
        <w:rPr>
          <w:rFonts w:ascii="Verdana" w:hAnsi="Verdana" w:cs="Times New Roman"/>
          <w:sz w:val="24"/>
          <w:szCs w:val="24"/>
        </w:rPr>
        <w:t xml:space="preserve">of </w:t>
      </w:r>
      <w:r w:rsidR="006A3EA6" w:rsidRPr="008171E5">
        <w:rPr>
          <w:rFonts w:ascii="Verdana" w:hAnsi="Verdana" w:cs="Times New Roman"/>
          <w:sz w:val="24"/>
          <w:szCs w:val="24"/>
        </w:rPr>
        <w:t>items from t</w:t>
      </w:r>
      <w:r w:rsidRPr="008171E5">
        <w:rPr>
          <w:rFonts w:ascii="Verdana" w:hAnsi="Verdana" w:cs="Times New Roman"/>
          <w:sz w:val="24"/>
          <w:szCs w:val="24"/>
        </w:rPr>
        <w:t>he 88</w:t>
      </w:r>
      <w:r w:rsidRPr="008171E5">
        <w:rPr>
          <w:rFonts w:ascii="Verdana" w:hAnsi="Verdana" w:cs="Times New Roman"/>
          <w:sz w:val="24"/>
          <w:szCs w:val="24"/>
          <w:vertAlign w:val="superscript"/>
        </w:rPr>
        <w:t>th</w:t>
      </w:r>
      <w:r w:rsidRPr="008171E5">
        <w:rPr>
          <w:rFonts w:ascii="Verdana" w:hAnsi="Verdana" w:cs="Times New Roman"/>
          <w:sz w:val="24"/>
          <w:szCs w:val="24"/>
        </w:rPr>
        <w:t xml:space="preserve"> Legislative Session</w:t>
      </w:r>
      <w:r w:rsidR="00595CF2" w:rsidRPr="008171E5">
        <w:rPr>
          <w:rFonts w:ascii="Verdana" w:hAnsi="Verdana" w:cs="Times New Roman"/>
          <w:sz w:val="24"/>
          <w:szCs w:val="24"/>
        </w:rPr>
        <w:t>.</w:t>
      </w:r>
      <w:r w:rsidR="000852E0" w:rsidRPr="008171E5">
        <w:rPr>
          <w:rFonts w:ascii="Verdana" w:hAnsi="Verdana" w:cs="Times New Roman"/>
          <w:sz w:val="24"/>
          <w:szCs w:val="24"/>
        </w:rPr>
        <w:t xml:space="preserve"> </w:t>
      </w:r>
      <w:r w:rsidR="00595CF2" w:rsidRPr="008171E5">
        <w:rPr>
          <w:rFonts w:ascii="Verdana" w:hAnsi="Verdana" w:cs="Times New Roman"/>
          <w:sz w:val="24"/>
          <w:szCs w:val="24"/>
        </w:rPr>
        <w:t xml:space="preserve">First, the </w:t>
      </w:r>
      <w:r w:rsidR="006A3EA6" w:rsidRPr="008171E5">
        <w:rPr>
          <w:rFonts w:ascii="Verdana" w:hAnsi="Verdana" w:cs="Times New Roman"/>
          <w:sz w:val="24"/>
          <w:szCs w:val="24"/>
        </w:rPr>
        <w:t xml:space="preserve">administrative </w:t>
      </w:r>
      <w:r w:rsidR="000852E0" w:rsidRPr="008171E5">
        <w:rPr>
          <w:rFonts w:ascii="Verdana" w:hAnsi="Verdana" w:cs="Times New Roman"/>
          <w:sz w:val="24"/>
          <w:szCs w:val="24"/>
        </w:rPr>
        <w:t>rules for</w:t>
      </w:r>
      <w:r w:rsidRPr="008171E5">
        <w:rPr>
          <w:rFonts w:ascii="Verdana" w:hAnsi="Verdana" w:cs="Times New Roman"/>
          <w:sz w:val="24"/>
          <w:szCs w:val="24"/>
        </w:rPr>
        <w:t xml:space="preserve"> electric veh</w:t>
      </w:r>
      <w:r w:rsidR="000852E0" w:rsidRPr="008171E5">
        <w:rPr>
          <w:rFonts w:ascii="Verdana" w:hAnsi="Verdana" w:cs="Times New Roman"/>
          <w:sz w:val="24"/>
          <w:szCs w:val="24"/>
        </w:rPr>
        <w:t xml:space="preserve">icle charging stations </w:t>
      </w:r>
      <w:r w:rsidR="00595CF2" w:rsidRPr="008171E5">
        <w:rPr>
          <w:rFonts w:ascii="Verdana" w:hAnsi="Verdana" w:cs="Times New Roman"/>
          <w:sz w:val="24"/>
          <w:szCs w:val="24"/>
        </w:rPr>
        <w:t xml:space="preserve">program including </w:t>
      </w:r>
      <w:r w:rsidR="000852E0" w:rsidRPr="008171E5">
        <w:rPr>
          <w:rFonts w:ascii="Verdana" w:hAnsi="Verdana" w:cs="Times New Roman"/>
          <w:sz w:val="24"/>
          <w:szCs w:val="24"/>
        </w:rPr>
        <w:t>accessibility requirements</w:t>
      </w:r>
      <w:r w:rsidR="00595CF2" w:rsidRPr="008171E5">
        <w:rPr>
          <w:rFonts w:ascii="Verdana" w:hAnsi="Verdana" w:cs="Times New Roman"/>
          <w:sz w:val="24"/>
          <w:szCs w:val="24"/>
        </w:rPr>
        <w:t>; which will be more robust. Second, the</w:t>
      </w:r>
      <w:r w:rsidR="000852E0" w:rsidRPr="008171E5">
        <w:rPr>
          <w:rFonts w:ascii="Verdana" w:hAnsi="Verdana" w:cs="Times New Roman"/>
          <w:sz w:val="24"/>
          <w:szCs w:val="24"/>
        </w:rPr>
        <w:t xml:space="preserve"> human trafficking team is expanding outreach to improve code enforcement </w:t>
      </w:r>
      <w:r w:rsidR="00595CF2" w:rsidRPr="008171E5">
        <w:rPr>
          <w:rFonts w:ascii="Verdana" w:hAnsi="Verdana" w:cs="Times New Roman"/>
          <w:sz w:val="24"/>
          <w:szCs w:val="24"/>
        </w:rPr>
        <w:t xml:space="preserve">training </w:t>
      </w:r>
      <w:r w:rsidR="000852E0" w:rsidRPr="008171E5">
        <w:rPr>
          <w:rFonts w:ascii="Verdana" w:hAnsi="Verdana" w:cs="Times New Roman"/>
          <w:sz w:val="24"/>
          <w:szCs w:val="24"/>
        </w:rPr>
        <w:t>out in the field</w:t>
      </w:r>
      <w:r w:rsidR="00595CF2" w:rsidRPr="008171E5">
        <w:rPr>
          <w:rFonts w:ascii="Verdana" w:hAnsi="Verdana" w:cs="Times New Roman"/>
          <w:sz w:val="24"/>
          <w:szCs w:val="24"/>
        </w:rPr>
        <w:t xml:space="preserve">. Third, TDLR is making </w:t>
      </w:r>
      <w:r w:rsidR="000852E0" w:rsidRPr="008171E5">
        <w:rPr>
          <w:rFonts w:ascii="Verdana" w:hAnsi="Verdana" w:cs="Times New Roman"/>
          <w:sz w:val="24"/>
          <w:szCs w:val="24"/>
        </w:rPr>
        <w:t xml:space="preserve"> improvements to the architectural barriers program online system.</w:t>
      </w:r>
      <w:r w:rsidR="00595CF2" w:rsidRPr="008171E5">
        <w:rPr>
          <w:rFonts w:ascii="Verdana" w:hAnsi="Verdana" w:cs="Times New Roman"/>
          <w:sz w:val="24"/>
          <w:szCs w:val="24"/>
        </w:rPr>
        <w:t xml:space="preserve"> They are updating the standards and adding elements like universal changing tables and outdoor developed areas.</w:t>
      </w:r>
    </w:p>
    <w:p w14:paraId="4E26D7AD" w14:textId="77777777" w:rsidR="000D2C07" w:rsidRPr="008171E5" w:rsidRDefault="000D2C07" w:rsidP="001B4E4A">
      <w:pPr>
        <w:pStyle w:val="NoSpacing"/>
        <w:ind w:left="360"/>
        <w:rPr>
          <w:rFonts w:ascii="Verdana" w:hAnsi="Verdana" w:cs="Times New Roman"/>
          <w:sz w:val="24"/>
          <w:szCs w:val="24"/>
        </w:rPr>
      </w:pPr>
    </w:p>
    <w:p w14:paraId="487C363B" w14:textId="461298EA" w:rsidR="002A5684" w:rsidRPr="008171E5" w:rsidRDefault="00F068E8" w:rsidP="001B4E4A">
      <w:pPr>
        <w:pStyle w:val="NoSpacing"/>
        <w:numPr>
          <w:ilvl w:val="1"/>
          <w:numId w:val="18"/>
        </w:numPr>
        <w:ind w:left="360"/>
        <w:rPr>
          <w:rFonts w:ascii="Verdana" w:hAnsi="Verdana" w:cs="Times New Roman"/>
          <w:sz w:val="24"/>
          <w:szCs w:val="24"/>
        </w:rPr>
      </w:pPr>
      <w:r w:rsidRPr="008171E5">
        <w:rPr>
          <w:rFonts w:ascii="Verdana" w:hAnsi="Verdana" w:cs="Times New Roman"/>
          <w:b/>
          <w:bCs/>
          <w:sz w:val="24"/>
          <w:szCs w:val="24"/>
        </w:rPr>
        <w:t>Texas Education Agency</w:t>
      </w:r>
      <w:r w:rsidRPr="008171E5">
        <w:rPr>
          <w:rFonts w:ascii="Verdana" w:hAnsi="Verdana" w:cs="Times New Roman"/>
          <w:sz w:val="24"/>
          <w:szCs w:val="24"/>
        </w:rPr>
        <w:t xml:space="preserve"> – </w:t>
      </w:r>
      <w:r w:rsidR="00231216" w:rsidRPr="008171E5">
        <w:rPr>
          <w:rFonts w:ascii="Verdana" w:hAnsi="Verdana" w:cs="Times New Roman"/>
          <w:sz w:val="24"/>
          <w:szCs w:val="24"/>
        </w:rPr>
        <w:t>Elyse Lieberman</w:t>
      </w:r>
      <w:r w:rsidR="000D2C07" w:rsidRPr="008171E5">
        <w:rPr>
          <w:rFonts w:ascii="Verdana" w:hAnsi="Verdana" w:cs="Times New Roman"/>
          <w:sz w:val="24"/>
          <w:szCs w:val="24"/>
        </w:rPr>
        <w:t xml:space="preserve"> </w:t>
      </w:r>
      <w:r w:rsidR="00F85A9B" w:rsidRPr="008171E5">
        <w:rPr>
          <w:rFonts w:ascii="Verdana" w:hAnsi="Verdana" w:cs="Times New Roman"/>
          <w:sz w:val="24"/>
          <w:szCs w:val="24"/>
        </w:rPr>
        <w:t>reported policy updates including graduation requirements for students through special education and graduation plans based on mastery of general education</w:t>
      </w:r>
      <w:r w:rsidR="0058484C" w:rsidRPr="008171E5">
        <w:rPr>
          <w:rFonts w:ascii="Verdana" w:hAnsi="Verdana" w:cs="Times New Roman"/>
          <w:sz w:val="24"/>
          <w:szCs w:val="24"/>
        </w:rPr>
        <w:t xml:space="preserve"> criteria.</w:t>
      </w:r>
      <w:r w:rsidR="00F85A9B" w:rsidRPr="008171E5">
        <w:rPr>
          <w:rFonts w:ascii="Verdana" w:hAnsi="Verdana" w:cs="Times New Roman"/>
          <w:sz w:val="24"/>
          <w:szCs w:val="24"/>
        </w:rPr>
        <w:t xml:space="preserve"> The focus has shifted to employability </w:t>
      </w:r>
      <w:r w:rsidR="0058484C" w:rsidRPr="008171E5">
        <w:rPr>
          <w:rFonts w:ascii="Verdana" w:hAnsi="Verdana" w:cs="Times New Roman"/>
          <w:sz w:val="24"/>
          <w:szCs w:val="24"/>
        </w:rPr>
        <w:t xml:space="preserve">skills </w:t>
      </w:r>
      <w:r w:rsidR="00F85A9B" w:rsidRPr="008171E5">
        <w:rPr>
          <w:rFonts w:ascii="Verdana" w:hAnsi="Verdana" w:cs="Times New Roman"/>
          <w:sz w:val="24"/>
          <w:szCs w:val="24"/>
        </w:rPr>
        <w:t xml:space="preserve">and independent living skills of students after graduation. TEA is expanding the </w:t>
      </w:r>
      <w:r w:rsidR="0058484C" w:rsidRPr="008171E5">
        <w:rPr>
          <w:rFonts w:ascii="Verdana" w:hAnsi="Verdana" w:cs="Times New Roman"/>
          <w:sz w:val="24"/>
          <w:szCs w:val="24"/>
        </w:rPr>
        <w:t>IEP</w:t>
      </w:r>
      <w:r w:rsidR="00F85A9B" w:rsidRPr="008171E5">
        <w:rPr>
          <w:rFonts w:ascii="Verdana" w:hAnsi="Verdana" w:cs="Times New Roman"/>
          <w:sz w:val="24"/>
          <w:szCs w:val="24"/>
        </w:rPr>
        <w:t xml:space="preserve"> facilitation program which is an early di</w:t>
      </w:r>
      <w:r w:rsidR="0058484C" w:rsidRPr="008171E5">
        <w:rPr>
          <w:rFonts w:ascii="Verdana" w:hAnsi="Verdana" w:cs="Times New Roman"/>
          <w:sz w:val="24"/>
          <w:szCs w:val="24"/>
        </w:rPr>
        <w:t>s</w:t>
      </w:r>
      <w:r w:rsidR="00F85A9B" w:rsidRPr="008171E5">
        <w:rPr>
          <w:rFonts w:ascii="Verdana" w:hAnsi="Verdana" w:cs="Times New Roman"/>
          <w:sz w:val="24"/>
          <w:szCs w:val="24"/>
        </w:rPr>
        <w:t xml:space="preserve">pute resolution process. </w:t>
      </w:r>
      <w:r w:rsidR="00E46A73" w:rsidRPr="008171E5">
        <w:rPr>
          <w:rFonts w:ascii="Verdana" w:hAnsi="Verdana" w:cs="Times New Roman"/>
          <w:sz w:val="24"/>
          <w:szCs w:val="24"/>
        </w:rPr>
        <w:t>Forthcoming are</w:t>
      </w:r>
      <w:r w:rsidR="000D2C07" w:rsidRPr="008171E5">
        <w:rPr>
          <w:rFonts w:ascii="Verdana" w:hAnsi="Verdana" w:cs="Times New Roman"/>
          <w:sz w:val="24"/>
          <w:szCs w:val="24"/>
        </w:rPr>
        <w:t xml:space="preserve"> reports on</w:t>
      </w:r>
      <w:r w:rsidR="0058484C" w:rsidRPr="008171E5">
        <w:rPr>
          <w:rFonts w:ascii="Verdana" w:hAnsi="Verdana" w:cs="Times New Roman"/>
          <w:sz w:val="24"/>
          <w:szCs w:val="24"/>
        </w:rPr>
        <w:t xml:space="preserve"> TEA’s cyclical monitoring of 1200+ Texas school districts every six years.</w:t>
      </w:r>
      <w:r w:rsidR="000D2C07" w:rsidRPr="008171E5">
        <w:rPr>
          <w:rFonts w:ascii="Verdana" w:hAnsi="Verdana" w:cs="Times New Roman"/>
          <w:sz w:val="24"/>
          <w:szCs w:val="24"/>
        </w:rPr>
        <w:t xml:space="preserve"> </w:t>
      </w:r>
      <w:r w:rsidR="0058484C" w:rsidRPr="008171E5">
        <w:rPr>
          <w:rFonts w:ascii="Verdana" w:hAnsi="Verdana" w:cs="Times New Roman"/>
          <w:sz w:val="24"/>
          <w:szCs w:val="24"/>
        </w:rPr>
        <w:t xml:space="preserve">She noted special education initiatives: special education liaisons for technical assistance, program </w:t>
      </w:r>
      <w:r w:rsidR="002A5684" w:rsidRPr="008171E5">
        <w:rPr>
          <w:rFonts w:ascii="Verdana" w:hAnsi="Verdana" w:cs="Times New Roman"/>
          <w:sz w:val="24"/>
          <w:szCs w:val="24"/>
        </w:rPr>
        <w:t xml:space="preserve">implementation </w:t>
      </w:r>
      <w:r w:rsidR="0058484C" w:rsidRPr="008171E5">
        <w:rPr>
          <w:rFonts w:ascii="Verdana" w:hAnsi="Verdana" w:cs="Times New Roman"/>
          <w:sz w:val="24"/>
          <w:szCs w:val="24"/>
        </w:rPr>
        <w:t>support</w:t>
      </w:r>
      <w:r w:rsidR="002A5684" w:rsidRPr="008171E5">
        <w:rPr>
          <w:rFonts w:ascii="Verdana" w:hAnsi="Verdana" w:cs="Times New Roman"/>
          <w:sz w:val="24"/>
          <w:szCs w:val="24"/>
        </w:rPr>
        <w:t xml:space="preserve">, and an inclusion system to help develop infrastructure support. </w:t>
      </w:r>
    </w:p>
    <w:p w14:paraId="60785BE8" w14:textId="25D6D0EF" w:rsidR="00F068E8" w:rsidRPr="008171E5" w:rsidRDefault="00C9629F" w:rsidP="001B4E4A">
      <w:pPr>
        <w:pStyle w:val="NoSpacing"/>
        <w:ind w:left="360"/>
        <w:rPr>
          <w:rFonts w:ascii="Verdana" w:hAnsi="Verdana" w:cs="Times New Roman"/>
          <w:sz w:val="24"/>
          <w:szCs w:val="24"/>
        </w:rPr>
      </w:pPr>
      <w:r w:rsidRPr="008171E5">
        <w:rPr>
          <w:rFonts w:ascii="Verdana" w:hAnsi="Verdana" w:cs="Times New Roman"/>
          <w:sz w:val="24"/>
          <w:szCs w:val="24"/>
        </w:rPr>
        <w:t xml:space="preserve">Dr. Lieberman noted TEA is working to establish more </w:t>
      </w:r>
      <w:r w:rsidR="000D2C07" w:rsidRPr="008171E5">
        <w:rPr>
          <w:rFonts w:ascii="Verdana" w:hAnsi="Verdana" w:cs="Times New Roman"/>
          <w:sz w:val="24"/>
          <w:szCs w:val="24"/>
        </w:rPr>
        <w:t xml:space="preserve">efficient </w:t>
      </w:r>
      <w:r w:rsidR="00C76757" w:rsidRPr="008171E5">
        <w:rPr>
          <w:rFonts w:ascii="Verdana" w:hAnsi="Verdana" w:cs="Times New Roman"/>
          <w:sz w:val="24"/>
          <w:szCs w:val="24"/>
        </w:rPr>
        <w:t>systems and</w:t>
      </w:r>
      <w:r w:rsidR="000D2C07" w:rsidRPr="008171E5">
        <w:rPr>
          <w:rFonts w:ascii="Verdana" w:hAnsi="Verdana" w:cs="Times New Roman"/>
          <w:sz w:val="24"/>
          <w:szCs w:val="24"/>
        </w:rPr>
        <w:t xml:space="preserve"> </w:t>
      </w:r>
      <w:r w:rsidR="00414CA0" w:rsidRPr="008171E5">
        <w:rPr>
          <w:rFonts w:ascii="Verdana" w:hAnsi="Verdana" w:cs="Times New Roman"/>
          <w:sz w:val="24"/>
          <w:szCs w:val="24"/>
        </w:rPr>
        <w:t xml:space="preserve">gave the </w:t>
      </w:r>
      <w:r w:rsidR="00BE699B" w:rsidRPr="008171E5">
        <w:rPr>
          <w:rFonts w:ascii="Verdana" w:hAnsi="Verdana" w:cs="Times New Roman"/>
          <w:sz w:val="24"/>
          <w:szCs w:val="24"/>
        </w:rPr>
        <w:t>rising numbers of</w:t>
      </w:r>
      <w:r w:rsidR="000D2C07" w:rsidRPr="008171E5">
        <w:rPr>
          <w:rFonts w:ascii="Verdana" w:hAnsi="Verdana" w:cs="Times New Roman"/>
          <w:sz w:val="24"/>
          <w:szCs w:val="24"/>
        </w:rPr>
        <w:t xml:space="preserve"> special education complaints</w:t>
      </w:r>
      <w:r w:rsidR="00BE699B" w:rsidRPr="008171E5">
        <w:rPr>
          <w:rFonts w:ascii="Verdana" w:hAnsi="Verdana" w:cs="Times New Roman"/>
          <w:sz w:val="24"/>
          <w:szCs w:val="24"/>
        </w:rPr>
        <w:t xml:space="preserve"> from 2022 (543 complaints) until 2024 (1,193 complaints). These complaints included </w:t>
      </w:r>
      <w:r w:rsidR="000D2C07" w:rsidRPr="008171E5">
        <w:rPr>
          <w:rFonts w:ascii="Verdana" w:hAnsi="Verdana" w:cs="Times New Roman"/>
          <w:sz w:val="24"/>
          <w:szCs w:val="24"/>
        </w:rPr>
        <w:t>IEP implementation</w:t>
      </w:r>
      <w:r w:rsidR="00BE699B" w:rsidRPr="008171E5">
        <w:rPr>
          <w:rFonts w:ascii="Verdana" w:hAnsi="Verdana" w:cs="Times New Roman"/>
          <w:sz w:val="24"/>
          <w:szCs w:val="24"/>
        </w:rPr>
        <w:t xml:space="preserve">; IEP development, restraints/time out evaluations/eligibility, and certified personnel complaints. </w:t>
      </w:r>
      <w:r w:rsidR="008E0A01" w:rsidRPr="008171E5">
        <w:rPr>
          <w:rFonts w:ascii="Verdana" w:hAnsi="Verdana" w:cs="Times New Roman"/>
          <w:sz w:val="24"/>
          <w:szCs w:val="24"/>
        </w:rPr>
        <w:t>There was discussion about</w:t>
      </w:r>
      <w:r w:rsidR="00C76757" w:rsidRPr="008171E5">
        <w:rPr>
          <w:rFonts w:ascii="Verdana" w:hAnsi="Verdana" w:cs="Times New Roman"/>
          <w:sz w:val="24"/>
          <w:szCs w:val="24"/>
        </w:rPr>
        <w:t xml:space="preserve"> financial burdens on school districts that had to return substantial funds to the federal government. Personal care services assigned to students </w:t>
      </w:r>
      <w:r w:rsidR="008C49E3" w:rsidRPr="008171E5">
        <w:rPr>
          <w:rFonts w:ascii="Verdana" w:hAnsi="Verdana" w:cs="Times New Roman"/>
          <w:sz w:val="24"/>
          <w:szCs w:val="24"/>
        </w:rPr>
        <w:t>impacted public education. Dr. Lieberman will ask about SHARS funding and will report back to the GCPD. Due to special education funding concerns, TEA has place</w:t>
      </w:r>
      <w:r w:rsidR="008E0A01" w:rsidRPr="008171E5">
        <w:rPr>
          <w:rFonts w:ascii="Verdana" w:hAnsi="Verdana" w:cs="Times New Roman"/>
          <w:sz w:val="24"/>
          <w:szCs w:val="24"/>
        </w:rPr>
        <w:t>d</w:t>
      </w:r>
      <w:r w:rsidR="008C49E3" w:rsidRPr="008171E5">
        <w:rPr>
          <w:rFonts w:ascii="Verdana" w:hAnsi="Verdana" w:cs="Times New Roman"/>
          <w:sz w:val="24"/>
          <w:szCs w:val="24"/>
        </w:rPr>
        <w:t xml:space="preserve"> a legislative exceptional item request and asked the legislature to review special education funding and make a decision that is appropriate.</w:t>
      </w:r>
    </w:p>
    <w:p w14:paraId="070BFBA7" w14:textId="77777777" w:rsidR="000D2C07" w:rsidRPr="008171E5" w:rsidRDefault="000D2C07" w:rsidP="001B4E4A">
      <w:pPr>
        <w:pStyle w:val="NoSpacing"/>
        <w:ind w:left="360"/>
        <w:rPr>
          <w:rFonts w:ascii="Verdana" w:hAnsi="Verdana" w:cs="Times New Roman"/>
          <w:sz w:val="24"/>
          <w:szCs w:val="24"/>
        </w:rPr>
      </w:pPr>
    </w:p>
    <w:p w14:paraId="046AB7D7" w14:textId="6DB1DE6B" w:rsidR="00F068E8" w:rsidRPr="008171E5" w:rsidRDefault="00F068E8" w:rsidP="001B4E4A">
      <w:pPr>
        <w:pStyle w:val="NoSpacing"/>
        <w:numPr>
          <w:ilvl w:val="1"/>
          <w:numId w:val="18"/>
        </w:numPr>
        <w:ind w:left="360"/>
        <w:rPr>
          <w:rFonts w:ascii="Verdana" w:hAnsi="Verdana" w:cs="Times New Roman"/>
          <w:sz w:val="24"/>
          <w:szCs w:val="24"/>
        </w:rPr>
      </w:pPr>
      <w:r w:rsidRPr="008171E5">
        <w:rPr>
          <w:rFonts w:ascii="Verdana" w:hAnsi="Verdana" w:cs="Times New Roman"/>
          <w:sz w:val="24"/>
          <w:szCs w:val="24"/>
        </w:rPr>
        <w:t>Texas Workforce Commission – Claudia Peden</w:t>
      </w:r>
      <w:r w:rsidR="00AB33F5" w:rsidRPr="008171E5">
        <w:rPr>
          <w:rFonts w:ascii="Verdana" w:hAnsi="Verdana" w:cs="Times New Roman"/>
          <w:sz w:val="24"/>
          <w:szCs w:val="24"/>
        </w:rPr>
        <w:t xml:space="preserve"> provided updates that</w:t>
      </w:r>
      <w:r w:rsidR="00BE699B" w:rsidRPr="008171E5">
        <w:rPr>
          <w:rFonts w:ascii="Verdana" w:hAnsi="Verdana" w:cs="Times New Roman"/>
          <w:sz w:val="24"/>
          <w:szCs w:val="24"/>
        </w:rPr>
        <w:t xml:space="preserve"> the</w:t>
      </w:r>
      <w:r w:rsidR="00AB33F5" w:rsidRPr="008171E5">
        <w:rPr>
          <w:rFonts w:ascii="Verdana" w:hAnsi="Verdana" w:cs="Times New Roman"/>
          <w:sz w:val="24"/>
          <w:szCs w:val="24"/>
        </w:rPr>
        <w:t xml:space="preserve"> </w:t>
      </w:r>
      <w:r w:rsidR="008C2385" w:rsidRPr="008171E5">
        <w:rPr>
          <w:rFonts w:ascii="Verdana" w:hAnsi="Verdana" w:cs="Times New Roman"/>
          <w:sz w:val="24"/>
          <w:szCs w:val="24"/>
        </w:rPr>
        <w:t>Director</w:t>
      </w:r>
      <w:r w:rsidR="00AB33F5" w:rsidRPr="008171E5">
        <w:rPr>
          <w:rFonts w:ascii="Verdana" w:hAnsi="Verdana" w:cs="Times New Roman"/>
          <w:sz w:val="24"/>
          <w:szCs w:val="24"/>
        </w:rPr>
        <w:t xml:space="preserve"> of V</w:t>
      </w:r>
      <w:r w:rsidR="00BE699B" w:rsidRPr="008171E5">
        <w:rPr>
          <w:rFonts w:ascii="Verdana" w:hAnsi="Verdana" w:cs="Times New Roman"/>
          <w:sz w:val="24"/>
          <w:szCs w:val="24"/>
        </w:rPr>
        <w:t>ocational Rehabilitation Services is</w:t>
      </w:r>
      <w:r w:rsidR="00AB33F5" w:rsidRPr="008171E5">
        <w:rPr>
          <w:rFonts w:ascii="Verdana" w:hAnsi="Verdana" w:cs="Times New Roman"/>
          <w:sz w:val="24"/>
          <w:szCs w:val="24"/>
        </w:rPr>
        <w:t xml:space="preserve"> </w:t>
      </w:r>
      <w:r w:rsidR="00F71A70" w:rsidRPr="008171E5">
        <w:rPr>
          <w:rFonts w:ascii="Verdana" w:hAnsi="Verdana" w:cs="Times New Roman"/>
          <w:sz w:val="24"/>
          <w:szCs w:val="24"/>
        </w:rPr>
        <w:t>retiring</w:t>
      </w:r>
      <w:r w:rsidR="00AB33F5" w:rsidRPr="008171E5">
        <w:rPr>
          <w:rFonts w:ascii="Verdana" w:hAnsi="Verdana" w:cs="Times New Roman"/>
          <w:sz w:val="24"/>
          <w:szCs w:val="24"/>
        </w:rPr>
        <w:t xml:space="preserve"> October 31</w:t>
      </w:r>
      <w:r w:rsidR="00AB33F5" w:rsidRPr="008171E5">
        <w:rPr>
          <w:rFonts w:ascii="Verdana" w:hAnsi="Verdana" w:cs="Times New Roman"/>
          <w:sz w:val="24"/>
          <w:szCs w:val="24"/>
          <w:vertAlign w:val="superscript"/>
        </w:rPr>
        <w:t>st</w:t>
      </w:r>
      <w:r w:rsidR="00AB33F5" w:rsidRPr="008171E5">
        <w:rPr>
          <w:rFonts w:ascii="Verdana" w:hAnsi="Verdana" w:cs="Times New Roman"/>
          <w:sz w:val="24"/>
          <w:szCs w:val="24"/>
        </w:rPr>
        <w:t xml:space="preserve">. Scott McKune will fill as </w:t>
      </w:r>
      <w:r w:rsidR="00BE699B" w:rsidRPr="008171E5">
        <w:rPr>
          <w:rFonts w:ascii="Verdana" w:hAnsi="Verdana" w:cs="Times New Roman"/>
          <w:sz w:val="24"/>
          <w:szCs w:val="24"/>
        </w:rPr>
        <w:t xml:space="preserve">interim </w:t>
      </w:r>
      <w:r w:rsidR="00AB33F5" w:rsidRPr="008171E5">
        <w:rPr>
          <w:rFonts w:ascii="Verdana" w:hAnsi="Verdana" w:cs="Times New Roman"/>
          <w:sz w:val="24"/>
          <w:szCs w:val="24"/>
        </w:rPr>
        <w:t xml:space="preserve">acting director. </w:t>
      </w:r>
      <w:r w:rsidR="006B502E" w:rsidRPr="008171E5">
        <w:rPr>
          <w:rFonts w:ascii="Verdana" w:hAnsi="Verdana" w:cs="Times New Roman"/>
          <w:sz w:val="24"/>
          <w:szCs w:val="24"/>
        </w:rPr>
        <w:t xml:space="preserve">Ms. Peden noted legislative updates to HB1 and rider 49 which is apprenticeship opportunities for people with disabilities. </w:t>
      </w:r>
      <w:r w:rsidR="00AB33F5" w:rsidRPr="008171E5">
        <w:rPr>
          <w:rFonts w:ascii="Verdana" w:hAnsi="Verdana" w:cs="Times New Roman"/>
          <w:sz w:val="24"/>
          <w:szCs w:val="24"/>
        </w:rPr>
        <w:t xml:space="preserve">She reported on </w:t>
      </w:r>
      <w:r w:rsidR="006B502E" w:rsidRPr="008171E5">
        <w:rPr>
          <w:rFonts w:ascii="Verdana" w:hAnsi="Verdana" w:cs="Times New Roman"/>
          <w:sz w:val="24"/>
          <w:szCs w:val="24"/>
        </w:rPr>
        <w:t>TWC’s</w:t>
      </w:r>
      <w:r w:rsidR="00AB33F5" w:rsidRPr="008171E5">
        <w:rPr>
          <w:rFonts w:ascii="Verdana" w:hAnsi="Verdana" w:cs="Times New Roman"/>
          <w:sz w:val="24"/>
          <w:szCs w:val="24"/>
        </w:rPr>
        <w:t xml:space="preserve"> </w:t>
      </w:r>
      <w:r w:rsidR="00AB33F5" w:rsidRPr="008171E5">
        <w:rPr>
          <w:rFonts w:ascii="Verdana" w:hAnsi="Verdana" w:cs="Times New Roman"/>
          <w:sz w:val="24"/>
          <w:szCs w:val="24"/>
        </w:rPr>
        <w:lastRenderedPageBreak/>
        <w:t xml:space="preserve">partnership with </w:t>
      </w:r>
      <w:r w:rsidR="008C2385" w:rsidRPr="008171E5">
        <w:rPr>
          <w:rFonts w:ascii="Verdana" w:hAnsi="Verdana" w:cs="Times New Roman"/>
          <w:sz w:val="24"/>
          <w:szCs w:val="24"/>
        </w:rPr>
        <w:t>DFPS and</w:t>
      </w:r>
      <w:r w:rsidR="00AB33F5" w:rsidRPr="008171E5">
        <w:rPr>
          <w:rFonts w:ascii="Verdana" w:hAnsi="Verdana" w:cs="Times New Roman"/>
          <w:sz w:val="24"/>
          <w:szCs w:val="24"/>
        </w:rPr>
        <w:t xml:space="preserve"> improving education</w:t>
      </w:r>
      <w:r w:rsidR="006B502E" w:rsidRPr="008171E5">
        <w:rPr>
          <w:rFonts w:ascii="Verdana" w:hAnsi="Verdana" w:cs="Times New Roman"/>
          <w:sz w:val="24"/>
          <w:szCs w:val="24"/>
        </w:rPr>
        <w:t xml:space="preserve">, independent living, </w:t>
      </w:r>
      <w:r w:rsidR="00AB33F5" w:rsidRPr="008171E5">
        <w:rPr>
          <w:rFonts w:ascii="Verdana" w:hAnsi="Verdana" w:cs="Times New Roman"/>
          <w:sz w:val="24"/>
          <w:szCs w:val="24"/>
        </w:rPr>
        <w:t xml:space="preserve">and employment outcomes for foster youth. </w:t>
      </w:r>
      <w:r w:rsidR="006B502E" w:rsidRPr="008171E5">
        <w:rPr>
          <w:rFonts w:ascii="Verdana" w:hAnsi="Verdana" w:cs="Times New Roman"/>
          <w:sz w:val="24"/>
          <w:szCs w:val="24"/>
        </w:rPr>
        <w:t>R</w:t>
      </w:r>
      <w:r w:rsidR="00291F8F" w:rsidRPr="008171E5">
        <w:rPr>
          <w:rFonts w:ascii="Verdana" w:hAnsi="Verdana" w:cs="Times New Roman"/>
          <w:sz w:val="24"/>
          <w:szCs w:val="24"/>
        </w:rPr>
        <w:t>o</w:t>
      </w:r>
      <w:r w:rsidR="006B502E" w:rsidRPr="008171E5">
        <w:rPr>
          <w:rFonts w:ascii="Verdana" w:hAnsi="Verdana" w:cs="Times New Roman"/>
          <w:sz w:val="24"/>
          <w:szCs w:val="24"/>
        </w:rPr>
        <w:t xml:space="preserve">n Lucey mentioned he had heard about a potential specialized caseload for foster youth. </w:t>
      </w:r>
      <w:r w:rsidR="00291F8F" w:rsidRPr="008171E5">
        <w:rPr>
          <w:rFonts w:ascii="Verdana" w:hAnsi="Verdana" w:cs="Times New Roman"/>
          <w:sz w:val="24"/>
          <w:szCs w:val="24"/>
        </w:rPr>
        <w:t>Ms. Peden reported they had a foster youth conference which focused e</w:t>
      </w:r>
      <w:r w:rsidR="00AB33F5" w:rsidRPr="008171E5">
        <w:rPr>
          <w:rFonts w:ascii="Verdana" w:hAnsi="Verdana" w:cs="Times New Roman"/>
          <w:sz w:val="24"/>
          <w:szCs w:val="24"/>
        </w:rPr>
        <w:t xml:space="preserve">ducating the VR staff to improve </w:t>
      </w:r>
      <w:r w:rsidR="00291F8F" w:rsidRPr="008171E5">
        <w:rPr>
          <w:rFonts w:ascii="Verdana" w:hAnsi="Verdana" w:cs="Times New Roman"/>
          <w:sz w:val="24"/>
          <w:szCs w:val="24"/>
        </w:rPr>
        <w:t>services</w:t>
      </w:r>
      <w:r w:rsidR="00104007" w:rsidRPr="008171E5">
        <w:rPr>
          <w:rFonts w:ascii="Verdana" w:hAnsi="Verdana" w:cs="Times New Roman"/>
          <w:sz w:val="24"/>
          <w:szCs w:val="24"/>
        </w:rPr>
        <w:t xml:space="preserve"> and exploring the idea of a special caseload.</w:t>
      </w:r>
      <w:r w:rsidR="00AB33F5" w:rsidRPr="008171E5">
        <w:rPr>
          <w:rFonts w:ascii="Verdana" w:hAnsi="Verdana" w:cs="Times New Roman"/>
          <w:sz w:val="24"/>
          <w:szCs w:val="24"/>
        </w:rPr>
        <w:t xml:space="preserve"> </w:t>
      </w:r>
      <w:r w:rsidR="00291F8F" w:rsidRPr="008171E5">
        <w:rPr>
          <w:rFonts w:ascii="Verdana" w:hAnsi="Verdana" w:cs="Times New Roman"/>
          <w:sz w:val="24"/>
          <w:szCs w:val="24"/>
        </w:rPr>
        <w:t xml:space="preserve">She noted the </w:t>
      </w:r>
      <w:r w:rsidR="00AB33F5" w:rsidRPr="008171E5">
        <w:rPr>
          <w:rFonts w:ascii="Verdana" w:hAnsi="Verdana" w:cs="Times New Roman"/>
          <w:sz w:val="24"/>
          <w:szCs w:val="24"/>
        </w:rPr>
        <w:t xml:space="preserve">Tri Agency virtual conference coming up </w:t>
      </w:r>
      <w:r w:rsidR="00291F8F" w:rsidRPr="008171E5">
        <w:rPr>
          <w:rFonts w:ascii="Verdana" w:hAnsi="Verdana" w:cs="Times New Roman"/>
          <w:sz w:val="24"/>
          <w:szCs w:val="24"/>
        </w:rPr>
        <w:t>for training agency staff. This conference is a</w:t>
      </w:r>
      <w:r w:rsidR="00AB33F5" w:rsidRPr="008171E5">
        <w:rPr>
          <w:rFonts w:ascii="Verdana" w:hAnsi="Verdana" w:cs="Times New Roman"/>
          <w:sz w:val="24"/>
          <w:szCs w:val="24"/>
        </w:rPr>
        <w:t xml:space="preserve"> collaboration between TWC VR, HHSC</w:t>
      </w:r>
      <w:r w:rsidR="00291F8F" w:rsidRPr="008171E5">
        <w:rPr>
          <w:rFonts w:ascii="Verdana" w:hAnsi="Verdana" w:cs="Times New Roman"/>
          <w:sz w:val="24"/>
          <w:szCs w:val="24"/>
        </w:rPr>
        <w:t xml:space="preserve">, and TEA. She followed up from the July meeting and reported about implementing rate increases </w:t>
      </w:r>
      <w:r w:rsidR="00104007" w:rsidRPr="008171E5">
        <w:rPr>
          <w:rFonts w:ascii="Verdana" w:hAnsi="Verdana" w:cs="Times New Roman"/>
          <w:sz w:val="24"/>
          <w:szCs w:val="24"/>
        </w:rPr>
        <w:t>based on projected funding for VR contractors and field staff members.</w:t>
      </w:r>
      <w:r w:rsidR="00E364F9">
        <w:rPr>
          <w:rFonts w:ascii="Verdana" w:hAnsi="Verdana" w:cs="Times New Roman"/>
          <w:sz w:val="24"/>
          <w:szCs w:val="24"/>
        </w:rPr>
        <w:t xml:space="preserve"> </w:t>
      </w:r>
      <w:r w:rsidR="00104007" w:rsidRPr="008171E5">
        <w:rPr>
          <w:rFonts w:ascii="Verdana" w:hAnsi="Verdana" w:cs="Times New Roman"/>
          <w:sz w:val="24"/>
          <w:szCs w:val="24"/>
        </w:rPr>
        <w:t xml:space="preserve">In response to GCPD’s request from July, TWC has received </w:t>
      </w:r>
      <w:r w:rsidR="003E2490" w:rsidRPr="008171E5">
        <w:rPr>
          <w:rFonts w:ascii="Verdana" w:hAnsi="Verdana" w:cs="Times New Roman"/>
          <w:sz w:val="24"/>
          <w:szCs w:val="24"/>
        </w:rPr>
        <w:t>$30.4 million in reallotment funding on September 10</w:t>
      </w:r>
      <w:r w:rsidR="003E2490" w:rsidRPr="008171E5">
        <w:rPr>
          <w:rFonts w:ascii="Verdana" w:hAnsi="Verdana" w:cs="Times New Roman"/>
          <w:sz w:val="24"/>
          <w:szCs w:val="24"/>
          <w:vertAlign w:val="superscript"/>
        </w:rPr>
        <w:t>th</w:t>
      </w:r>
      <w:r w:rsidR="003E2490" w:rsidRPr="008171E5">
        <w:rPr>
          <w:rFonts w:ascii="Verdana" w:hAnsi="Verdana" w:cs="Times New Roman"/>
          <w:sz w:val="24"/>
          <w:szCs w:val="24"/>
        </w:rPr>
        <w:t xml:space="preserve">, 2024. This is allocated for the fiscal year 2025 client service budget. </w:t>
      </w:r>
      <w:r w:rsidR="008C2385" w:rsidRPr="008171E5">
        <w:rPr>
          <w:rFonts w:ascii="Verdana" w:hAnsi="Verdana" w:cs="Times New Roman"/>
          <w:sz w:val="24"/>
          <w:szCs w:val="24"/>
        </w:rPr>
        <w:t>Ron</w:t>
      </w:r>
      <w:r w:rsidR="001740A7" w:rsidRPr="008171E5">
        <w:rPr>
          <w:rFonts w:ascii="Verdana" w:hAnsi="Verdana" w:cs="Times New Roman"/>
          <w:sz w:val="24"/>
          <w:szCs w:val="24"/>
        </w:rPr>
        <w:t xml:space="preserve"> Lucey asked about how </w:t>
      </w:r>
      <w:r w:rsidR="008C2385" w:rsidRPr="008171E5">
        <w:rPr>
          <w:rFonts w:ascii="Verdana" w:hAnsi="Verdana" w:cs="Times New Roman"/>
          <w:sz w:val="24"/>
          <w:szCs w:val="24"/>
        </w:rPr>
        <w:t>they are</w:t>
      </w:r>
      <w:r w:rsidR="001740A7" w:rsidRPr="008171E5">
        <w:rPr>
          <w:rFonts w:ascii="Verdana" w:hAnsi="Verdana" w:cs="Times New Roman"/>
          <w:sz w:val="24"/>
          <w:szCs w:val="24"/>
        </w:rPr>
        <w:t xml:space="preserve"> planning for managing the money. </w:t>
      </w:r>
      <w:r w:rsidR="006B502E" w:rsidRPr="008171E5">
        <w:rPr>
          <w:rFonts w:ascii="Verdana" w:hAnsi="Verdana" w:cs="Times New Roman"/>
          <w:sz w:val="24"/>
          <w:szCs w:val="24"/>
        </w:rPr>
        <w:t>Ms. Peden</w:t>
      </w:r>
      <w:r w:rsidR="001740A7" w:rsidRPr="008171E5">
        <w:rPr>
          <w:rFonts w:ascii="Verdana" w:hAnsi="Verdana" w:cs="Times New Roman"/>
          <w:sz w:val="24"/>
          <w:szCs w:val="24"/>
        </w:rPr>
        <w:t xml:space="preserve"> said </w:t>
      </w:r>
      <w:r w:rsidR="00291F8F" w:rsidRPr="008171E5">
        <w:rPr>
          <w:rFonts w:ascii="Verdana" w:hAnsi="Verdana" w:cs="Times New Roman"/>
          <w:sz w:val="24"/>
          <w:szCs w:val="24"/>
        </w:rPr>
        <w:t xml:space="preserve">TWC </w:t>
      </w:r>
      <w:r w:rsidR="003E2490" w:rsidRPr="008171E5">
        <w:rPr>
          <w:rFonts w:ascii="Verdana" w:hAnsi="Verdana" w:cs="Times New Roman"/>
          <w:sz w:val="24"/>
          <w:szCs w:val="24"/>
        </w:rPr>
        <w:t>is reviewing s</w:t>
      </w:r>
      <w:r w:rsidR="001740A7" w:rsidRPr="008171E5">
        <w:rPr>
          <w:rFonts w:ascii="Verdana" w:hAnsi="Verdana" w:cs="Times New Roman"/>
          <w:sz w:val="24"/>
          <w:szCs w:val="24"/>
        </w:rPr>
        <w:t xml:space="preserve">ervice </w:t>
      </w:r>
      <w:r w:rsidR="00B002F1" w:rsidRPr="008171E5">
        <w:rPr>
          <w:rFonts w:ascii="Verdana" w:hAnsi="Verdana" w:cs="Times New Roman"/>
          <w:sz w:val="24"/>
          <w:szCs w:val="24"/>
        </w:rPr>
        <w:t>authorizations and</w:t>
      </w:r>
      <w:r w:rsidR="003E2490" w:rsidRPr="008171E5">
        <w:rPr>
          <w:rFonts w:ascii="Verdana" w:hAnsi="Verdana" w:cs="Times New Roman"/>
          <w:sz w:val="24"/>
          <w:szCs w:val="24"/>
        </w:rPr>
        <w:t xml:space="preserve"> holding office hours to discuss budgets</w:t>
      </w:r>
      <w:r w:rsidR="00F31693" w:rsidRPr="008171E5">
        <w:rPr>
          <w:rFonts w:ascii="Verdana" w:hAnsi="Verdana" w:cs="Times New Roman"/>
          <w:sz w:val="24"/>
          <w:szCs w:val="24"/>
        </w:rPr>
        <w:t xml:space="preserve"> and working with the field staff.</w:t>
      </w:r>
      <w:r w:rsidR="0054132B" w:rsidRPr="008171E5">
        <w:rPr>
          <w:rFonts w:ascii="Verdana" w:hAnsi="Verdana" w:cs="Times New Roman"/>
          <w:sz w:val="24"/>
          <w:szCs w:val="24"/>
        </w:rPr>
        <w:t xml:space="preserve"> </w:t>
      </w:r>
    </w:p>
    <w:p w14:paraId="30BFA037" w14:textId="5FF68C38" w:rsidR="000D2C07" w:rsidRPr="008171E5" w:rsidRDefault="00954AFC" w:rsidP="001B4E4A">
      <w:pPr>
        <w:pStyle w:val="NoSpacing"/>
        <w:numPr>
          <w:ilvl w:val="1"/>
          <w:numId w:val="18"/>
        </w:numPr>
        <w:ind w:left="720"/>
        <w:rPr>
          <w:rFonts w:ascii="Verdana" w:hAnsi="Verdana" w:cs="Times New Roman"/>
          <w:sz w:val="24"/>
          <w:szCs w:val="24"/>
        </w:rPr>
      </w:pPr>
      <w:r w:rsidRPr="008171E5">
        <w:rPr>
          <w:rFonts w:ascii="Verdana" w:hAnsi="Verdana" w:cs="Times New Roman"/>
          <w:sz w:val="24"/>
          <w:szCs w:val="24"/>
        </w:rPr>
        <w:t>Addressing Issues Related to Adaptive Driving and Vehicle Modifications</w:t>
      </w:r>
      <w:r w:rsidR="00F31693" w:rsidRPr="008171E5">
        <w:rPr>
          <w:rFonts w:ascii="Verdana" w:hAnsi="Verdana" w:cs="Times New Roman"/>
          <w:sz w:val="24"/>
          <w:szCs w:val="24"/>
        </w:rPr>
        <w:t xml:space="preserve"> - </w:t>
      </w:r>
      <w:r w:rsidR="0054132B" w:rsidRPr="008171E5">
        <w:rPr>
          <w:rFonts w:ascii="Verdana" w:hAnsi="Verdana" w:cs="Times New Roman"/>
          <w:sz w:val="24"/>
          <w:szCs w:val="24"/>
        </w:rPr>
        <w:t xml:space="preserve">Kori Allen asked about adaptive driving and vehicle modifications. </w:t>
      </w:r>
      <w:r w:rsidR="00F31693" w:rsidRPr="008171E5">
        <w:rPr>
          <w:rFonts w:ascii="Verdana" w:hAnsi="Verdana" w:cs="Times New Roman"/>
          <w:sz w:val="24"/>
          <w:szCs w:val="24"/>
        </w:rPr>
        <w:t>She will email specific questions to Ms. Peden and connect with TWC’s VR subject matter expert</w:t>
      </w:r>
      <w:r w:rsidR="0054132B" w:rsidRPr="008171E5">
        <w:rPr>
          <w:rFonts w:ascii="Verdana" w:hAnsi="Verdana" w:cs="Times New Roman"/>
          <w:sz w:val="24"/>
          <w:szCs w:val="24"/>
        </w:rPr>
        <w:t xml:space="preserve">. </w:t>
      </w:r>
    </w:p>
    <w:p w14:paraId="382AA166" w14:textId="77777777" w:rsidR="00F31693" w:rsidRPr="008171E5" w:rsidRDefault="00F31693" w:rsidP="001B4E4A">
      <w:pPr>
        <w:pStyle w:val="NoSpacing"/>
        <w:ind w:left="1080"/>
        <w:rPr>
          <w:rFonts w:ascii="Verdana" w:hAnsi="Verdana" w:cs="Times New Roman"/>
          <w:sz w:val="24"/>
          <w:szCs w:val="24"/>
        </w:rPr>
      </w:pPr>
    </w:p>
    <w:p w14:paraId="0D1B5D72" w14:textId="5D5AC1B6" w:rsidR="00F068E8" w:rsidRPr="008171E5" w:rsidRDefault="00F068E8" w:rsidP="001B4E4A">
      <w:pPr>
        <w:pStyle w:val="NoSpacing"/>
        <w:numPr>
          <w:ilvl w:val="1"/>
          <w:numId w:val="18"/>
        </w:numPr>
        <w:ind w:left="360"/>
        <w:rPr>
          <w:rFonts w:ascii="Verdana" w:hAnsi="Verdana" w:cs="Times New Roman"/>
          <w:sz w:val="24"/>
          <w:szCs w:val="24"/>
        </w:rPr>
      </w:pPr>
      <w:r w:rsidRPr="008171E5">
        <w:rPr>
          <w:rFonts w:ascii="Verdana" w:hAnsi="Verdana" w:cs="Times New Roman"/>
          <w:sz w:val="24"/>
          <w:szCs w:val="24"/>
        </w:rPr>
        <w:t xml:space="preserve">Health and Human Services Commission – </w:t>
      </w:r>
      <w:r w:rsidR="00231216" w:rsidRPr="008171E5">
        <w:rPr>
          <w:rFonts w:ascii="Verdana" w:hAnsi="Verdana" w:cs="Times New Roman"/>
          <w:sz w:val="24"/>
          <w:szCs w:val="24"/>
        </w:rPr>
        <w:t xml:space="preserve">Lana </w:t>
      </w:r>
      <w:proofErr w:type="spellStart"/>
      <w:r w:rsidR="00231216" w:rsidRPr="008171E5">
        <w:rPr>
          <w:rFonts w:ascii="Verdana" w:hAnsi="Verdana" w:cs="Times New Roman"/>
          <w:sz w:val="24"/>
          <w:szCs w:val="24"/>
        </w:rPr>
        <w:t>Estevilla</w:t>
      </w:r>
      <w:proofErr w:type="spellEnd"/>
      <w:r w:rsidR="001A57DF" w:rsidRPr="008171E5">
        <w:rPr>
          <w:rFonts w:ascii="Verdana" w:hAnsi="Verdana" w:cs="Times New Roman"/>
          <w:sz w:val="24"/>
          <w:szCs w:val="24"/>
        </w:rPr>
        <w:t xml:space="preserve"> </w:t>
      </w:r>
      <w:r w:rsidR="0054132B" w:rsidRPr="008171E5">
        <w:rPr>
          <w:rFonts w:ascii="Verdana" w:hAnsi="Verdana" w:cs="Times New Roman"/>
          <w:sz w:val="24"/>
          <w:szCs w:val="24"/>
        </w:rPr>
        <w:t>provided highlights on the HHSC report on behalf of Clair Benitez</w:t>
      </w:r>
      <w:r w:rsidR="00C9629F" w:rsidRPr="008171E5">
        <w:rPr>
          <w:rFonts w:ascii="Verdana" w:hAnsi="Verdana" w:cs="Times New Roman"/>
          <w:sz w:val="24"/>
          <w:szCs w:val="24"/>
        </w:rPr>
        <w:t xml:space="preserve">. </w:t>
      </w:r>
      <w:r w:rsidR="0054132B" w:rsidRPr="008171E5">
        <w:rPr>
          <w:rFonts w:ascii="Verdana" w:hAnsi="Verdana" w:cs="Times New Roman"/>
          <w:sz w:val="24"/>
          <w:szCs w:val="24"/>
        </w:rPr>
        <w:t xml:space="preserve">She covered </w:t>
      </w:r>
      <w:r w:rsidR="00AA6FD0">
        <w:rPr>
          <w:rFonts w:ascii="Verdana" w:hAnsi="Verdana" w:cs="Times New Roman"/>
          <w:sz w:val="24"/>
          <w:szCs w:val="24"/>
        </w:rPr>
        <w:t xml:space="preserve">the </w:t>
      </w:r>
      <w:r w:rsidR="005B53B9" w:rsidRPr="008171E5">
        <w:rPr>
          <w:rFonts w:ascii="Verdana" w:hAnsi="Verdana" w:cs="Times New Roman"/>
          <w:sz w:val="24"/>
          <w:szCs w:val="24"/>
        </w:rPr>
        <w:t xml:space="preserve">2024 Preadmission screening and resident review </w:t>
      </w:r>
      <w:r w:rsidR="00F31693" w:rsidRPr="008171E5">
        <w:rPr>
          <w:rFonts w:ascii="Verdana" w:hAnsi="Verdana" w:cs="Times New Roman"/>
          <w:sz w:val="24"/>
          <w:szCs w:val="24"/>
        </w:rPr>
        <w:t xml:space="preserve">virtual conference on </w:t>
      </w:r>
      <w:r w:rsidR="005B53B9" w:rsidRPr="008171E5">
        <w:rPr>
          <w:rFonts w:ascii="Verdana" w:hAnsi="Verdana" w:cs="Times New Roman"/>
          <w:sz w:val="24"/>
          <w:szCs w:val="24"/>
        </w:rPr>
        <w:t>November 7</w:t>
      </w:r>
      <w:r w:rsidR="005B53B9" w:rsidRPr="008171E5">
        <w:rPr>
          <w:rFonts w:ascii="Verdana" w:hAnsi="Verdana" w:cs="Times New Roman"/>
          <w:sz w:val="24"/>
          <w:szCs w:val="24"/>
          <w:vertAlign w:val="superscript"/>
        </w:rPr>
        <w:t>th</w:t>
      </w:r>
      <w:r w:rsidR="00E46981" w:rsidRPr="008171E5">
        <w:rPr>
          <w:rFonts w:ascii="Verdana" w:hAnsi="Verdana" w:cs="Times New Roman"/>
          <w:sz w:val="24"/>
          <w:szCs w:val="24"/>
        </w:rPr>
        <w:t>;</w:t>
      </w:r>
      <w:r w:rsidR="008E6A85" w:rsidRPr="008171E5">
        <w:rPr>
          <w:rFonts w:ascii="Verdana" w:hAnsi="Verdana" w:cs="Times New Roman"/>
          <w:sz w:val="24"/>
          <w:szCs w:val="24"/>
        </w:rPr>
        <w:t xml:space="preserve"> the them</w:t>
      </w:r>
      <w:r w:rsidR="00E46981" w:rsidRPr="008171E5">
        <w:rPr>
          <w:rFonts w:ascii="Verdana" w:hAnsi="Verdana" w:cs="Times New Roman"/>
          <w:sz w:val="24"/>
          <w:szCs w:val="24"/>
        </w:rPr>
        <w:t>e</w:t>
      </w:r>
      <w:r w:rsidR="008E6A85" w:rsidRPr="008171E5">
        <w:rPr>
          <w:rFonts w:ascii="Verdana" w:hAnsi="Verdana" w:cs="Times New Roman"/>
          <w:sz w:val="24"/>
          <w:szCs w:val="24"/>
        </w:rPr>
        <w:t xml:space="preserve"> is Empowering Collaboration into Community. </w:t>
      </w:r>
      <w:r w:rsidR="00AA6FD0">
        <w:rPr>
          <w:rFonts w:ascii="Verdana" w:hAnsi="Verdana" w:cs="Times New Roman"/>
          <w:sz w:val="24"/>
          <w:szCs w:val="24"/>
        </w:rPr>
        <w:t xml:space="preserve">The </w:t>
      </w:r>
      <w:r w:rsidR="008E6A85" w:rsidRPr="008171E5">
        <w:rPr>
          <w:rFonts w:ascii="Verdana" w:hAnsi="Verdana" w:cs="Times New Roman"/>
          <w:sz w:val="24"/>
          <w:szCs w:val="24"/>
        </w:rPr>
        <w:t>Medicaid</w:t>
      </w:r>
      <w:r w:rsidR="00E46981" w:rsidRPr="008171E5">
        <w:rPr>
          <w:rFonts w:ascii="Verdana" w:hAnsi="Verdana" w:cs="Times New Roman"/>
          <w:sz w:val="24"/>
          <w:szCs w:val="24"/>
        </w:rPr>
        <w:t xml:space="preserve"> case review</w:t>
      </w:r>
      <w:r w:rsidR="008E6A85" w:rsidRPr="008171E5">
        <w:rPr>
          <w:rFonts w:ascii="Verdana" w:hAnsi="Verdana" w:cs="Times New Roman"/>
          <w:sz w:val="24"/>
          <w:szCs w:val="24"/>
        </w:rPr>
        <w:t xml:space="preserve"> for the elderly and people with disabilities has been extended by one year. She gave an update on the Blindness Education </w:t>
      </w:r>
      <w:r w:rsidR="00AA6FD0">
        <w:rPr>
          <w:rFonts w:ascii="Verdana" w:hAnsi="Verdana" w:cs="Times New Roman"/>
          <w:sz w:val="24"/>
          <w:szCs w:val="24"/>
        </w:rPr>
        <w:t xml:space="preserve">Screening and </w:t>
      </w:r>
      <w:r w:rsidR="008E6A85" w:rsidRPr="008171E5">
        <w:rPr>
          <w:rFonts w:ascii="Verdana" w:hAnsi="Verdana" w:cs="Times New Roman"/>
          <w:sz w:val="24"/>
          <w:szCs w:val="24"/>
        </w:rPr>
        <w:t xml:space="preserve">Treatment </w:t>
      </w:r>
      <w:r w:rsidR="00AA6FD0">
        <w:rPr>
          <w:rFonts w:ascii="Verdana" w:hAnsi="Verdana" w:cs="Times New Roman"/>
          <w:sz w:val="24"/>
          <w:szCs w:val="24"/>
        </w:rPr>
        <w:t xml:space="preserve">(BEST) </w:t>
      </w:r>
      <w:r w:rsidR="008E6A85" w:rsidRPr="008171E5">
        <w:rPr>
          <w:rFonts w:ascii="Verdana" w:hAnsi="Verdana" w:cs="Times New Roman"/>
          <w:sz w:val="24"/>
          <w:szCs w:val="24"/>
        </w:rPr>
        <w:t>Program with a focus on needs of adults 55 and older</w:t>
      </w:r>
      <w:r w:rsidR="003D7173" w:rsidRPr="008171E5">
        <w:rPr>
          <w:rFonts w:ascii="Verdana" w:hAnsi="Verdana" w:cs="Times New Roman"/>
          <w:sz w:val="24"/>
          <w:szCs w:val="24"/>
        </w:rPr>
        <w:t xml:space="preserve"> facing vision loss. HHSC is requesting an item to the legislative session to expand mental health funding for children with special healthcare needs. The Office of D</w:t>
      </w:r>
      <w:r w:rsidR="00C60602" w:rsidRPr="008171E5">
        <w:rPr>
          <w:rFonts w:ascii="Verdana" w:hAnsi="Verdana" w:cs="Times New Roman"/>
          <w:sz w:val="24"/>
          <w:szCs w:val="24"/>
        </w:rPr>
        <w:t xml:space="preserve">eaf and Hard of </w:t>
      </w:r>
      <w:r w:rsidR="003D7173" w:rsidRPr="008171E5">
        <w:rPr>
          <w:rFonts w:ascii="Verdana" w:hAnsi="Verdana" w:cs="Times New Roman"/>
          <w:sz w:val="24"/>
          <w:szCs w:val="24"/>
        </w:rPr>
        <w:t>H</w:t>
      </w:r>
      <w:r w:rsidR="00C60602" w:rsidRPr="008171E5">
        <w:rPr>
          <w:rFonts w:ascii="Verdana" w:hAnsi="Verdana" w:cs="Times New Roman"/>
          <w:sz w:val="24"/>
          <w:szCs w:val="24"/>
        </w:rPr>
        <w:t>earing Services</w:t>
      </w:r>
      <w:r w:rsidR="003D7173" w:rsidRPr="008171E5">
        <w:rPr>
          <w:rFonts w:ascii="Verdana" w:hAnsi="Verdana" w:cs="Times New Roman"/>
          <w:sz w:val="24"/>
          <w:szCs w:val="24"/>
        </w:rPr>
        <w:t xml:space="preserve"> is hosting seminars</w:t>
      </w:r>
      <w:r w:rsidR="00C60602" w:rsidRPr="008171E5">
        <w:rPr>
          <w:rFonts w:ascii="Verdana" w:hAnsi="Verdana" w:cs="Times New Roman"/>
          <w:sz w:val="24"/>
          <w:szCs w:val="24"/>
        </w:rPr>
        <w:t xml:space="preserve"> covering the topics of patient perspectives, ASL skills, and program offerings.</w:t>
      </w:r>
    </w:p>
    <w:p w14:paraId="778CDEDD" w14:textId="0B0D5783" w:rsidR="009652A3" w:rsidRPr="008171E5" w:rsidRDefault="009652A3" w:rsidP="001B4E4A">
      <w:pPr>
        <w:pStyle w:val="NoSpacing"/>
        <w:ind w:left="360"/>
        <w:rPr>
          <w:rFonts w:ascii="Verdana" w:hAnsi="Verdana" w:cs="Times New Roman"/>
          <w:sz w:val="24"/>
          <w:szCs w:val="24"/>
        </w:rPr>
      </w:pPr>
      <w:r w:rsidRPr="008171E5">
        <w:rPr>
          <w:rFonts w:ascii="Verdana" w:hAnsi="Verdana" w:cs="Times New Roman"/>
          <w:sz w:val="24"/>
          <w:szCs w:val="24"/>
        </w:rPr>
        <w:t>Ron Lucey asked</w:t>
      </w:r>
      <w:r w:rsidR="00C60602" w:rsidRPr="008171E5">
        <w:rPr>
          <w:rFonts w:ascii="Verdana" w:hAnsi="Verdana" w:cs="Times New Roman"/>
          <w:sz w:val="24"/>
          <w:szCs w:val="24"/>
        </w:rPr>
        <w:t xml:space="preserve"> about the issues </w:t>
      </w:r>
      <w:r w:rsidR="00AA6FD0">
        <w:rPr>
          <w:rFonts w:ascii="Verdana" w:hAnsi="Verdana" w:cs="Times New Roman"/>
          <w:sz w:val="24"/>
          <w:szCs w:val="24"/>
        </w:rPr>
        <w:t xml:space="preserve">raised in </w:t>
      </w:r>
      <w:r w:rsidR="00C60602" w:rsidRPr="008171E5">
        <w:rPr>
          <w:rFonts w:ascii="Verdana" w:hAnsi="Verdana" w:cs="Times New Roman"/>
          <w:sz w:val="24"/>
          <w:szCs w:val="24"/>
        </w:rPr>
        <w:t>public comment today about HHSC reducing services. Can HHSC give a reason</w:t>
      </w:r>
      <w:r w:rsidRPr="008171E5">
        <w:rPr>
          <w:rFonts w:ascii="Verdana" w:hAnsi="Verdana" w:cs="Times New Roman"/>
          <w:sz w:val="24"/>
          <w:szCs w:val="24"/>
        </w:rPr>
        <w:t xml:space="preserve"> why </w:t>
      </w:r>
      <w:r w:rsidR="00C60602" w:rsidRPr="008171E5">
        <w:rPr>
          <w:rFonts w:ascii="Verdana" w:hAnsi="Verdana" w:cs="Times New Roman"/>
          <w:sz w:val="24"/>
          <w:szCs w:val="24"/>
        </w:rPr>
        <w:t>th</w:t>
      </w:r>
      <w:r w:rsidR="00AA6FD0">
        <w:rPr>
          <w:rFonts w:ascii="Verdana" w:hAnsi="Verdana" w:cs="Times New Roman"/>
          <w:sz w:val="24"/>
          <w:szCs w:val="24"/>
        </w:rPr>
        <w:t xml:space="preserve">ere appears to be a </w:t>
      </w:r>
      <w:r w:rsidRPr="008171E5">
        <w:rPr>
          <w:rFonts w:ascii="Verdana" w:hAnsi="Verdana" w:cs="Times New Roman"/>
          <w:sz w:val="24"/>
          <w:szCs w:val="24"/>
        </w:rPr>
        <w:t xml:space="preserve">sudden </w:t>
      </w:r>
      <w:r w:rsidR="00C60602" w:rsidRPr="008171E5">
        <w:rPr>
          <w:rFonts w:ascii="Verdana" w:hAnsi="Verdana" w:cs="Times New Roman"/>
          <w:sz w:val="24"/>
          <w:szCs w:val="24"/>
        </w:rPr>
        <w:t xml:space="preserve">denial </w:t>
      </w:r>
      <w:r w:rsidR="00AA6FD0">
        <w:rPr>
          <w:rFonts w:ascii="Verdana" w:hAnsi="Verdana" w:cs="Times New Roman"/>
          <w:sz w:val="24"/>
          <w:szCs w:val="24"/>
        </w:rPr>
        <w:t xml:space="preserve">or reduction </w:t>
      </w:r>
      <w:r w:rsidR="00C60602" w:rsidRPr="008171E5">
        <w:rPr>
          <w:rFonts w:ascii="Verdana" w:hAnsi="Verdana" w:cs="Times New Roman"/>
          <w:sz w:val="24"/>
          <w:szCs w:val="24"/>
        </w:rPr>
        <w:t xml:space="preserve">of </w:t>
      </w:r>
      <w:r w:rsidRPr="008171E5">
        <w:rPr>
          <w:rFonts w:ascii="Verdana" w:hAnsi="Verdana" w:cs="Times New Roman"/>
          <w:sz w:val="24"/>
          <w:szCs w:val="24"/>
        </w:rPr>
        <w:t xml:space="preserve">DBMD </w:t>
      </w:r>
      <w:r w:rsidR="00C60602" w:rsidRPr="008171E5">
        <w:rPr>
          <w:rFonts w:ascii="Verdana" w:hAnsi="Verdana" w:cs="Times New Roman"/>
          <w:sz w:val="24"/>
          <w:szCs w:val="24"/>
        </w:rPr>
        <w:t>waiver</w:t>
      </w:r>
      <w:r w:rsidR="00AA6FD0">
        <w:rPr>
          <w:rFonts w:ascii="Verdana" w:hAnsi="Verdana" w:cs="Times New Roman"/>
          <w:sz w:val="24"/>
          <w:szCs w:val="24"/>
        </w:rPr>
        <w:t xml:space="preserve"> services?</w:t>
      </w:r>
      <w:r w:rsidR="00C60602" w:rsidRPr="008171E5">
        <w:rPr>
          <w:rFonts w:ascii="Verdana" w:hAnsi="Verdana" w:cs="Times New Roman"/>
          <w:sz w:val="24"/>
          <w:szCs w:val="24"/>
        </w:rPr>
        <w:t xml:space="preserve"> The DBMD </w:t>
      </w:r>
      <w:r w:rsidRPr="008171E5">
        <w:rPr>
          <w:rFonts w:ascii="Verdana" w:hAnsi="Verdana" w:cs="Times New Roman"/>
          <w:sz w:val="24"/>
          <w:szCs w:val="24"/>
        </w:rPr>
        <w:t xml:space="preserve">population is suffering </w:t>
      </w:r>
      <w:r w:rsidR="00C60602" w:rsidRPr="008171E5">
        <w:rPr>
          <w:rFonts w:ascii="Verdana" w:hAnsi="Verdana" w:cs="Times New Roman"/>
          <w:sz w:val="24"/>
          <w:szCs w:val="24"/>
        </w:rPr>
        <w:t xml:space="preserve">from the system </w:t>
      </w:r>
      <w:r w:rsidR="00E46981" w:rsidRPr="008171E5">
        <w:rPr>
          <w:rFonts w:ascii="Verdana" w:hAnsi="Verdana" w:cs="Times New Roman"/>
          <w:sz w:val="24"/>
          <w:szCs w:val="24"/>
        </w:rPr>
        <w:t xml:space="preserve">changing from </w:t>
      </w:r>
      <w:r w:rsidR="00AA6FD0">
        <w:rPr>
          <w:rFonts w:ascii="Verdana" w:hAnsi="Verdana" w:cs="Times New Roman"/>
          <w:sz w:val="24"/>
          <w:szCs w:val="24"/>
        </w:rPr>
        <w:t xml:space="preserve">a </w:t>
      </w:r>
      <w:r w:rsidR="00C60602" w:rsidRPr="008171E5">
        <w:rPr>
          <w:rFonts w:ascii="Verdana" w:hAnsi="Verdana" w:cs="Times New Roman"/>
          <w:sz w:val="24"/>
          <w:szCs w:val="24"/>
        </w:rPr>
        <w:t xml:space="preserve">steady </w:t>
      </w:r>
      <w:r w:rsidR="00AA6FD0">
        <w:rPr>
          <w:rFonts w:ascii="Verdana" w:hAnsi="Verdana" w:cs="Times New Roman"/>
          <w:sz w:val="24"/>
          <w:szCs w:val="24"/>
        </w:rPr>
        <w:t xml:space="preserve">state </w:t>
      </w:r>
      <w:r w:rsidR="00C60602" w:rsidRPr="008171E5">
        <w:rPr>
          <w:rFonts w:ascii="Verdana" w:hAnsi="Verdana" w:cs="Times New Roman"/>
          <w:sz w:val="24"/>
          <w:szCs w:val="24"/>
        </w:rPr>
        <w:t xml:space="preserve">to unsteady. </w:t>
      </w:r>
      <w:r w:rsidR="003D7173" w:rsidRPr="008171E5">
        <w:rPr>
          <w:rFonts w:ascii="Verdana" w:hAnsi="Verdana" w:cs="Times New Roman"/>
          <w:sz w:val="24"/>
          <w:szCs w:val="24"/>
        </w:rPr>
        <w:t xml:space="preserve">Ms. </w:t>
      </w:r>
      <w:proofErr w:type="spellStart"/>
      <w:r w:rsidRPr="008171E5">
        <w:rPr>
          <w:rFonts w:ascii="Verdana" w:hAnsi="Verdana" w:cs="Times New Roman"/>
          <w:sz w:val="24"/>
          <w:szCs w:val="24"/>
        </w:rPr>
        <w:t>Estevilla</w:t>
      </w:r>
      <w:proofErr w:type="spellEnd"/>
      <w:r w:rsidRPr="008171E5">
        <w:rPr>
          <w:rFonts w:ascii="Verdana" w:hAnsi="Verdana" w:cs="Times New Roman"/>
          <w:sz w:val="24"/>
          <w:szCs w:val="24"/>
        </w:rPr>
        <w:t xml:space="preserve"> </w:t>
      </w:r>
      <w:r w:rsidR="00E46981" w:rsidRPr="008171E5">
        <w:rPr>
          <w:rFonts w:ascii="Verdana" w:hAnsi="Verdana" w:cs="Times New Roman"/>
          <w:sz w:val="24"/>
          <w:szCs w:val="24"/>
        </w:rPr>
        <w:t>made notes from the</w:t>
      </w:r>
      <w:r w:rsidRPr="008171E5">
        <w:rPr>
          <w:rFonts w:ascii="Verdana" w:hAnsi="Verdana" w:cs="Times New Roman"/>
          <w:sz w:val="24"/>
          <w:szCs w:val="24"/>
        </w:rPr>
        <w:t xml:space="preserve"> public comment</w:t>
      </w:r>
      <w:r w:rsidR="00E46981" w:rsidRPr="008171E5">
        <w:rPr>
          <w:rFonts w:ascii="Verdana" w:hAnsi="Verdana" w:cs="Times New Roman"/>
          <w:sz w:val="24"/>
          <w:szCs w:val="24"/>
        </w:rPr>
        <w:t xml:space="preserve"> and </w:t>
      </w:r>
      <w:r w:rsidRPr="008171E5">
        <w:rPr>
          <w:rFonts w:ascii="Verdana" w:hAnsi="Verdana" w:cs="Times New Roman"/>
          <w:sz w:val="24"/>
          <w:szCs w:val="24"/>
        </w:rPr>
        <w:t xml:space="preserve">will take </w:t>
      </w:r>
      <w:r w:rsidR="008E6A85" w:rsidRPr="008171E5">
        <w:rPr>
          <w:rFonts w:ascii="Verdana" w:hAnsi="Verdana" w:cs="Times New Roman"/>
          <w:sz w:val="24"/>
          <w:szCs w:val="24"/>
        </w:rPr>
        <w:t xml:space="preserve">the question </w:t>
      </w:r>
      <w:r w:rsidRPr="008171E5">
        <w:rPr>
          <w:rFonts w:ascii="Verdana" w:hAnsi="Verdana" w:cs="Times New Roman"/>
          <w:sz w:val="24"/>
          <w:szCs w:val="24"/>
        </w:rPr>
        <w:t xml:space="preserve">back to </w:t>
      </w:r>
      <w:r w:rsidR="008366CC" w:rsidRPr="008171E5">
        <w:rPr>
          <w:rFonts w:ascii="Verdana" w:hAnsi="Verdana" w:cs="Times New Roman"/>
          <w:sz w:val="24"/>
          <w:szCs w:val="24"/>
        </w:rPr>
        <w:t>leadership. These</w:t>
      </w:r>
      <w:r w:rsidRPr="008171E5">
        <w:rPr>
          <w:rFonts w:ascii="Verdana" w:hAnsi="Verdana" w:cs="Times New Roman"/>
          <w:sz w:val="24"/>
          <w:szCs w:val="24"/>
        </w:rPr>
        <w:t xml:space="preserve"> </w:t>
      </w:r>
      <w:r w:rsidR="00123209" w:rsidRPr="008171E5">
        <w:rPr>
          <w:rFonts w:ascii="Verdana" w:hAnsi="Verdana" w:cs="Times New Roman"/>
          <w:sz w:val="24"/>
          <w:szCs w:val="24"/>
        </w:rPr>
        <w:t>customers’</w:t>
      </w:r>
      <w:r w:rsidRPr="008171E5">
        <w:rPr>
          <w:rFonts w:ascii="Verdana" w:hAnsi="Verdana" w:cs="Times New Roman"/>
          <w:sz w:val="24"/>
          <w:szCs w:val="24"/>
        </w:rPr>
        <w:t xml:space="preserve"> needs have not changed, </w:t>
      </w:r>
      <w:r w:rsidR="00971FD3" w:rsidRPr="008171E5">
        <w:rPr>
          <w:rFonts w:ascii="Verdana" w:hAnsi="Verdana" w:cs="Times New Roman"/>
          <w:sz w:val="24"/>
          <w:szCs w:val="24"/>
        </w:rPr>
        <w:t>but the services have been reduced or denied.</w:t>
      </w:r>
      <w:r w:rsidR="002D5FA1">
        <w:rPr>
          <w:rFonts w:ascii="Verdana" w:hAnsi="Verdana" w:cs="Times New Roman"/>
          <w:sz w:val="24"/>
          <w:szCs w:val="24"/>
        </w:rPr>
        <w:t xml:space="preserve"> </w:t>
      </w:r>
      <w:r w:rsidR="00C60602" w:rsidRPr="008171E5">
        <w:rPr>
          <w:rFonts w:ascii="Verdana" w:hAnsi="Verdana" w:cs="Times New Roman"/>
          <w:sz w:val="24"/>
          <w:szCs w:val="24"/>
        </w:rPr>
        <w:t>Ellen Bauman commented that</w:t>
      </w:r>
      <w:r w:rsidR="00123209" w:rsidRPr="008171E5">
        <w:rPr>
          <w:rFonts w:ascii="Verdana" w:hAnsi="Verdana" w:cs="Times New Roman"/>
          <w:sz w:val="24"/>
          <w:szCs w:val="24"/>
        </w:rPr>
        <w:t xml:space="preserve"> there are over 170,000 names on the </w:t>
      </w:r>
      <w:r w:rsidR="00AA6FD0">
        <w:rPr>
          <w:rFonts w:ascii="Verdana" w:hAnsi="Verdana" w:cs="Times New Roman"/>
          <w:sz w:val="24"/>
          <w:szCs w:val="24"/>
        </w:rPr>
        <w:t xml:space="preserve">Medicaid Waiver </w:t>
      </w:r>
      <w:r w:rsidR="00123209" w:rsidRPr="008171E5">
        <w:rPr>
          <w:rFonts w:ascii="Verdana" w:hAnsi="Verdana" w:cs="Times New Roman"/>
          <w:sz w:val="24"/>
          <w:szCs w:val="24"/>
        </w:rPr>
        <w:t xml:space="preserve">interest/wait list and </w:t>
      </w:r>
      <w:r w:rsidR="00AC2E38" w:rsidRPr="008171E5">
        <w:rPr>
          <w:rFonts w:ascii="Verdana" w:hAnsi="Verdana" w:cs="Times New Roman"/>
          <w:sz w:val="24"/>
          <w:szCs w:val="24"/>
        </w:rPr>
        <w:t xml:space="preserve">with </w:t>
      </w:r>
      <w:r w:rsidR="00123209" w:rsidRPr="008171E5">
        <w:rPr>
          <w:rFonts w:ascii="Verdana" w:hAnsi="Verdana" w:cs="Times New Roman"/>
          <w:sz w:val="24"/>
          <w:szCs w:val="24"/>
        </w:rPr>
        <w:t>an</w:t>
      </w:r>
      <w:r w:rsidR="00C60602" w:rsidRPr="008171E5">
        <w:rPr>
          <w:rFonts w:ascii="Verdana" w:hAnsi="Verdana" w:cs="Times New Roman"/>
          <w:sz w:val="24"/>
          <w:szCs w:val="24"/>
        </w:rPr>
        <w:t xml:space="preserve"> </w:t>
      </w:r>
      <w:r w:rsidR="00123209" w:rsidRPr="008171E5">
        <w:rPr>
          <w:rFonts w:ascii="Verdana" w:hAnsi="Verdana" w:cs="Times New Roman"/>
          <w:sz w:val="24"/>
          <w:szCs w:val="24"/>
        </w:rPr>
        <w:t>excess</w:t>
      </w:r>
      <w:r w:rsidR="00C60602" w:rsidRPr="008171E5">
        <w:rPr>
          <w:rFonts w:ascii="Verdana" w:hAnsi="Verdana" w:cs="Times New Roman"/>
          <w:sz w:val="24"/>
          <w:szCs w:val="24"/>
        </w:rPr>
        <w:t xml:space="preserve"> in </w:t>
      </w:r>
      <w:r w:rsidR="00AC2E38" w:rsidRPr="008171E5">
        <w:rPr>
          <w:rFonts w:ascii="Verdana" w:hAnsi="Verdana" w:cs="Times New Roman"/>
          <w:sz w:val="24"/>
          <w:szCs w:val="24"/>
        </w:rPr>
        <w:t>T</w:t>
      </w:r>
      <w:r w:rsidR="00C60602" w:rsidRPr="008171E5">
        <w:rPr>
          <w:rFonts w:ascii="Verdana" w:hAnsi="Verdana" w:cs="Times New Roman"/>
          <w:sz w:val="24"/>
          <w:szCs w:val="24"/>
        </w:rPr>
        <w:t xml:space="preserve">exas funding, </w:t>
      </w:r>
      <w:r w:rsidR="002D5FA1">
        <w:rPr>
          <w:rFonts w:ascii="Verdana" w:hAnsi="Verdana" w:cs="Times New Roman"/>
          <w:sz w:val="24"/>
          <w:szCs w:val="24"/>
        </w:rPr>
        <w:t xml:space="preserve">and </w:t>
      </w:r>
      <w:r w:rsidR="00123209" w:rsidRPr="008171E5">
        <w:rPr>
          <w:rFonts w:ascii="Verdana" w:hAnsi="Verdana" w:cs="Times New Roman"/>
          <w:sz w:val="24"/>
          <w:szCs w:val="24"/>
        </w:rPr>
        <w:t>that it is troubling that</w:t>
      </w:r>
      <w:r w:rsidR="00C60602" w:rsidRPr="008171E5">
        <w:rPr>
          <w:rFonts w:ascii="Verdana" w:hAnsi="Verdana" w:cs="Times New Roman"/>
          <w:sz w:val="24"/>
          <w:szCs w:val="24"/>
        </w:rPr>
        <w:t xml:space="preserve"> HHSC’s b</w:t>
      </w:r>
      <w:r w:rsidRPr="008171E5">
        <w:rPr>
          <w:rFonts w:ascii="Verdana" w:hAnsi="Verdana" w:cs="Times New Roman"/>
          <w:sz w:val="24"/>
          <w:szCs w:val="24"/>
        </w:rPr>
        <w:t xml:space="preserve">udget request </w:t>
      </w:r>
      <w:r w:rsidR="00123209" w:rsidRPr="008171E5">
        <w:rPr>
          <w:rFonts w:ascii="Verdana" w:hAnsi="Verdana" w:cs="Times New Roman"/>
          <w:sz w:val="24"/>
          <w:szCs w:val="24"/>
        </w:rPr>
        <w:t xml:space="preserve">for 2025 is </w:t>
      </w:r>
      <w:r w:rsidR="00AC2E38" w:rsidRPr="008171E5">
        <w:rPr>
          <w:rFonts w:ascii="Verdana" w:hAnsi="Verdana" w:cs="Times New Roman"/>
          <w:sz w:val="24"/>
          <w:szCs w:val="24"/>
        </w:rPr>
        <w:t xml:space="preserve">for </w:t>
      </w:r>
      <w:r w:rsidR="00123209" w:rsidRPr="008171E5">
        <w:rPr>
          <w:rFonts w:ascii="Verdana" w:hAnsi="Verdana" w:cs="Times New Roman"/>
          <w:sz w:val="24"/>
          <w:szCs w:val="24"/>
        </w:rPr>
        <w:t xml:space="preserve">less money. </w:t>
      </w:r>
    </w:p>
    <w:p w14:paraId="2F115049" w14:textId="77777777" w:rsidR="000D2C07" w:rsidRPr="008171E5" w:rsidRDefault="000D2C07" w:rsidP="001B4E4A">
      <w:pPr>
        <w:pStyle w:val="NoSpacing"/>
        <w:rPr>
          <w:rFonts w:ascii="Verdana" w:hAnsi="Verdana" w:cs="Times New Roman"/>
          <w:sz w:val="24"/>
          <w:szCs w:val="24"/>
        </w:rPr>
      </w:pPr>
    </w:p>
    <w:p w14:paraId="14449195" w14:textId="6E2653B1" w:rsidR="00B96004" w:rsidRPr="001B4E4A" w:rsidRDefault="00323F4E" w:rsidP="001B4E4A">
      <w:pPr>
        <w:pStyle w:val="NoSpacing"/>
        <w:numPr>
          <w:ilvl w:val="1"/>
          <w:numId w:val="18"/>
        </w:numPr>
        <w:ind w:left="360"/>
        <w:rPr>
          <w:rFonts w:ascii="Verdana" w:hAnsi="Verdana" w:cs="Times New Roman"/>
          <w:sz w:val="24"/>
          <w:szCs w:val="24"/>
        </w:rPr>
      </w:pPr>
      <w:r w:rsidRPr="008171E5">
        <w:rPr>
          <w:rFonts w:ascii="Verdana" w:hAnsi="Verdana" w:cs="Times New Roman"/>
          <w:sz w:val="24"/>
          <w:szCs w:val="24"/>
        </w:rPr>
        <w:t>Department of Family and Protective Services</w:t>
      </w:r>
      <w:r w:rsidR="001C2E09">
        <w:rPr>
          <w:rFonts w:ascii="Verdana" w:hAnsi="Verdana" w:cs="Times New Roman"/>
          <w:sz w:val="24"/>
          <w:szCs w:val="24"/>
        </w:rPr>
        <w:t xml:space="preserve">, </w:t>
      </w:r>
      <w:r w:rsidR="00451782" w:rsidRPr="008171E5">
        <w:rPr>
          <w:rFonts w:ascii="Verdana" w:hAnsi="Verdana" w:cs="Times New Roman"/>
          <w:sz w:val="24"/>
          <w:szCs w:val="24"/>
        </w:rPr>
        <w:t>Brock Boudreau</w:t>
      </w:r>
      <w:r w:rsidR="001C2E09">
        <w:rPr>
          <w:rFonts w:ascii="Verdana" w:hAnsi="Verdana" w:cs="Times New Roman"/>
          <w:sz w:val="24"/>
          <w:szCs w:val="24"/>
        </w:rPr>
        <w:t xml:space="preserve">, </w:t>
      </w:r>
      <w:r w:rsidR="009652A3" w:rsidRPr="008171E5">
        <w:rPr>
          <w:rFonts w:ascii="Verdana" w:hAnsi="Verdana" w:cs="Times New Roman"/>
          <w:sz w:val="24"/>
          <w:szCs w:val="24"/>
        </w:rPr>
        <w:t xml:space="preserve">thanked </w:t>
      </w:r>
      <w:r w:rsidR="00E46981" w:rsidRPr="008171E5">
        <w:rPr>
          <w:rFonts w:ascii="Verdana" w:hAnsi="Verdana" w:cs="Times New Roman"/>
          <w:sz w:val="24"/>
          <w:szCs w:val="24"/>
        </w:rPr>
        <w:t>Claudia Peden of TWC VR</w:t>
      </w:r>
      <w:r w:rsidR="009652A3" w:rsidRPr="008171E5">
        <w:rPr>
          <w:rFonts w:ascii="Verdana" w:hAnsi="Verdana" w:cs="Times New Roman"/>
          <w:sz w:val="24"/>
          <w:szCs w:val="24"/>
        </w:rPr>
        <w:t xml:space="preserve"> </w:t>
      </w:r>
      <w:r w:rsidR="001C2E09">
        <w:rPr>
          <w:rFonts w:ascii="Verdana" w:hAnsi="Verdana" w:cs="Times New Roman"/>
          <w:sz w:val="24"/>
          <w:szCs w:val="24"/>
        </w:rPr>
        <w:t>for their work with</w:t>
      </w:r>
      <w:r w:rsidR="009652A3" w:rsidRPr="008171E5">
        <w:rPr>
          <w:rFonts w:ascii="Verdana" w:hAnsi="Verdana" w:cs="Times New Roman"/>
          <w:sz w:val="24"/>
          <w:szCs w:val="24"/>
        </w:rPr>
        <w:t xml:space="preserve"> foster youth aging out of care and transition</w:t>
      </w:r>
      <w:r w:rsidR="00AA6FD0">
        <w:rPr>
          <w:rFonts w:ascii="Verdana" w:hAnsi="Verdana" w:cs="Times New Roman"/>
          <w:sz w:val="24"/>
          <w:szCs w:val="24"/>
        </w:rPr>
        <w:t>ing</w:t>
      </w:r>
      <w:r w:rsidR="009652A3" w:rsidRPr="008171E5">
        <w:rPr>
          <w:rFonts w:ascii="Verdana" w:hAnsi="Verdana" w:cs="Times New Roman"/>
          <w:sz w:val="24"/>
          <w:szCs w:val="24"/>
        </w:rPr>
        <w:t xml:space="preserve"> to the VR programs. The </w:t>
      </w:r>
      <w:r w:rsidR="001C2E09">
        <w:rPr>
          <w:rFonts w:ascii="Verdana" w:hAnsi="Verdana" w:cs="Times New Roman"/>
          <w:sz w:val="24"/>
          <w:szCs w:val="24"/>
        </w:rPr>
        <w:t xml:space="preserve">youth </w:t>
      </w:r>
      <w:r w:rsidR="009652A3" w:rsidRPr="008171E5">
        <w:rPr>
          <w:rFonts w:ascii="Verdana" w:hAnsi="Verdana" w:cs="Times New Roman"/>
          <w:sz w:val="24"/>
          <w:szCs w:val="24"/>
        </w:rPr>
        <w:t xml:space="preserve">population is dropping a little. </w:t>
      </w:r>
      <w:r w:rsidR="00A4774B" w:rsidRPr="008171E5">
        <w:rPr>
          <w:rFonts w:ascii="Verdana" w:hAnsi="Verdana" w:cs="Times New Roman"/>
          <w:sz w:val="24"/>
          <w:szCs w:val="24"/>
        </w:rPr>
        <w:t>He reported on CPS and DFPS teams that are developmental disability specialists</w:t>
      </w:r>
      <w:r w:rsidR="001C2E09">
        <w:rPr>
          <w:rFonts w:ascii="Verdana" w:hAnsi="Verdana" w:cs="Times New Roman"/>
          <w:sz w:val="24"/>
          <w:szCs w:val="24"/>
        </w:rPr>
        <w:t xml:space="preserve"> noting h</w:t>
      </w:r>
      <w:r w:rsidR="00A4774B" w:rsidRPr="008171E5">
        <w:rPr>
          <w:rFonts w:ascii="Verdana" w:hAnsi="Verdana" w:cs="Times New Roman"/>
          <w:sz w:val="24"/>
          <w:szCs w:val="24"/>
        </w:rPr>
        <w:t xml:space="preserve">ow to support to </w:t>
      </w:r>
      <w:r w:rsidR="00AA6FD0">
        <w:rPr>
          <w:rFonts w:ascii="Verdana" w:hAnsi="Verdana" w:cs="Times New Roman"/>
          <w:sz w:val="24"/>
          <w:szCs w:val="24"/>
        </w:rPr>
        <w:t xml:space="preserve">a </w:t>
      </w:r>
      <w:r w:rsidR="00A4774B" w:rsidRPr="008171E5">
        <w:rPr>
          <w:rFonts w:ascii="Verdana" w:hAnsi="Verdana" w:cs="Times New Roman"/>
          <w:sz w:val="24"/>
          <w:szCs w:val="24"/>
        </w:rPr>
        <w:t>single source contractor continuum. H</w:t>
      </w:r>
      <w:r w:rsidR="00414CA0" w:rsidRPr="008171E5">
        <w:rPr>
          <w:rFonts w:ascii="Verdana" w:hAnsi="Verdana" w:cs="Times New Roman"/>
          <w:sz w:val="24"/>
          <w:szCs w:val="24"/>
        </w:rPr>
        <w:t>e</w:t>
      </w:r>
      <w:r w:rsidR="00A4774B" w:rsidRPr="008171E5">
        <w:rPr>
          <w:rFonts w:ascii="Verdana" w:hAnsi="Verdana" w:cs="Times New Roman"/>
          <w:sz w:val="24"/>
          <w:szCs w:val="24"/>
        </w:rPr>
        <w:t xml:space="preserve"> </w:t>
      </w:r>
      <w:r w:rsidR="008C2385" w:rsidRPr="008171E5">
        <w:rPr>
          <w:rFonts w:ascii="Verdana" w:hAnsi="Verdana" w:cs="Times New Roman"/>
          <w:sz w:val="24"/>
          <w:szCs w:val="24"/>
        </w:rPr>
        <w:t>talked</w:t>
      </w:r>
      <w:r w:rsidR="00A4774B" w:rsidRPr="008171E5">
        <w:rPr>
          <w:rFonts w:ascii="Verdana" w:hAnsi="Verdana" w:cs="Times New Roman"/>
          <w:sz w:val="24"/>
          <w:szCs w:val="24"/>
        </w:rPr>
        <w:t xml:space="preserve"> </w:t>
      </w:r>
      <w:r w:rsidR="008C2385" w:rsidRPr="008171E5">
        <w:rPr>
          <w:rFonts w:ascii="Verdana" w:hAnsi="Verdana" w:cs="Times New Roman"/>
          <w:sz w:val="24"/>
          <w:szCs w:val="24"/>
        </w:rPr>
        <w:t>about</w:t>
      </w:r>
      <w:r w:rsidR="00A4774B" w:rsidRPr="008171E5">
        <w:rPr>
          <w:rFonts w:ascii="Verdana" w:hAnsi="Verdana" w:cs="Times New Roman"/>
          <w:sz w:val="24"/>
          <w:szCs w:val="24"/>
        </w:rPr>
        <w:t xml:space="preserve"> the Bench Book, a cheat sheet of service</w:t>
      </w:r>
      <w:r w:rsidR="001C2E09">
        <w:rPr>
          <w:rFonts w:ascii="Verdana" w:hAnsi="Verdana" w:cs="Times New Roman"/>
          <w:sz w:val="24"/>
          <w:szCs w:val="24"/>
        </w:rPr>
        <w:t xml:space="preserve">s </w:t>
      </w:r>
      <w:r w:rsidR="00A4774B" w:rsidRPr="008171E5">
        <w:rPr>
          <w:rFonts w:ascii="Verdana" w:hAnsi="Verdana" w:cs="Times New Roman"/>
          <w:sz w:val="24"/>
          <w:szCs w:val="24"/>
        </w:rPr>
        <w:t>available to youth with special needs</w:t>
      </w:r>
      <w:r w:rsidR="001C2E09">
        <w:rPr>
          <w:rFonts w:ascii="Verdana" w:hAnsi="Verdana" w:cs="Times New Roman"/>
          <w:sz w:val="24"/>
          <w:szCs w:val="24"/>
        </w:rPr>
        <w:t xml:space="preserve"> with e</w:t>
      </w:r>
      <w:r w:rsidR="003F3909" w:rsidRPr="008171E5">
        <w:rPr>
          <w:rFonts w:ascii="Verdana" w:hAnsi="Verdana" w:cs="Times New Roman"/>
          <w:sz w:val="24"/>
          <w:szCs w:val="24"/>
        </w:rPr>
        <w:t xml:space="preserve">mphasis of </w:t>
      </w:r>
      <w:r w:rsidR="00E46981" w:rsidRPr="008171E5">
        <w:rPr>
          <w:rFonts w:ascii="Verdana" w:hAnsi="Verdana" w:cs="Times New Roman"/>
          <w:sz w:val="24"/>
          <w:szCs w:val="24"/>
        </w:rPr>
        <w:t>person-centered</w:t>
      </w:r>
      <w:r w:rsidR="003F3909" w:rsidRPr="008171E5">
        <w:rPr>
          <w:rFonts w:ascii="Verdana" w:hAnsi="Verdana" w:cs="Times New Roman"/>
          <w:sz w:val="24"/>
          <w:szCs w:val="24"/>
        </w:rPr>
        <w:t xml:space="preserve"> </w:t>
      </w:r>
      <w:r w:rsidR="003F3909" w:rsidRPr="008171E5">
        <w:rPr>
          <w:rFonts w:ascii="Verdana" w:hAnsi="Verdana" w:cs="Times New Roman"/>
          <w:sz w:val="24"/>
          <w:szCs w:val="24"/>
        </w:rPr>
        <w:lastRenderedPageBreak/>
        <w:t xml:space="preserve">language, making sure </w:t>
      </w:r>
      <w:r w:rsidR="001C2E09">
        <w:rPr>
          <w:rFonts w:ascii="Verdana" w:hAnsi="Verdana" w:cs="Times New Roman"/>
          <w:sz w:val="24"/>
          <w:szCs w:val="24"/>
        </w:rPr>
        <w:t xml:space="preserve">needs are </w:t>
      </w:r>
      <w:r w:rsidR="003F3909" w:rsidRPr="008171E5">
        <w:rPr>
          <w:rFonts w:ascii="Verdana" w:hAnsi="Verdana" w:cs="Times New Roman"/>
          <w:sz w:val="24"/>
          <w:szCs w:val="24"/>
        </w:rPr>
        <w:t xml:space="preserve">identified correctly. </w:t>
      </w:r>
      <w:r w:rsidR="001C2E09">
        <w:rPr>
          <w:rFonts w:ascii="Verdana" w:hAnsi="Verdana" w:cs="Times New Roman"/>
          <w:sz w:val="24"/>
          <w:szCs w:val="24"/>
        </w:rPr>
        <w:t>He gave an u</w:t>
      </w:r>
      <w:r w:rsidR="003F3909" w:rsidRPr="008171E5">
        <w:rPr>
          <w:rFonts w:ascii="Verdana" w:hAnsi="Verdana" w:cs="Times New Roman"/>
          <w:sz w:val="24"/>
          <w:szCs w:val="24"/>
        </w:rPr>
        <w:t>pdate on the DHH point of contact FTE</w:t>
      </w:r>
      <w:r w:rsidR="001C2E09">
        <w:rPr>
          <w:rFonts w:ascii="Verdana" w:hAnsi="Verdana" w:cs="Times New Roman"/>
          <w:sz w:val="24"/>
          <w:szCs w:val="24"/>
        </w:rPr>
        <w:t xml:space="preserve"> that GCPD </w:t>
      </w:r>
      <w:r w:rsidR="001B4E4A">
        <w:rPr>
          <w:rFonts w:ascii="Verdana" w:hAnsi="Verdana" w:cs="Times New Roman"/>
          <w:sz w:val="24"/>
          <w:szCs w:val="24"/>
        </w:rPr>
        <w:t>requested last year. The j</w:t>
      </w:r>
      <w:r w:rsidR="003F3909" w:rsidRPr="008171E5">
        <w:rPr>
          <w:rFonts w:ascii="Verdana" w:hAnsi="Verdana" w:cs="Times New Roman"/>
          <w:sz w:val="24"/>
          <w:szCs w:val="24"/>
        </w:rPr>
        <w:t xml:space="preserve">ob </w:t>
      </w:r>
      <w:r w:rsidR="008C2385" w:rsidRPr="008171E5">
        <w:rPr>
          <w:rFonts w:ascii="Verdana" w:hAnsi="Verdana" w:cs="Times New Roman"/>
          <w:sz w:val="24"/>
          <w:szCs w:val="24"/>
        </w:rPr>
        <w:t>audit</w:t>
      </w:r>
      <w:r w:rsidR="003F3909" w:rsidRPr="008171E5">
        <w:rPr>
          <w:rFonts w:ascii="Verdana" w:hAnsi="Verdana" w:cs="Times New Roman"/>
          <w:sz w:val="24"/>
          <w:szCs w:val="24"/>
        </w:rPr>
        <w:t xml:space="preserve"> and job description </w:t>
      </w:r>
      <w:r w:rsidR="001B4E4A">
        <w:rPr>
          <w:rFonts w:ascii="Verdana" w:hAnsi="Verdana" w:cs="Times New Roman"/>
          <w:sz w:val="24"/>
          <w:szCs w:val="24"/>
        </w:rPr>
        <w:t xml:space="preserve">have been </w:t>
      </w:r>
      <w:r w:rsidR="003F3909" w:rsidRPr="008171E5">
        <w:rPr>
          <w:rFonts w:ascii="Verdana" w:hAnsi="Verdana" w:cs="Times New Roman"/>
          <w:sz w:val="24"/>
          <w:szCs w:val="24"/>
        </w:rPr>
        <w:t xml:space="preserve">drafted. They are working to figure out </w:t>
      </w:r>
      <w:r w:rsidR="001B4E4A">
        <w:rPr>
          <w:rFonts w:ascii="Verdana" w:hAnsi="Verdana" w:cs="Times New Roman"/>
          <w:sz w:val="24"/>
          <w:szCs w:val="24"/>
        </w:rPr>
        <w:t xml:space="preserve">to </w:t>
      </w:r>
      <w:r w:rsidR="003F3909" w:rsidRPr="008171E5">
        <w:rPr>
          <w:rFonts w:ascii="Verdana" w:hAnsi="Verdana" w:cs="Times New Roman"/>
          <w:sz w:val="24"/>
          <w:szCs w:val="24"/>
        </w:rPr>
        <w:t xml:space="preserve">which team the position will be </w:t>
      </w:r>
      <w:r w:rsidR="001B4E4A">
        <w:rPr>
          <w:rFonts w:ascii="Verdana" w:hAnsi="Verdana" w:cs="Times New Roman"/>
          <w:sz w:val="24"/>
          <w:szCs w:val="24"/>
        </w:rPr>
        <w:t>assigned</w:t>
      </w:r>
      <w:r w:rsidR="003F3909" w:rsidRPr="008171E5">
        <w:rPr>
          <w:rFonts w:ascii="Verdana" w:hAnsi="Verdana" w:cs="Times New Roman"/>
          <w:sz w:val="24"/>
          <w:szCs w:val="24"/>
        </w:rPr>
        <w:t xml:space="preserve">. The </w:t>
      </w:r>
      <w:r w:rsidR="001B4E4A">
        <w:rPr>
          <w:rFonts w:ascii="Verdana" w:hAnsi="Verdana" w:cs="Times New Roman"/>
          <w:sz w:val="24"/>
          <w:szCs w:val="24"/>
        </w:rPr>
        <w:t>task is nearly</w:t>
      </w:r>
      <w:r w:rsidR="003F3909" w:rsidRPr="008171E5">
        <w:rPr>
          <w:rFonts w:ascii="Verdana" w:hAnsi="Verdana" w:cs="Times New Roman"/>
          <w:sz w:val="24"/>
          <w:szCs w:val="24"/>
        </w:rPr>
        <w:t xml:space="preserve"> ready to complete</w:t>
      </w:r>
      <w:r w:rsidR="001B4E4A">
        <w:rPr>
          <w:rFonts w:ascii="Verdana" w:hAnsi="Verdana" w:cs="Times New Roman"/>
          <w:sz w:val="24"/>
          <w:szCs w:val="24"/>
        </w:rPr>
        <w:t xml:space="preserve"> with a p</w:t>
      </w:r>
      <w:r w:rsidR="003F3909" w:rsidRPr="008171E5">
        <w:rPr>
          <w:rFonts w:ascii="Verdana" w:hAnsi="Verdana" w:cs="Times New Roman"/>
          <w:sz w:val="24"/>
          <w:szCs w:val="24"/>
        </w:rPr>
        <w:t>lan to hire</w:t>
      </w:r>
      <w:r w:rsidR="001B4E4A">
        <w:rPr>
          <w:rFonts w:ascii="Verdana" w:hAnsi="Verdana" w:cs="Times New Roman"/>
          <w:sz w:val="24"/>
          <w:szCs w:val="24"/>
        </w:rPr>
        <w:t xml:space="preserve"> in</w:t>
      </w:r>
      <w:r w:rsidR="003F3909" w:rsidRPr="008171E5">
        <w:rPr>
          <w:rFonts w:ascii="Verdana" w:hAnsi="Verdana" w:cs="Times New Roman"/>
          <w:sz w:val="24"/>
          <w:szCs w:val="24"/>
        </w:rPr>
        <w:t xml:space="preserve"> </w:t>
      </w:r>
      <w:r w:rsidR="008C2385" w:rsidRPr="008171E5">
        <w:rPr>
          <w:rFonts w:ascii="Verdana" w:hAnsi="Verdana" w:cs="Times New Roman"/>
          <w:sz w:val="24"/>
          <w:szCs w:val="24"/>
        </w:rPr>
        <w:t>early</w:t>
      </w:r>
      <w:r w:rsidR="003F3909" w:rsidRPr="008171E5">
        <w:rPr>
          <w:rFonts w:ascii="Verdana" w:hAnsi="Verdana" w:cs="Times New Roman"/>
          <w:sz w:val="24"/>
          <w:szCs w:val="24"/>
        </w:rPr>
        <w:t xml:space="preserve"> 2025. </w:t>
      </w:r>
      <w:r w:rsidR="00B23FA2" w:rsidRPr="008171E5">
        <w:rPr>
          <w:rFonts w:ascii="Verdana" w:hAnsi="Verdana" w:cs="Times New Roman"/>
          <w:sz w:val="24"/>
          <w:szCs w:val="24"/>
        </w:rPr>
        <w:t>Ron asked if foster youth are eligible for free college tuition</w:t>
      </w:r>
      <w:r w:rsidR="00DC6D8C">
        <w:rPr>
          <w:rFonts w:ascii="Verdana" w:hAnsi="Verdana" w:cs="Times New Roman"/>
          <w:sz w:val="24"/>
          <w:szCs w:val="24"/>
        </w:rPr>
        <w:t>. Mr. Boudreau confirmed yes, with qualifiers.</w:t>
      </w:r>
      <w:r w:rsidR="001B4E4A">
        <w:rPr>
          <w:rFonts w:ascii="Verdana" w:hAnsi="Verdana" w:cs="Times New Roman"/>
          <w:sz w:val="24"/>
          <w:szCs w:val="24"/>
        </w:rPr>
        <w:t xml:space="preserve"> </w:t>
      </w:r>
      <w:r w:rsidR="006E6A5F" w:rsidRPr="001B4E4A">
        <w:rPr>
          <w:rFonts w:ascii="Verdana" w:hAnsi="Verdana" w:cs="Times New Roman"/>
          <w:sz w:val="24"/>
          <w:szCs w:val="24"/>
        </w:rPr>
        <w:t>ACTION: Find</w:t>
      </w:r>
      <w:r w:rsidR="00CB3EB0" w:rsidRPr="001B4E4A">
        <w:rPr>
          <w:rFonts w:ascii="Verdana" w:hAnsi="Verdana" w:cs="Times New Roman"/>
          <w:sz w:val="24"/>
          <w:szCs w:val="24"/>
        </w:rPr>
        <w:t xml:space="preserve"> out more about the youth who age out of foster care and how soon they must apply for college to get all their benefits.</w:t>
      </w:r>
    </w:p>
    <w:p w14:paraId="3949C312" w14:textId="77777777" w:rsidR="004B18A2" w:rsidRPr="008171E5" w:rsidRDefault="004B18A2" w:rsidP="001B4E4A">
      <w:pPr>
        <w:pStyle w:val="NoSpacing"/>
        <w:contextualSpacing/>
        <w:rPr>
          <w:rFonts w:ascii="Verdana" w:hAnsi="Verdana" w:cs="Times New Roman"/>
          <w:sz w:val="24"/>
          <w:szCs w:val="24"/>
        </w:rPr>
      </w:pPr>
    </w:p>
    <w:p w14:paraId="2C6E3F9B" w14:textId="091459DF" w:rsidR="00323F4E" w:rsidRPr="008171E5" w:rsidRDefault="000D69DB" w:rsidP="001B4E4A">
      <w:pPr>
        <w:pStyle w:val="NoSpacing"/>
        <w:numPr>
          <w:ilvl w:val="0"/>
          <w:numId w:val="18"/>
        </w:numPr>
        <w:contextualSpacing/>
        <w:rPr>
          <w:rFonts w:ascii="Verdana" w:hAnsi="Verdana" w:cs="Times New Roman"/>
          <w:sz w:val="24"/>
          <w:szCs w:val="24"/>
        </w:rPr>
      </w:pPr>
      <w:r w:rsidRPr="008171E5">
        <w:rPr>
          <w:rFonts w:ascii="Verdana" w:hAnsi="Verdana" w:cs="Times New Roman"/>
          <w:b/>
          <w:sz w:val="24"/>
          <w:szCs w:val="24"/>
        </w:rPr>
        <w:t>Policy Recommendation Development based on the Committee’s Issue Areas</w:t>
      </w:r>
      <w:r w:rsidRPr="008171E5">
        <w:rPr>
          <w:rFonts w:ascii="Verdana" w:hAnsi="Verdana" w:cs="Times New Roman"/>
          <w:sz w:val="24"/>
          <w:szCs w:val="24"/>
        </w:rPr>
        <w:t xml:space="preserve"> (Access, Communications, </w:t>
      </w:r>
      <w:r w:rsidR="00BB79DE" w:rsidRPr="008171E5">
        <w:rPr>
          <w:rFonts w:ascii="Verdana" w:hAnsi="Verdana" w:cs="Times New Roman"/>
          <w:sz w:val="24"/>
          <w:szCs w:val="24"/>
        </w:rPr>
        <w:t xml:space="preserve">Criminal Justice, </w:t>
      </w:r>
      <w:r w:rsidRPr="008171E5">
        <w:rPr>
          <w:rFonts w:ascii="Verdana" w:hAnsi="Verdana" w:cs="Times New Roman"/>
          <w:sz w:val="24"/>
          <w:szCs w:val="24"/>
        </w:rPr>
        <w:t>Education, Employment, Emergency Preparedness, Health, Housing, Transportation, and Veterans)</w:t>
      </w:r>
    </w:p>
    <w:p w14:paraId="3BE7878C" w14:textId="0C33434D" w:rsidR="006E0862" w:rsidRPr="008171E5" w:rsidRDefault="00FC6A39" w:rsidP="001B4E4A">
      <w:pPr>
        <w:pStyle w:val="NoSpacing"/>
        <w:numPr>
          <w:ilvl w:val="0"/>
          <w:numId w:val="18"/>
        </w:numPr>
        <w:contextualSpacing/>
        <w:rPr>
          <w:rFonts w:ascii="Verdana" w:hAnsi="Verdana" w:cs="Times New Roman"/>
          <w:sz w:val="24"/>
          <w:szCs w:val="24"/>
        </w:rPr>
      </w:pPr>
      <w:bookmarkStart w:id="5" w:name="_Hlk134089839"/>
      <w:r w:rsidRPr="008171E5">
        <w:rPr>
          <w:rFonts w:ascii="Verdana" w:hAnsi="Verdana" w:cs="Times New Roman"/>
          <w:b/>
          <w:bCs/>
          <w:sz w:val="24"/>
          <w:szCs w:val="24"/>
        </w:rPr>
        <w:t>AIRA Policy</w:t>
      </w:r>
      <w:r w:rsidR="001A57DF" w:rsidRPr="008171E5">
        <w:rPr>
          <w:rFonts w:ascii="Verdana" w:hAnsi="Verdana" w:cs="Times New Roman"/>
          <w:b/>
          <w:bCs/>
          <w:sz w:val="24"/>
          <w:szCs w:val="24"/>
        </w:rPr>
        <w:t xml:space="preserve"> </w:t>
      </w:r>
      <w:r w:rsidRPr="008171E5">
        <w:rPr>
          <w:rFonts w:ascii="Verdana" w:hAnsi="Verdana" w:cs="Times New Roman"/>
          <w:b/>
          <w:bCs/>
          <w:sz w:val="24"/>
          <w:szCs w:val="24"/>
        </w:rPr>
        <w:t>Proposal</w:t>
      </w:r>
      <w:r w:rsidRPr="008171E5">
        <w:rPr>
          <w:rFonts w:ascii="Verdana" w:hAnsi="Verdana" w:cs="Times New Roman"/>
          <w:sz w:val="24"/>
          <w:szCs w:val="24"/>
        </w:rPr>
        <w:t xml:space="preserve"> </w:t>
      </w:r>
      <w:r w:rsidR="0020399D" w:rsidRPr="008171E5">
        <w:rPr>
          <w:rFonts w:ascii="Verdana" w:hAnsi="Verdana" w:cs="Times New Roman"/>
          <w:b/>
          <w:bCs/>
          <w:sz w:val="24"/>
          <w:szCs w:val="24"/>
        </w:rPr>
        <w:t xml:space="preserve">– </w:t>
      </w:r>
      <w:r w:rsidR="0020399D" w:rsidRPr="008171E5">
        <w:rPr>
          <w:rFonts w:ascii="Verdana" w:hAnsi="Verdana" w:cs="Times New Roman"/>
          <w:sz w:val="24"/>
          <w:szCs w:val="24"/>
        </w:rPr>
        <w:t>Ron Lucey</w:t>
      </w:r>
      <w:r w:rsidR="0020399D" w:rsidRPr="008171E5">
        <w:rPr>
          <w:rFonts w:ascii="Verdana" w:hAnsi="Verdana" w:cs="Times New Roman"/>
          <w:b/>
          <w:bCs/>
          <w:sz w:val="24"/>
          <w:szCs w:val="24"/>
        </w:rPr>
        <w:t xml:space="preserve"> </w:t>
      </w:r>
      <w:r w:rsidR="00320DF1" w:rsidRPr="008171E5">
        <w:rPr>
          <w:rFonts w:ascii="Verdana" w:hAnsi="Verdana" w:cs="Times New Roman"/>
          <w:sz w:val="24"/>
          <w:szCs w:val="24"/>
        </w:rPr>
        <w:t>reviewed the past discussion among GCPD member</w:t>
      </w:r>
      <w:r w:rsidR="00DC6D8C">
        <w:rPr>
          <w:rFonts w:ascii="Verdana" w:hAnsi="Verdana" w:cs="Times New Roman"/>
          <w:sz w:val="24"/>
          <w:szCs w:val="24"/>
        </w:rPr>
        <w:t>s</w:t>
      </w:r>
      <w:r w:rsidR="00320DF1" w:rsidRPr="008171E5">
        <w:rPr>
          <w:rFonts w:ascii="Verdana" w:hAnsi="Verdana" w:cs="Times New Roman"/>
          <w:sz w:val="24"/>
          <w:szCs w:val="24"/>
        </w:rPr>
        <w:t xml:space="preserve"> regarding the AIRA proposal that was introduced at the Amarillo Quarterly Meeting. He noted that two items on the list of proposals from AIRA would be easiest to implement. The two would be mak</w:t>
      </w:r>
      <w:r w:rsidR="0020399D" w:rsidRPr="008171E5">
        <w:rPr>
          <w:rFonts w:ascii="Verdana" w:hAnsi="Verdana" w:cs="Times New Roman"/>
          <w:sz w:val="24"/>
          <w:szCs w:val="24"/>
        </w:rPr>
        <w:t xml:space="preserve">ing AIRA available in State </w:t>
      </w:r>
      <w:r w:rsidR="00320DF1" w:rsidRPr="008171E5">
        <w:rPr>
          <w:rFonts w:ascii="Verdana" w:hAnsi="Verdana" w:cs="Times New Roman"/>
          <w:sz w:val="24"/>
          <w:szCs w:val="24"/>
        </w:rPr>
        <w:t>agency</w:t>
      </w:r>
      <w:r w:rsidR="0020399D" w:rsidRPr="008171E5">
        <w:rPr>
          <w:rFonts w:ascii="Verdana" w:hAnsi="Verdana" w:cs="Times New Roman"/>
          <w:sz w:val="24"/>
          <w:szCs w:val="24"/>
        </w:rPr>
        <w:t xml:space="preserve"> buildings and online</w:t>
      </w:r>
      <w:r w:rsidR="00320DF1" w:rsidRPr="008171E5">
        <w:rPr>
          <w:rFonts w:ascii="Verdana" w:hAnsi="Verdana" w:cs="Times New Roman"/>
          <w:sz w:val="24"/>
          <w:szCs w:val="24"/>
        </w:rPr>
        <w:t xml:space="preserve"> and adding a rider for the OIB program. These two proposals would yield great benefits</w:t>
      </w:r>
      <w:r w:rsidR="00266502" w:rsidRPr="008171E5">
        <w:rPr>
          <w:rFonts w:ascii="Verdana" w:hAnsi="Verdana" w:cs="Times New Roman"/>
          <w:sz w:val="24"/>
          <w:szCs w:val="24"/>
        </w:rPr>
        <w:t xml:space="preserve"> </w:t>
      </w:r>
      <w:r w:rsidR="00FF74D6">
        <w:rPr>
          <w:rFonts w:ascii="Verdana" w:hAnsi="Verdana" w:cs="Times New Roman"/>
          <w:sz w:val="24"/>
          <w:szCs w:val="24"/>
        </w:rPr>
        <w:t xml:space="preserve">. The service for state agencies could be managed and </w:t>
      </w:r>
      <w:r w:rsidR="00266502" w:rsidRPr="008171E5">
        <w:rPr>
          <w:rFonts w:ascii="Verdana" w:hAnsi="Verdana" w:cs="Times New Roman"/>
          <w:sz w:val="24"/>
          <w:szCs w:val="24"/>
        </w:rPr>
        <w:t xml:space="preserve">delivered through </w:t>
      </w:r>
      <w:r w:rsidR="00FF74D6">
        <w:rPr>
          <w:rFonts w:ascii="Verdana" w:hAnsi="Verdana" w:cs="Times New Roman"/>
          <w:sz w:val="24"/>
          <w:szCs w:val="24"/>
        </w:rPr>
        <w:t xml:space="preserve">gated </w:t>
      </w:r>
      <w:r w:rsidR="00B002F1" w:rsidRPr="008171E5">
        <w:rPr>
          <w:rFonts w:ascii="Verdana" w:hAnsi="Verdana" w:cs="Times New Roman"/>
          <w:sz w:val="24"/>
          <w:szCs w:val="24"/>
        </w:rPr>
        <w:t>Wi-Fi</w:t>
      </w:r>
      <w:r w:rsidR="00266502" w:rsidRPr="008171E5">
        <w:rPr>
          <w:rFonts w:ascii="Verdana" w:hAnsi="Verdana" w:cs="Times New Roman"/>
          <w:sz w:val="24"/>
          <w:szCs w:val="24"/>
        </w:rPr>
        <w:t xml:space="preserve"> networks</w:t>
      </w:r>
      <w:r w:rsidR="00320DF1" w:rsidRPr="008171E5">
        <w:rPr>
          <w:rFonts w:ascii="Verdana" w:hAnsi="Verdana" w:cs="Times New Roman"/>
          <w:sz w:val="24"/>
          <w:szCs w:val="24"/>
        </w:rPr>
        <w:t>.</w:t>
      </w:r>
      <w:r w:rsidR="0020399D" w:rsidRPr="008171E5">
        <w:rPr>
          <w:rFonts w:ascii="Verdana" w:hAnsi="Verdana" w:cs="Times New Roman"/>
          <w:sz w:val="24"/>
          <w:szCs w:val="24"/>
        </w:rPr>
        <w:t xml:space="preserve"> Marsha </w:t>
      </w:r>
      <w:r w:rsidR="00320DF1" w:rsidRPr="008171E5">
        <w:rPr>
          <w:rFonts w:ascii="Verdana" w:hAnsi="Verdana" w:cs="Times New Roman"/>
          <w:sz w:val="24"/>
          <w:szCs w:val="24"/>
        </w:rPr>
        <w:t xml:space="preserve">Godeaux </w:t>
      </w:r>
      <w:r w:rsidR="0020399D" w:rsidRPr="008171E5">
        <w:rPr>
          <w:rFonts w:ascii="Verdana" w:hAnsi="Verdana" w:cs="Times New Roman"/>
          <w:sz w:val="24"/>
          <w:szCs w:val="24"/>
        </w:rPr>
        <w:t xml:space="preserve">confirmed that this </w:t>
      </w:r>
      <w:r w:rsidR="00F624FC" w:rsidRPr="008171E5">
        <w:rPr>
          <w:rFonts w:ascii="Verdana" w:hAnsi="Verdana" w:cs="Times New Roman"/>
          <w:sz w:val="24"/>
          <w:szCs w:val="24"/>
        </w:rPr>
        <w:t xml:space="preserve">would be in </w:t>
      </w:r>
      <w:r w:rsidR="0020399D" w:rsidRPr="008171E5">
        <w:rPr>
          <w:rFonts w:ascii="Verdana" w:hAnsi="Verdana" w:cs="Times New Roman"/>
          <w:sz w:val="24"/>
          <w:szCs w:val="24"/>
        </w:rPr>
        <w:t xml:space="preserve">addition to construction </w:t>
      </w:r>
      <w:r w:rsidR="00F624FC" w:rsidRPr="008171E5">
        <w:rPr>
          <w:rFonts w:ascii="Verdana" w:hAnsi="Verdana" w:cs="Times New Roman"/>
          <w:sz w:val="24"/>
          <w:szCs w:val="24"/>
        </w:rPr>
        <w:t>accessibility</w:t>
      </w:r>
      <w:r w:rsidR="0020399D" w:rsidRPr="008171E5">
        <w:rPr>
          <w:rFonts w:ascii="Verdana" w:hAnsi="Verdana" w:cs="Times New Roman"/>
          <w:sz w:val="24"/>
          <w:szCs w:val="24"/>
        </w:rPr>
        <w:t xml:space="preserve"> TAS</w:t>
      </w:r>
      <w:r w:rsidR="00F624FC" w:rsidRPr="008171E5">
        <w:rPr>
          <w:rFonts w:ascii="Verdana" w:hAnsi="Verdana" w:cs="Times New Roman"/>
          <w:sz w:val="24"/>
          <w:szCs w:val="24"/>
        </w:rPr>
        <w:t xml:space="preserve"> requirements</w:t>
      </w:r>
      <w:r w:rsidR="00320DF1" w:rsidRPr="008171E5">
        <w:rPr>
          <w:rFonts w:ascii="Verdana" w:hAnsi="Verdana" w:cs="Times New Roman"/>
          <w:sz w:val="24"/>
          <w:szCs w:val="24"/>
        </w:rPr>
        <w:t>.</w:t>
      </w:r>
    </w:p>
    <w:p w14:paraId="24D6ABF7" w14:textId="1C075783" w:rsidR="00CB4E1C" w:rsidRPr="008171E5" w:rsidRDefault="00141AB6" w:rsidP="001B4E4A">
      <w:pPr>
        <w:pStyle w:val="Colloquy1"/>
        <w:tabs>
          <w:tab w:val="clear" w:pos="7920"/>
          <w:tab w:val="clear" w:pos="8640"/>
          <w:tab w:val="left" w:pos="720"/>
          <w:tab w:val="left" w:pos="1440"/>
        </w:tabs>
        <w:ind w:left="360" w:right="720" w:firstLine="0"/>
        <w:rPr>
          <w:rFonts w:ascii="Verdana" w:hAnsi="Verdana"/>
        </w:rPr>
      </w:pPr>
      <w:r w:rsidRPr="008171E5">
        <w:rPr>
          <w:rFonts w:ascii="Verdana" w:hAnsi="Verdana" w:cs="Times New Roman"/>
        </w:rPr>
        <w:t xml:space="preserve">Richard </w:t>
      </w:r>
      <w:r w:rsidR="00F624FC" w:rsidRPr="008171E5">
        <w:rPr>
          <w:rFonts w:ascii="Verdana" w:hAnsi="Verdana" w:cs="Times New Roman"/>
        </w:rPr>
        <w:t xml:space="preserve">Martinez </w:t>
      </w:r>
      <w:r w:rsidR="002D5FA1">
        <w:rPr>
          <w:rFonts w:ascii="Verdana" w:hAnsi="Verdana" w:cs="Times New Roman"/>
        </w:rPr>
        <w:t>indicated concern if the</w:t>
      </w:r>
      <w:r w:rsidR="003B691B" w:rsidRPr="008171E5">
        <w:rPr>
          <w:rFonts w:ascii="Verdana" w:hAnsi="Verdana" w:cs="Times New Roman"/>
        </w:rPr>
        <w:t xml:space="preserve"> state us</w:t>
      </w:r>
      <w:r w:rsidR="002D5FA1">
        <w:rPr>
          <w:rFonts w:ascii="Verdana" w:hAnsi="Verdana" w:cs="Times New Roman"/>
        </w:rPr>
        <w:t>ed</w:t>
      </w:r>
      <w:r w:rsidR="003B691B" w:rsidRPr="008171E5">
        <w:rPr>
          <w:rFonts w:ascii="Verdana" w:hAnsi="Verdana" w:cs="Times New Roman"/>
        </w:rPr>
        <w:t xml:space="preserve"> a sole source for this service. Mr. Lucey said</w:t>
      </w:r>
      <w:r w:rsidR="00F624FC" w:rsidRPr="008171E5">
        <w:rPr>
          <w:rFonts w:ascii="Verdana" w:hAnsi="Verdana" w:cs="Times New Roman"/>
        </w:rPr>
        <w:t xml:space="preserve"> there are similar applications but this is the only one that provides</w:t>
      </w:r>
      <w:r w:rsidR="003B691B" w:rsidRPr="008171E5">
        <w:rPr>
          <w:rFonts w:ascii="Verdana" w:hAnsi="Verdana" w:cs="Times New Roman"/>
        </w:rPr>
        <w:t xml:space="preserve"> a live human visual interpreter</w:t>
      </w:r>
      <w:r w:rsidR="00F624FC" w:rsidRPr="008171E5">
        <w:rPr>
          <w:rFonts w:ascii="Verdana" w:hAnsi="Verdana" w:cs="Times New Roman"/>
        </w:rPr>
        <w:t xml:space="preserve">. </w:t>
      </w:r>
      <w:r w:rsidR="003B691B" w:rsidRPr="008171E5">
        <w:rPr>
          <w:rFonts w:ascii="Verdana" w:hAnsi="Verdana" w:cs="Times New Roman"/>
        </w:rPr>
        <w:t xml:space="preserve">Another concern from the committee was if </w:t>
      </w:r>
      <w:r w:rsidR="00F624FC" w:rsidRPr="008171E5">
        <w:rPr>
          <w:rFonts w:ascii="Verdana" w:hAnsi="Verdana" w:cs="Times New Roman"/>
        </w:rPr>
        <w:t>AIRA’s</w:t>
      </w:r>
      <w:r w:rsidR="003B691B" w:rsidRPr="008171E5">
        <w:rPr>
          <w:rFonts w:ascii="Verdana" w:hAnsi="Verdana" w:cs="Times New Roman"/>
        </w:rPr>
        <w:t xml:space="preserve"> recommendation</w:t>
      </w:r>
      <w:r w:rsidR="00F624FC" w:rsidRPr="008171E5">
        <w:rPr>
          <w:rFonts w:ascii="Verdana" w:hAnsi="Verdana" w:cs="Times New Roman"/>
        </w:rPr>
        <w:t>s</w:t>
      </w:r>
      <w:r w:rsidR="003B691B" w:rsidRPr="008171E5">
        <w:rPr>
          <w:rFonts w:ascii="Verdana" w:hAnsi="Verdana" w:cs="Times New Roman"/>
        </w:rPr>
        <w:t xml:space="preserve"> were appropriate for government. </w:t>
      </w:r>
      <w:r w:rsidR="00CA6B31" w:rsidRPr="008171E5">
        <w:rPr>
          <w:rFonts w:ascii="Verdana" w:hAnsi="Verdana" w:cs="Times New Roman"/>
        </w:rPr>
        <w:t xml:space="preserve">This is a complex challenging recommendation because of </w:t>
      </w:r>
      <w:r w:rsidR="00FF74D6">
        <w:rPr>
          <w:rFonts w:ascii="Verdana" w:hAnsi="Verdana" w:cs="Times New Roman"/>
        </w:rPr>
        <w:t xml:space="preserve">diverse </w:t>
      </w:r>
      <w:r w:rsidR="00CA6B31" w:rsidRPr="008171E5">
        <w:rPr>
          <w:rFonts w:ascii="Verdana" w:hAnsi="Verdana" w:cs="Times New Roman"/>
        </w:rPr>
        <w:t>funding requirements and</w:t>
      </w:r>
      <w:r w:rsidR="00FF74D6">
        <w:rPr>
          <w:rFonts w:ascii="Verdana" w:hAnsi="Verdana" w:cs="Times New Roman"/>
        </w:rPr>
        <w:t xml:space="preserve"> potential agency budget sources</w:t>
      </w:r>
      <w:r w:rsidR="00CA6B31" w:rsidRPr="008171E5">
        <w:rPr>
          <w:rFonts w:ascii="Verdana" w:hAnsi="Verdana" w:cs="Times New Roman"/>
        </w:rPr>
        <w:t xml:space="preserve">. Mr. Lucey said this is a good resource for </w:t>
      </w:r>
      <w:r w:rsidR="00A90FEE" w:rsidRPr="008171E5">
        <w:rPr>
          <w:rFonts w:ascii="Verdana" w:hAnsi="Verdana" w:cs="Times New Roman"/>
        </w:rPr>
        <w:t xml:space="preserve">university </w:t>
      </w:r>
      <w:r w:rsidR="00CA6B31" w:rsidRPr="008171E5">
        <w:rPr>
          <w:rFonts w:ascii="Verdana" w:hAnsi="Verdana" w:cs="Times New Roman"/>
        </w:rPr>
        <w:t>students who are blind</w:t>
      </w:r>
      <w:r w:rsidR="00A90FEE" w:rsidRPr="008171E5">
        <w:rPr>
          <w:rFonts w:ascii="Verdana" w:hAnsi="Verdana" w:cs="Times New Roman"/>
        </w:rPr>
        <w:t xml:space="preserve">, </w:t>
      </w:r>
      <w:r w:rsidR="00CA6B31" w:rsidRPr="008171E5">
        <w:rPr>
          <w:rFonts w:ascii="Verdana" w:hAnsi="Verdana" w:cs="Times New Roman"/>
        </w:rPr>
        <w:t xml:space="preserve">and for Older Individuals who are Blind to maintain independent living skills. </w:t>
      </w:r>
      <w:r w:rsidR="00266502" w:rsidRPr="008171E5">
        <w:rPr>
          <w:rFonts w:ascii="Verdana" w:hAnsi="Verdana" w:cs="Times New Roman"/>
        </w:rPr>
        <w:t xml:space="preserve">Mr. Lucey </w:t>
      </w:r>
      <w:r w:rsidR="00A90FEE" w:rsidRPr="008171E5">
        <w:rPr>
          <w:rFonts w:ascii="Verdana" w:hAnsi="Verdana" w:cs="Times New Roman"/>
        </w:rPr>
        <w:t>suggested</w:t>
      </w:r>
      <w:r w:rsidR="00266502" w:rsidRPr="008171E5">
        <w:rPr>
          <w:rFonts w:ascii="Verdana" w:hAnsi="Verdana" w:cs="Times New Roman"/>
        </w:rPr>
        <w:t xml:space="preserve"> the Committee make a recommendation to support a pilot program </w:t>
      </w:r>
      <w:r w:rsidR="00CB4E1C" w:rsidRPr="008171E5">
        <w:rPr>
          <w:rFonts w:ascii="Verdana" w:hAnsi="Verdana" w:cs="Times New Roman"/>
        </w:rPr>
        <w:t xml:space="preserve">with a </w:t>
      </w:r>
      <w:r w:rsidR="002D5FA1">
        <w:rPr>
          <w:rFonts w:ascii="Verdana" w:hAnsi="Verdana" w:cs="Times New Roman"/>
        </w:rPr>
        <w:t>reference</w:t>
      </w:r>
      <w:r w:rsidR="00CB4E1C" w:rsidRPr="008171E5">
        <w:rPr>
          <w:rFonts w:ascii="Verdana" w:hAnsi="Verdana" w:cs="Times New Roman"/>
        </w:rPr>
        <w:t xml:space="preserve"> </w:t>
      </w:r>
      <w:r w:rsidR="00CB4E1C" w:rsidRPr="008171E5">
        <w:rPr>
          <w:rFonts w:ascii="Verdana" w:hAnsi="Verdana"/>
        </w:rPr>
        <w:t xml:space="preserve">to the legislature </w:t>
      </w:r>
      <w:r w:rsidR="002D5FA1">
        <w:rPr>
          <w:rFonts w:ascii="Verdana" w:hAnsi="Verdana"/>
        </w:rPr>
        <w:t>to f</w:t>
      </w:r>
      <w:r w:rsidR="00CB4E1C" w:rsidRPr="008171E5">
        <w:rPr>
          <w:rFonts w:ascii="Verdana" w:hAnsi="Verdana"/>
        </w:rPr>
        <w:t>und this Aira pilot to ensure that all state buildings and facilities provide this</w:t>
      </w:r>
      <w:r w:rsidR="00A90FEE" w:rsidRPr="008171E5">
        <w:rPr>
          <w:rFonts w:ascii="Verdana" w:hAnsi="Verdana"/>
        </w:rPr>
        <w:t xml:space="preserve"> service</w:t>
      </w:r>
      <w:r w:rsidR="00CB4E1C" w:rsidRPr="008171E5">
        <w:rPr>
          <w:rFonts w:ascii="Verdana" w:hAnsi="Verdana"/>
        </w:rPr>
        <w:t xml:space="preserve">. It should be administered with cooperation of information resource managers and each state agency </w:t>
      </w:r>
      <w:r w:rsidR="00A90FEE" w:rsidRPr="008171E5">
        <w:rPr>
          <w:rFonts w:ascii="Verdana" w:hAnsi="Verdana"/>
        </w:rPr>
        <w:t>and</w:t>
      </w:r>
      <w:r w:rsidR="00CB4E1C" w:rsidRPr="008171E5">
        <w:rPr>
          <w:rFonts w:ascii="Verdana" w:hAnsi="Verdana"/>
        </w:rPr>
        <w:t xml:space="preserve"> there be a rider to add funding</w:t>
      </w:r>
      <w:r w:rsidR="00410E09" w:rsidRPr="008171E5">
        <w:rPr>
          <w:rFonts w:ascii="Verdana" w:hAnsi="Verdana"/>
        </w:rPr>
        <w:t>.</w:t>
      </w:r>
      <w:r w:rsidR="00CB4E1C" w:rsidRPr="008171E5">
        <w:rPr>
          <w:rFonts w:ascii="Verdana" w:hAnsi="Verdana"/>
        </w:rPr>
        <w:t xml:space="preserve"> </w:t>
      </w:r>
      <w:r w:rsidR="00410E09" w:rsidRPr="008171E5">
        <w:rPr>
          <w:rFonts w:ascii="Verdana" w:hAnsi="Verdana"/>
        </w:rPr>
        <w:t>The</w:t>
      </w:r>
      <w:r w:rsidR="00CB4E1C" w:rsidRPr="008171E5">
        <w:rPr>
          <w:rFonts w:ascii="Verdana" w:hAnsi="Verdana"/>
        </w:rPr>
        <w:t xml:space="preserve"> OIB program is funded at a lower level than VR in terms of how much it gets from the federal government, but it has a huge need. Mr. Lucey said, “I wouldn't recommend that </w:t>
      </w:r>
      <w:r w:rsidR="00FF74D6">
        <w:rPr>
          <w:rFonts w:ascii="Verdana" w:hAnsi="Verdana"/>
        </w:rPr>
        <w:t xml:space="preserve">TWC OIB provide AIRA service s services to all its customers </w:t>
      </w:r>
      <w:r w:rsidR="00CB4E1C" w:rsidRPr="008171E5">
        <w:rPr>
          <w:rFonts w:ascii="Verdana" w:hAnsi="Verdana"/>
        </w:rPr>
        <w:t>without additional funding</w:t>
      </w:r>
      <w:r w:rsidR="0032499A">
        <w:rPr>
          <w:rFonts w:ascii="Verdana" w:hAnsi="Verdana"/>
        </w:rPr>
        <w:t xml:space="preserve"> from the Legislature</w:t>
      </w:r>
      <w:r w:rsidR="00CB4E1C" w:rsidRPr="008171E5">
        <w:rPr>
          <w:rFonts w:ascii="Verdana" w:hAnsi="Verdana"/>
        </w:rPr>
        <w:t xml:space="preserve">.” Ms. Rudkin made a motion to </w:t>
      </w:r>
      <w:r w:rsidR="00410E09" w:rsidRPr="008171E5">
        <w:rPr>
          <w:rFonts w:ascii="Verdana" w:hAnsi="Verdana"/>
        </w:rPr>
        <w:t>adopt plans to work</w:t>
      </w:r>
      <w:r w:rsidR="00CB4E1C" w:rsidRPr="008171E5">
        <w:rPr>
          <w:rFonts w:ascii="Verdana" w:hAnsi="Verdana"/>
        </w:rPr>
        <w:t xml:space="preserve"> on a pilot program which was seconded by Mr. Lindsay. </w:t>
      </w:r>
    </w:p>
    <w:p w14:paraId="3F0D658E" w14:textId="77777777" w:rsidR="0020399D" w:rsidRPr="008171E5" w:rsidRDefault="0020399D" w:rsidP="00CB4E1C">
      <w:pPr>
        <w:pStyle w:val="NoSpacing"/>
        <w:ind w:left="1080"/>
        <w:contextualSpacing/>
        <w:rPr>
          <w:rFonts w:ascii="Verdana" w:hAnsi="Verdana" w:cs="Times New Roman"/>
          <w:sz w:val="24"/>
          <w:szCs w:val="24"/>
        </w:rPr>
      </w:pPr>
    </w:p>
    <w:p w14:paraId="77D6FB1C" w14:textId="177FBE94" w:rsidR="0083202C" w:rsidRPr="008171E5" w:rsidRDefault="0083202C" w:rsidP="003B691B">
      <w:pPr>
        <w:pStyle w:val="NoSpacing"/>
        <w:numPr>
          <w:ilvl w:val="0"/>
          <w:numId w:val="18"/>
        </w:numPr>
        <w:contextualSpacing/>
        <w:rPr>
          <w:rFonts w:ascii="Verdana" w:hAnsi="Verdana" w:cs="Times New Roman"/>
          <w:b/>
          <w:bCs/>
          <w:sz w:val="24"/>
          <w:szCs w:val="24"/>
        </w:rPr>
      </w:pPr>
      <w:bookmarkStart w:id="6" w:name="_Hlk182561081"/>
      <w:r w:rsidRPr="008171E5">
        <w:rPr>
          <w:rFonts w:ascii="Verdana" w:hAnsi="Verdana" w:cs="Times New Roman"/>
          <w:b/>
          <w:bCs/>
          <w:sz w:val="24"/>
          <w:szCs w:val="24"/>
        </w:rPr>
        <w:t>Jessica Burke and Tim Birdsong</w:t>
      </w:r>
      <w:r w:rsidR="005773CF" w:rsidRPr="008171E5">
        <w:rPr>
          <w:rFonts w:ascii="Verdana" w:hAnsi="Verdana" w:cs="Times New Roman"/>
          <w:b/>
          <w:bCs/>
          <w:sz w:val="24"/>
          <w:szCs w:val="24"/>
        </w:rPr>
        <w:t xml:space="preserve">, </w:t>
      </w:r>
      <w:r w:rsidRPr="008171E5">
        <w:rPr>
          <w:rFonts w:ascii="Verdana" w:hAnsi="Verdana" w:cs="Times New Roman"/>
          <w:b/>
          <w:bCs/>
          <w:sz w:val="24"/>
          <w:szCs w:val="24"/>
        </w:rPr>
        <w:t>Texas Parks and Wildlife Department</w:t>
      </w:r>
      <w:r w:rsidR="00065DFA" w:rsidRPr="008171E5">
        <w:rPr>
          <w:rFonts w:ascii="Verdana" w:hAnsi="Verdana" w:cs="Times New Roman"/>
          <w:b/>
          <w:bCs/>
          <w:sz w:val="24"/>
          <w:szCs w:val="24"/>
        </w:rPr>
        <w:t xml:space="preserve"> </w:t>
      </w:r>
    </w:p>
    <w:p w14:paraId="6480DAB6" w14:textId="27A0CE60" w:rsidR="0083202C" w:rsidRPr="008171E5" w:rsidRDefault="0083202C" w:rsidP="00065DFA">
      <w:pPr>
        <w:pStyle w:val="NoSpacing"/>
        <w:ind w:left="360"/>
        <w:contextualSpacing/>
        <w:rPr>
          <w:rFonts w:ascii="Verdana" w:hAnsi="Verdana" w:cs="Times New Roman"/>
          <w:sz w:val="24"/>
          <w:szCs w:val="24"/>
        </w:rPr>
      </w:pPr>
      <w:r w:rsidRPr="008171E5">
        <w:rPr>
          <w:rFonts w:ascii="Verdana" w:hAnsi="Verdana" w:cs="Times New Roman"/>
          <w:sz w:val="24"/>
          <w:szCs w:val="24"/>
        </w:rPr>
        <w:t>Ms. Burke introduced the topic of adapted fishing as it originated with the Adaptive Sports and Recreation Subcommittee. Tim Birdsong</w:t>
      </w:r>
      <w:r w:rsidR="00241998" w:rsidRPr="008171E5">
        <w:rPr>
          <w:rFonts w:ascii="Verdana" w:hAnsi="Verdana" w:cs="Times New Roman"/>
          <w:sz w:val="24"/>
          <w:szCs w:val="24"/>
        </w:rPr>
        <w:t xml:space="preserve"> gave an overview of how TPWD is making outdoor recreation more accessible with modification or removal of physical barriers. He outlined the importance of c</w:t>
      </w:r>
      <w:r w:rsidRPr="008171E5">
        <w:rPr>
          <w:rFonts w:ascii="Verdana" w:hAnsi="Verdana" w:cs="Times New Roman"/>
          <w:sz w:val="24"/>
          <w:szCs w:val="24"/>
        </w:rPr>
        <w:t xml:space="preserve">onserving freshwater resources in </w:t>
      </w:r>
      <w:r w:rsidR="00241998" w:rsidRPr="008171E5">
        <w:rPr>
          <w:rFonts w:ascii="Verdana" w:hAnsi="Verdana" w:cs="Times New Roman"/>
          <w:sz w:val="24"/>
          <w:szCs w:val="24"/>
        </w:rPr>
        <w:t>Texas</w:t>
      </w:r>
      <w:r w:rsidR="00065DFA" w:rsidRPr="008171E5">
        <w:rPr>
          <w:rFonts w:ascii="Verdana" w:hAnsi="Verdana" w:cs="Times New Roman"/>
          <w:sz w:val="24"/>
          <w:szCs w:val="24"/>
        </w:rPr>
        <w:t xml:space="preserve"> and </w:t>
      </w:r>
      <w:r w:rsidR="00065DFA" w:rsidRPr="008171E5">
        <w:rPr>
          <w:rFonts w:ascii="Verdana" w:hAnsi="Verdana" w:cs="Times New Roman"/>
          <w:sz w:val="24"/>
          <w:szCs w:val="24"/>
        </w:rPr>
        <w:lastRenderedPageBreak/>
        <w:t>noted f</w:t>
      </w:r>
      <w:r w:rsidR="00241998" w:rsidRPr="008171E5">
        <w:rPr>
          <w:rFonts w:ascii="Verdana" w:hAnsi="Verdana" w:cs="Times New Roman"/>
          <w:sz w:val="24"/>
          <w:szCs w:val="24"/>
        </w:rPr>
        <w:t>ishing is big business here</w:t>
      </w:r>
      <w:r w:rsidR="00065DFA" w:rsidRPr="008171E5">
        <w:rPr>
          <w:rFonts w:ascii="Verdana" w:hAnsi="Verdana" w:cs="Times New Roman"/>
          <w:sz w:val="24"/>
          <w:szCs w:val="24"/>
        </w:rPr>
        <w:t>.</w:t>
      </w:r>
      <w:r w:rsidR="00241998" w:rsidRPr="008171E5">
        <w:rPr>
          <w:rFonts w:ascii="Verdana" w:hAnsi="Verdana" w:cs="Times New Roman"/>
          <w:sz w:val="24"/>
          <w:szCs w:val="24"/>
        </w:rPr>
        <w:t xml:space="preserve"> Texas has </w:t>
      </w:r>
      <w:r w:rsidRPr="008171E5">
        <w:rPr>
          <w:rFonts w:ascii="Verdana" w:hAnsi="Verdana" w:cs="Times New Roman"/>
          <w:sz w:val="24"/>
          <w:szCs w:val="24"/>
        </w:rPr>
        <w:t>1100 major reservoirs</w:t>
      </w:r>
      <w:r w:rsidR="00241998" w:rsidRPr="008171E5">
        <w:rPr>
          <w:rFonts w:ascii="Verdana" w:hAnsi="Verdana" w:cs="Times New Roman"/>
          <w:sz w:val="24"/>
          <w:szCs w:val="24"/>
        </w:rPr>
        <w:t xml:space="preserve"> and </w:t>
      </w:r>
      <w:r w:rsidRPr="008171E5">
        <w:rPr>
          <w:rFonts w:ascii="Verdana" w:hAnsi="Verdana" w:cs="Times New Roman"/>
          <w:sz w:val="24"/>
          <w:szCs w:val="24"/>
        </w:rPr>
        <w:t>11.1 million dollars in fish</w:t>
      </w:r>
      <w:r w:rsidR="00241998" w:rsidRPr="008171E5">
        <w:rPr>
          <w:rFonts w:ascii="Verdana" w:hAnsi="Verdana" w:cs="Times New Roman"/>
          <w:sz w:val="24"/>
          <w:szCs w:val="24"/>
        </w:rPr>
        <w:t xml:space="preserve">ing revenue </w:t>
      </w:r>
      <w:r w:rsidRPr="008171E5">
        <w:rPr>
          <w:rFonts w:ascii="Verdana" w:hAnsi="Verdana" w:cs="Times New Roman"/>
          <w:sz w:val="24"/>
          <w:szCs w:val="24"/>
        </w:rPr>
        <w:t>every year</w:t>
      </w:r>
      <w:r w:rsidR="00065DFA" w:rsidRPr="008171E5">
        <w:rPr>
          <w:rFonts w:ascii="Verdana" w:hAnsi="Verdana" w:cs="Times New Roman"/>
          <w:sz w:val="24"/>
          <w:szCs w:val="24"/>
        </w:rPr>
        <w:t>.</w:t>
      </w:r>
      <w:r w:rsidR="00410E09" w:rsidRPr="008171E5">
        <w:rPr>
          <w:rFonts w:ascii="Verdana" w:hAnsi="Verdana" w:cs="Times New Roman"/>
          <w:sz w:val="24"/>
          <w:szCs w:val="24"/>
        </w:rPr>
        <w:t xml:space="preserve"> </w:t>
      </w:r>
      <w:r w:rsidR="00E11773" w:rsidRPr="008171E5">
        <w:rPr>
          <w:rFonts w:ascii="Verdana" w:hAnsi="Verdana" w:cs="Times New Roman"/>
          <w:sz w:val="24"/>
          <w:szCs w:val="24"/>
        </w:rPr>
        <w:t>TPWD r</w:t>
      </w:r>
      <w:r w:rsidRPr="008171E5">
        <w:rPr>
          <w:rFonts w:ascii="Verdana" w:hAnsi="Verdana" w:cs="Times New Roman"/>
          <w:sz w:val="24"/>
          <w:szCs w:val="24"/>
        </w:rPr>
        <w:t>equest</w:t>
      </w:r>
      <w:r w:rsidR="00E11773" w:rsidRPr="008171E5">
        <w:rPr>
          <w:rFonts w:ascii="Verdana" w:hAnsi="Verdana" w:cs="Times New Roman"/>
          <w:sz w:val="24"/>
          <w:szCs w:val="24"/>
        </w:rPr>
        <w:t>ed</w:t>
      </w:r>
      <w:r w:rsidRPr="008171E5">
        <w:rPr>
          <w:rFonts w:ascii="Verdana" w:hAnsi="Verdana" w:cs="Times New Roman"/>
          <w:sz w:val="24"/>
          <w:szCs w:val="24"/>
        </w:rPr>
        <w:t xml:space="preserve"> </w:t>
      </w:r>
      <w:r w:rsidR="006E0381" w:rsidRPr="008171E5">
        <w:rPr>
          <w:rFonts w:ascii="Verdana" w:hAnsi="Verdana" w:cs="Times New Roman"/>
          <w:sz w:val="24"/>
          <w:szCs w:val="24"/>
        </w:rPr>
        <w:t xml:space="preserve">140 million dollars in </w:t>
      </w:r>
      <w:r w:rsidRPr="008171E5">
        <w:rPr>
          <w:rFonts w:ascii="Verdana" w:hAnsi="Verdana" w:cs="Times New Roman"/>
          <w:sz w:val="24"/>
          <w:szCs w:val="24"/>
        </w:rPr>
        <w:t>appropriations for accessible</w:t>
      </w:r>
      <w:r w:rsidR="006E0381" w:rsidRPr="008171E5">
        <w:rPr>
          <w:rFonts w:ascii="Verdana" w:hAnsi="Verdana" w:cs="Times New Roman"/>
          <w:sz w:val="24"/>
          <w:szCs w:val="24"/>
        </w:rPr>
        <w:t xml:space="preserve"> projects such as docks, piers, and fishing pads along the shoreline, and they</w:t>
      </w:r>
      <w:r w:rsidR="00E11773" w:rsidRPr="008171E5">
        <w:rPr>
          <w:rFonts w:ascii="Verdana" w:hAnsi="Verdana" w:cs="Times New Roman"/>
          <w:sz w:val="24"/>
          <w:szCs w:val="24"/>
        </w:rPr>
        <w:t xml:space="preserve"> asked for auth</w:t>
      </w:r>
      <w:r w:rsidRPr="008171E5">
        <w:rPr>
          <w:rFonts w:ascii="Verdana" w:hAnsi="Verdana" w:cs="Times New Roman"/>
          <w:sz w:val="24"/>
          <w:szCs w:val="24"/>
        </w:rPr>
        <w:t xml:space="preserve">ority to support those projects. </w:t>
      </w:r>
      <w:r w:rsidR="00E11773" w:rsidRPr="008171E5">
        <w:rPr>
          <w:rFonts w:ascii="Verdana" w:hAnsi="Verdana" w:cs="Times New Roman"/>
          <w:sz w:val="24"/>
          <w:szCs w:val="24"/>
        </w:rPr>
        <w:t xml:space="preserve">Mr. Birdsong </w:t>
      </w:r>
      <w:r w:rsidR="00410E09" w:rsidRPr="008171E5">
        <w:rPr>
          <w:rFonts w:ascii="Verdana" w:hAnsi="Verdana" w:cs="Times New Roman"/>
          <w:sz w:val="24"/>
          <w:szCs w:val="24"/>
        </w:rPr>
        <w:t>exhibited</w:t>
      </w:r>
      <w:r w:rsidR="00E11773" w:rsidRPr="008171E5">
        <w:rPr>
          <w:rFonts w:ascii="Verdana" w:hAnsi="Verdana" w:cs="Times New Roman"/>
          <w:sz w:val="24"/>
          <w:szCs w:val="24"/>
        </w:rPr>
        <w:t xml:space="preserve"> the yoyo fishing tool and</w:t>
      </w:r>
      <w:r w:rsidR="007A6D03" w:rsidRPr="008171E5">
        <w:rPr>
          <w:rFonts w:ascii="Verdana" w:hAnsi="Verdana" w:cs="Times New Roman"/>
          <w:sz w:val="24"/>
          <w:szCs w:val="24"/>
        </w:rPr>
        <w:t xml:space="preserve"> how</w:t>
      </w:r>
      <w:r w:rsidR="00E11773" w:rsidRPr="008171E5">
        <w:rPr>
          <w:rFonts w:ascii="Verdana" w:hAnsi="Verdana" w:cs="Times New Roman"/>
          <w:sz w:val="24"/>
          <w:szCs w:val="24"/>
        </w:rPr>
        <w:t xml:space="preserve"> </w:t>
      </w:r>
      <w:r w:rsidR="007A6D03" w:rsidRPr="008171E5">
        <w:rPr>
          <w:rFonts w:ascii="Verdana" w:hAnsi="Verdana" w:cs="Times New Roman"/>
          <w:sz w:val="24"/>
          <w:szCs w:val="24"/>
        </w:rPr>
        <w:t xml:space="preserve">it </w:t>
      </w:r>
      <w:r w:rsidR="00E11773" w:rsidRPr="008171E5">
        <w:rPr>
          <w:rFonts w:ascii="Verdana" w:hAnsi="Verdana" w:cs="Times New Roman"/>
          <w:sz w:val="24"/>
          <w:szCs w:val="24"/>
        </w:rPr>
        <w:t>became illegal in</w:t>
      </w:r>
      <w:r w:rsidR="00E46A73" w:rsidRPr="008171E5">
        <w:rPr>
          <w:rFonts w:ascii="Verdana" w:hAnsi="Verdana" w:cs="Times New Roman"/>
          <w:sz w:val="24"/>
          <w:szCs w:val="24"/>
        </w:rPr>
        <w:t xml:space="preserve"> the 1980s </w:t>
      </w:r>
      <w:r w:rsidR="006E0381" w:rsidRPr="008171E5">
        <w:rPr>
          <w:rFonts w:ascii="Verdana" w:hAnsi="Verdana" w:cs="Times New Roman"/>
          <w:sz w:val="24"/>
          <w:szCs w:val="24"/>
        </w:rPr>
        <w:t xml:space="preserve">in </w:t>
      </w:r>
      <w:r w:rsidR="00E11773" w:rsidRPr="008171E5">
        <w:rPr>
          <w:rFonts w:ascii="Verdana" w:hAnsi="Verdana" w:cs="Times New Roman"/>
          <w:sz w:val="24"/>
          <w:szCs w:val="24"/>
        </w:rPr>
        <w:t>Texas</w:t>
      </w:r>
      <w:r w:rsidR="00410E09" w:rsidRPr="008171E5">
        <w:rPr>
          <w:rFonts w:ascii="Verdana" w:hAnsi="Verdana" w:cs="Times New Roman"/>
          <w:sz w:val="24"/>
          <w:szCs w:val="24"/>
        </w:rPr>
        <w:t>. It was</w:t>
      </w:r>
      <w:r w:rsidR="007A6D03" w:rsidRPr="008171E5">
        <w:rPr>
          <w:rFonts w:ascii="Verdana" w:hAnsi="Verdana" w:cs="Times New Roman"/>
          <w:sz w:val="24"/>
          <w:szCs w:val="24"/>
        </w:rPr>
        <w:t xml:space="preserve"> </w:t>
      </w:r>
      <w:r w:rsidR="00E11773" w:rsidRPr="008171E5">
        <w:rPr>
          <w:rFonts w:ascii="Verdana" w:hAnsi="Verdana" w:cs="Times New Roman"/>
          <w:sz w:val="24"/>
          <w:szCs w:val="24"/>
        </w:rPr>
        <w:t xml:space="preserve">due to abandoned yoyos, which </w:t>
      </w:r>
      <w:r w:rsidR="00410E09" w:rsidRPr="008171E5">
        <w:rPr>
          <w:rFonts w:ascii="Verdana" w:hAnsi="Verdana" w:cs="Times New Roman"/>
          <w:sz w:val="24"/>
          <w:szCs w:val="24"/>
        </w:rPr>
        <w:t>produced</w:t>
      </w:r>
      <w:r w:rsidR="00E11773" w:rsidRPr="008171E5">
        <w:rPr>
          <w:rFonts w:ascii="Verdana" w:hAnsi="Verdana" w:cs="Times New Roman"/>
          <w:sz w:val="24"/>
          <w:szCs w:val="24"/>
        </w:rPr>
        <w:t xml:space="preserve"> numerous dead fish.</w:t>
      </w:r>
      <w:r w:rsidRPr="008171E5">
        <w:rPr>
          <w:rFonts w:ascii="Verdana" w:hAnsi="Verdana" w:cs="Times New Roman"/>
          <w:sz w:val="24"/>
          <w:szCs w:val="24"/>
        </w:rPr>
        <w:t xml:space="preserve"> </w:t>
      </w:r>
      <w:r w:rsidR="00F624FC" w:rsidRPr="008171E5">
        <w:rPr>
          <w:rFonts w:ascii="Verdana" w:hAnsi="Verdana" w:cs="Times New Roman"/>
          <w:sz w:val="24"/>
          <w:szCs w:val="24"/>
        </w:rPr>
        <w:t xml:space="preserve">There was discussion of </w:t>
      </w:r>
      <w:r w:rsidR="00102BA2" w:rsidRPr="008171E5">
        <w:rPr>
          <w:rFonts w:ascii="Verdana" w:hAnsi="Verdana" w:cs="Times New Roman"/>
          <w:sz w:val="24"/>
          <w:szCs w:val="24"/>
        </w:rPr>
        <w:t xml:space="preserve">how </w:t>
      </w:r>
      <w:r w:rsidR="00F624FC" w:rsidRPr="008171E5">
        <w:rPr>
          <w:rFonts w:ascii="Verdana" w:hAnsi="Verdana" w:cs="Times New Roman"/>
          <w:sz w:val="24"/>
          <w:szCs w:val="24"/>
        </w:rPr>
        <w:t>to use a yoyo legally</w:t>
      </w:r>
      <w:r w:rsidR="00102BA2" w:rsidRPr="008171E5">
        <w:rPr>
          <w:rFonts w:ascii="Verdana" w:hAnsi="Verdana" w:cs="Times New Roman"/>
          <w:sz w:val="24"/>
          <w:szCs w:val="24"/>
        </w:rPr>
        <w:t xml:space="preserve"> in a specific </w:t>
      </w:r>
      <w:r w:rsidR="00C43A68" w:rsidRPr="008171E5">
        <w:rPr>
          <w:rFonts w:ascii="Verdana" w:hAnsi="Verdana" w:cs="Times New Roman"/>
          <w:sz w:val="24"/>
          <w:szCs w:val="24"/>
        </w:rPr>
        <w:t xml:space="preserve">way </w:t>
      </w:r>
      <w:r w:rsidR="00102BA2" w:rsidRPr="008171E5">
        <w:rPr>
          <w:rFonts w:ascii="Verdana" w:hAnsi="Verdana" w:cs="Times New Roman"/>
          <w:sz w:val="24"/>
          <w:szCs w:val="24"/>
        </w:rPr>
        <w:t xml:space="preserve">by a person with a disability. </w:t>
      </w:r>
      <w:r w:rsidR="00512B88" w:rsidRPr="008171E5">
        <w:rPr>
          <w:rFonts w:ascii="Verdana" w:hAnsi="Verdana" w:cs="Times New Roman"/>
          <w:sz w:val="24"/>
          <w:szCs w:val="24"/>
        </w:rPr>
        <w:t>When the yoyo is attached to a pole, it is legal because it is “attended” by the person fishing. Unattended yoyos and poles are not legal. Mr. Lindsay and Mr. Birdsong will collaborate on the definition of adaptive gear and it’s use in fishing by people with disabilities</w:t>
      </w:r>
      <w:r w:rsidR="00C43A68" w:rsidRPr="008171E5">
        <w:rPr>
          <w:rFonts w:ascii="Verdana" w:hAnsi="Verdana" w:cs="Times New Roman"/>
          <w:sz w:val="24"/>
          <w:szCs w:val="24"/>
        </w:rPr>
        <w:t xml:space="preserve"> and, Mr. Birdsong will write a white paper to bring to the legal department of TPWD.</w:t>
      </w:r>
    </w:p>
    <w:p w14:paraId="69A43CBA" w14:textId="77777777" w:rsidR="0083202C" w:rsidRPr="008171E5" w:rsidRDefault="0083202C" w:rsidP="00AF3E3A">
      <w:pPr>
        <w:pStyle w:val="NoSpacing"/>
        <w:ind w:left="1080"/>
        <w:contextualSpacing/>
        <w:rPr>
          <w:rFonts w:ascii="Verdana" w:hAnsi="Verdana" w:cs="Times New Roman"/>
          <w:sz w:val="24"/>
          <w:szCs w:val="24"/>
        </w:rPr>
      </w:pPr>
    </w:p>
    <w:bookmarkEnd w:id="6"/>
    <w:p w14:paraId="015D883A" w14:textId="618B2DC5" w:rsidR="00AF5FB3" w:rsidRPr="008171E5" w:rsidRDefault="00E46A73" w:rsidP="00065DFA">
      <w:pPr>
        <w:pStyle w:val="NoSpacing"/>
        <w:numPr>
          <w:ilvl w:val="1"/>
          <w:numId w:val="18"/>
        </w:numPr>
        <w:ind w:left="360"/>
        <w:contextualSpacing/>
        <w:rPr>
          <w:rFonts w:ascii="Verdana" w:hAnsi="Verdana" w:cs="Times New Roman"/>
          <w:sz w:val="24"/>
          <w:szCs w:val="24"/>
        </w:rPr>
      </w:pPr>
      <w:r w:rsidRPr="008171E5">
        <w:rPr>
          <w:rFonts w:ascii="Verdana" w:hAnsi="Verdana" w:cs="Times New Roman"/>
          <w:sz w:val="24"/>
          <w:szCs w:val="24"/>
        </w:rPr>
        <w:t xml:space="preserve">Audra Ritchie </w:t>
      </w:r>
      <w:r w:rsidR="008E7348" w:rsidRPr="008171E5">
        <w:rPr>
          <w:rFonts w:ascii="Verdana" w:hAnsi="Verdana" w:cs="Times New Roman"/>
          <w:sz w:val="24"/>
          <w:szCs w:val="24"/>
        </w:rPr>
        <w:t>described the</w:t>
      </w:r>
      <w:r w:rsidRPr="008171E5">
        <w:rPr>
          <w:rFonts w:ascii="Verdana" w:hAnsi="Verdana" w:cs="Times New Roman"/>
          <w:b/>
          <w:bCs/>
          <w:sz w:val="24"/>
          <w:szCs w:val="24"/>
        </w:rPr>
        <w:t xml:space="preserve"> </w:t>
      </w:r>
      <w:r w:rsidR="000A41BC" w:rsidRPr="008171E5">
        <w:rPr>
          <w:rFonts w:ascii="Verdana" w:hAnsi="Verdana" w:cs="Times New Roman"/>
          <w:b/>
          <w:bCs/>
          <w:sz w:val="24"/>
          <w:szCs w:val="24"/>
        </w:rPr>
        <w:t>Nurs</w:t>
      </w:r>
      <w:r w:rsidR="00AF5FB3" w:rsidRPr="008171E5">
        <w:rPr>
          <w:rFonts w:ascii="Verdana" w:hAnsi="Verdana" w:cs="Times New Roman"/>
          <w:b/>
          <w:bCs/>
          <w:sz w:val="24"/>
          <w:szCs w:val="24"/>
        </w:rPr>
        <w:t>e</w:t>
      </w:r>
      <w:r w:rsidR="000A41BC" w:rsidRPr="008171E5">
        <w:rPr>
          <w:rFonts w:ascii="Verdana" w:hAnsi="Verdana" w:cs="Times New Roman"/>
          <w:b/>
          <w:bCs/>
          <w:sz w:val="24"/>
          <w:szCs w:val="24"/>
        </w:rPr>
        <w:t xml:space="preserve"> Pay for Medically Dependent Children Policy Proposal</w:t>
      </w:r>
      <w:bookmarkEnd w:id="5"/>
      <w:r w:rsidRPr="008171E5">
        <w:rPr>
          <w:rFonts w:ascii="Verdana" w:hAnsi="Verdana" w:cs="Times New Roman"/>
          <w:b/>
          <w:bCs/>
          <w:sz w:val="24"/>
          <w:szCs w:val="24"/>
        </w:rPr>
        <w:t xml:space="preserve">. </w:t>
      </w:r>
      <w:r w:rsidRPr="008171E5">
        <w:rPr>
          <w:rFonts w:ascii="Verdana" w:hAnsi="Verdana" w:cs="Times New Roman"/>
          <w:sz w:val="24"/>
          <w:szCs w:val="24"/>
        </w:rPr>
        <w:t>This proposal</w:t>
      </w:r>
      <w:r w:rsidR="00AF5FB3" w:rsidRPr="008171E5">
        <w:rPr>
          <w:rFonts w:ascii="Verdana" w:hAnsi="Verdana" w:cs="Times New Roman"/>
          <w:sz w:val="24"/>
          <w:szCs w:val="24"/>
        </w:rPr>
        <w:t xml:space="preserve"> is</w:t>
      </w:r>
      <w:r w:rsidRPr="008171E5">
        <w:rPr>
          <w:rFonts w:ascii="Verdana" w:hAnsi="Verdana" w:cs="Times New Roman"/>
          <w:sz w:val="24"/>
          <w:szCs w:val="24"/>
        </w:rPr>
        <w:t xml:space="preserve"> in </w:t>
      </w:r>
      <w:r w:rsidR="00AF5FB3" w:rsidRPr="008171E5">
        <w:rPr>
          <w:rFonts w:ascii="Verdana" w:hAnsi="Verdana" w:cs="Times New Roman"/>
          <w:sz w:val="24"/>
          <w:szCs w:val="24"/>
        </w:rPr>
        <w:t>response</w:t>
      </w:r>
      <w:r w:rsidRPr="008171E5">
        <w:rPr>
          <w:rFonts w:ascii="Verdana" w:hAnsi="Verdana" w:cs="Times New Roman"/>
          <w:sz w:val="24"/>
          <w:szCs w:val="24"/>
        </w:rPr>
        <w:t xml:space="preserve"> to the national nursing shortage</w:t>
      </w:r>
      <w:r w:rsidR="00AF5FB3" w:rsidRPr="008171E5">
        <w:rPr>
          <w:rFonts w:ascii="Verdana" w:hAnsi="Verdana" w:cs="Times New Roman"/>
          <w:sz w:val="24"/>
          <w:szCs w:val="24"/>
        </w:rPr>
        <w:t xml:space="preserve"> that resulted from Covid</w:t>
      </w:r>
      <w:r w:rsidR="0045605A" w:rsidRPr="008171E5">
        <w:rPr>
          <w:rFonts w:ascii="Verdana" w:hAnsi="Verdana" w:cs="Times New Roman"/>
          <w:sz w:val="24"/>
          <w:szCs w:val="24"/>
        </w:rPr>
        <w:t xml:space="preserve"> starting in 2020</w:t>
      </w:r>
      <w:r w:rsidR="00AF5FB3" w:rsidRPr="008171E5">
        <w:rPr>
          <w:rFonts w:ascii="Verdana" w:hAnsi="Verdana" w:cs="Times New Roman"/>
          <w:sz w:val="24"/>
          <w:szCs w:val="24"/>
        </w:rPr>
        <w:t>. The shortage was a result of Baby-</w:t>
      </w:r>
      <w:r w:rsidR="00C43A68" w:rsidRPr="008171E5">
        <w:rPr>
          <w:rFonts w:ascii="Verdana" w:hAnsi="Verdana" w:cs="Times New Roman"/>
          <w:sz w:val="24"/>
          <w:szCs w:val="24"/>
        </w:rPr>
        <w:t>B</w:t>
      </w:r>
      <w:r w:rsidR="00AF5FB3" w:rsidRPr="008171E5">
        <w:rPr>
          <w:rFonts w:ascii="Verdana" w:hAnsi="Verdana" w:cs="Times New Roman"/>
          <w:sz w:val="24"/>
          <w:szCs w:val="24"/>
        </w:rPr>
        <w:t xml:space="preserve">oomer nurses retiring, inadequate staffing, and </w:t>
      </w:r>
      <w:r w:rsidR="0045605A" w:rsidRPr="008171E5">
        <w:rPr>
          <w:rFonts w:ascii="Verdana" w:hAnsi="Verdana" w:cs="Times New Roman"/>
          <w:sz w:val="24"/>
          <w:szCs w:val="24"/>
        </w:rPr>
        <w:t>nurses</w:t>
      </w:r>
      <w:r w:rsidR="00AF5FB3" w:rsidRPr="008171E5">
        <w:rPr>
          <w:rFonts w:ascii="Verdana" w:hAnsi="Verdana" w:cs="Times New Roman"/>
          <w:sz w:val="24"/>
          <w:szCs w:val="24"/>
        </w:rPr>
        <w:t xml:space="preserve"> </w:t>
      </w:r>
      <w:r w:rsidR="0045605A" w:rsidRPr="008171E5">
        <w:rPr>
          <w:rFonts w:ascii="Verdana" w:hAnsi="Verdana" w:cs="Times New Roman"/>
          <w:sz w:val="24"/>
          <w:szCs w:val="24"/>
        </w:rPr>
        <w:t>shift</w:t>
      </w:r>
      <w:r w:rsidR="00C43A68" w:rsidRPr="008171E5">
        <w:rPr>
          <w:rFonts w:ascii="Verdana" w:hAnsi="Verdana" w:cs="Times New Roman"/>
          <w:sz w:val="24"/>
          <w:szCs w:val="24"/>
        </w:rPr>
        <w:t>ing</w:t>
      </w:r>
      <w:r w:rsidR="0045605A" w:rsidRPr="008171E5">
        <w:rPr>
          <w:rFonts w:ascii="Verdana" w:hAnsi="Verdana" w:cs="Times New Roman"/>
          <w:sz w:val="24"/>
          <w:szCs w:val="24"/>
        </w:rPr>
        <w:t xml:space="preserve"> to</w:t>
      </w:r>
      <w:r w:rsidR="00AF5FB3" w:rsidRPr="008171E5">
        <w:rPr>
          <w:rFonts w:ascii="Verdana" w:hAnsi="Verdana" w:cs="Times New Roman"/>
          <w:sz w:val="24"/>
          <w:szCs w:val="24"/>
        </w:rPr>
        <w:t xml:space="preserve"> travel nurse</w:t>
      </w:r>
      <w:r w:rsidR="0045605A" w:rsidRPr="008171E5">
        <w:rPr>
          <w:rFonts w:ascii="Verdana" w:hAnsi="Verdana" w:cs="Times New Roman"/>
          <w:sz w:val="24"/>
          <w:szCs w:val="24"/>
        </w:rPr>
        <w:t xml:space="preserve"> roles,</w:t>
      </w:r>
      <w:r w:rsidR="00AF5FB3" w:rsidRPr="008171E5">
        <w:rPr>
          <w:rFonts w:ascii="Verdana" w:hAnsi="Verdana" w:cs="Times New Roman"/>
          <w:sz w:val="24"/>
          <w:szCs w:val="24"/>
        </w:rPr>
        <w:t xml:space="preserve"> earning above the $35</w:t>
      </w:r>
      <w:r w:rsidR="00B84C43" w:rsidRPr="008171E5">
        <w:rPr>
          <w:rFonts w:ascii="Verdana" w:hAnsi="Verdana" w:cs="Times New Roman"/>
          <w:sz w:val="24"/>
          <w:szCs w:val="24"/>
        </w:rPr>
        <w:t>.00</w:t>
      </w:r>
      <w:r w:rsidR="00520B38" w:rsidRPr="008171E5">
        <w:rPr>
          <w:rFonts w:ascii="Verdana" w:hAnsi="Verdana" w:cs="Times New Roman"/>
          <w:sz w:val="24"/>
          <w:szCs w:val="24"/>
        </w:rPr>
        <w:t xml:space="preserve"> per hour market rate.</w:t>
      </w:r>
      <w:r w:rsidR="0045605A" w:rsidRPr="008171E5">
        <w:rPr>
          <w:rFonts w:ascii="Verdana" w:hAnsi="Verdana" w:cs="Times New Roman"/>
          <w:sz w:val="24"/>
          <w:szCs w:val="24"/>
        </w:rPr>
        <w:t xml:space="preserve"> Home health nursing has struggle</w:t>
      </w:r>
      <w:r w:rsidR="00C43A68" w:rsidRPr="008171E5">
        <w:rPr>
          <w:rFonts w:ascii="Verdana" w:hAnsi="Verdana" w:cs="Times New Roman"/>
          <w:sz w:val="24"/>
          <w:szCs w:val="24"/>
        </w:rPr>
        <w:t>s</w:t>
      </w:r>
      <w:r w:rsidR="0045605A" w:rsidRPr="008171E5">
        <w:rPr>
          <w:rFonts w:ascii="Verdana" w:hAnsi="Verdana" w:cs="Times New Roman"/>
          <w:sz w:val="24"/>
          <w:szCs w:val="24"/>
        </w:rPr>
        <w:t xml:space="preserve"> to meet the needs of families of vulnerable dependent children with disabilities. This crisis has created conflicts in care with hospital/MCO threatening to take over parental rights</w:t>
      </w:r>
      <w:r w:rsidR="00CF2937" w:rsidRPr="008171E5">
        <w:rPr>
          <w:rFonts w:ascii="Verdana" w:hAnsi="Verdana" w:cs="Times New Roman"/>
          <w:sz w:val="24"/>
          <w:szCs w:val="24"/>
        </w:rPr>
        <w:t xml:space="preserve">. </w:t>
      </w:r>
      <w:r w:rsidR="00C43A68" w:rsidRPr="008171E5">
        <w:rPr>
          <w:rFonts w:ascii="Verdana" w:hAnsi="Verdana" w:cs="Times New Roman"/>
          <w:sz w:val="24"/>
          <w:szCs w:val="24"/>
        </w:rPr>
        <w:t>A scenario relating to this</w:t>
      </w:r>
      <w:r w:rsidR="00CF2937" w:rsidRPr="008171E5">
        <w:rPr>
          <w:rFonts w:ascii="Verdana" w:hAnsi="Verdana" w:cs="Times New Roman"/>
          <w:sz w:val="24"/>
          <w:szCs w:val="24"/>
        </w:rPr>
        <w:t xml:space="preserve"> is two parents are sick simultaneously and the child is placed in a hospital, it is called “loss of care giver,” then the parents can be called in to CPS. ExOfficio Brock Boudreau made note of this and will check into </w:t>
      </w:r>
      <w:r w:rsidR="0032499A">
        <w:rPr>
          <w:rFonts w:ascii="Verdana" w:hAnsi="Verdana" w:cs="Times New Roman"/>
          <w:sz w:val="24"/>
          <w:szCs w:val="24"/>
        </w:rPr>
        <w:t xml:space="preserve">this issue </w:t>
      </w:r>
      <w:r w:rsidR="00CF2937" w:rsidRPr="008171E5">
        <w:rPr>
          <w:rFonts w:ascii="Verdana" w:hAnsi="Verdana" w:cs="Times New Roman"/>
          <w:sz w:val="24"/>
          <w:szCs w:val="24"/>
        </w:rPr>
        <w:t xml:space="preserve">with the investigations department at CPS. </w:t>
      </w:r>
      <w:r w:rsidR="00A24B45" w:rsidRPr="008171E5">
        <w:rPr>
          <w:rFonts w:ascii="Verdana" w:hAnsi="Verdana" w:cs="Times New Roman"/>
          <w:sz w:val="24"/>
          <w:szCs w:val="24"/>
        </w:rPr>
        <w:t>Ms. Ritchie commented on issues with wage discrepancies between MDCP nursing wages and the competitive rate. The reliability of quality consistent nursing care for fragile children who have frequent hospital stays has severely declined. She commented that her son has been in the hospital since March and they cannot secure nursing care to bring him home.</w:t>
      </w:r>
      <w:r w:rsidR="00005A55" w:rsidRPr="008171E5">
        <w:rPr>
          <w:rFonts w:ascii="Verdana" w:hAnsi="Verdana" w:cs="Times New Roman"/>
          <w:sz w:val="24"/>
          <w:szCs w:val="24"/>
        </w:rPr>
        <w:t xml:space="preserve"> Her proposed solution is to recruit and replace the national nurse shortage deficit by giving competitive pay for the highly skilled nurses to provide </w:t>
      </w:r>
      <w:r w:rsidR="00B84C43" w:rsidRPr="008171E5">
        <w:rPr>
          <w:rFonts w:ascii="Verdana" w:hAnsi="Verdana" w:cs="Times New Roman"/>
          <w:sz w:val="24"/>
          <w:szCs w:val="24"/>
        </w:rPr>
        <w:t>24-hour</w:t>
      </w:r>
      <w:r w:rsidR="00005A55" w:rsidRPr="008171E5">
        <w:rPr>
          <w:rFonts w:ascii="Verdana" w:hAnsi="Verdana" w:cs="Times New Roman"/>
          <w:sz w:val="24"/>
          <w:szCs w:val="24"/>
        </w:rPr>
        <w:t xml:space="preserve"> care to medically dependent  children and the HCBS waivers that provide PDM nursing services.</w:t>
      </w:r>
    </w:p>
    <w:p w14:paraId="46E382DA" w14:textId="7B2AAF94" w:rsidR="00005A55" w:rsidRPr="008171E5" w:rsidRDefault="00005A55" w:rsidP="00065DFA">
      <w:pPr>
        <w:pStyle w:val="NoSpacing"/>
        <w:ind w:left="360"/>
        <w:contextualSpacing/>
        <w:rPr>
          <w:rFonts w:ascii="Verdana" w:hAnsi="Verdana" w:cs="Times New Roman"/>
          <w:sz w:val="24"/>
          <w:szCs w:val="24"/>
        </w:rPr>
      </w:pPr>
      <w:r w:rsidRPr="008171E5">
        <w:rPr>
          <w:rFonts w:ascii="Verdana" w:hAnsi="Verdana" w:cs="Times New Roman"/>
          <w:sz w:val="24"/>
          <w:szCs w:val="24"/>
        </w:rPr>
        <w:t xml:space="preserve">She proposed raising the wage from $21.00 per hour to $35.00 per hour. This can result in parents that care for their child to have reliable nursing support so they can maintain steady employment to raise their child in their home. The proposal will require a change </w:t>
      </w:r>
      <w:r w:rsidR="00B84C43" w:rsidRPr="008171E5">
        <w:rPr>
          <w:rFonts w:ascii="Verdana" w:hAnsi="Verdana" w:cs="Times New Roman"/>
          <w:sz w:val="24"/>
          <w:szCs w:val="24"/>
        </w:rPr>
        <w:t>in HHSC</w:t>
      </w:r>
      <w:r w:rsidR="0032499A">
        <w:rPr>
          <w:rFonts w:ascii="Verdana" w:hAnsi="Verdana" w:cs="Times New Roman"/>
          <w:sz w:val="24"/>
          <w:szCs w:val="24"/>
        </w:rPr>
        <w:t>’s</w:t>
      </w:r>
      <w:r w:rsidR="00B84C43" w:rsidRPr="008171E5">
        <w:rPr>
          <w:rFonts w:ascii="Verdana" w:hAnsi="Verdana" w:cs="Times New Roman"/>
          <w:sz w:val="24"/>
          <w:szCs w:val="24"/>
        </w:rPr>
        <w:t xml:space="preserve"> budget and </w:t>
      </w:r>
      <w:r w:rsidR="0032499A">
        <w:rPr>
          <w:rFonts w:ascii="Verdana" w:hAnsi="Verdana" w:cs="Times New Roman"/>
          <w:sz w:val="24"/>
          <w:szCs w:val="24"/>
        </w:rPr>
        <w:t xml:space="preserve">a </w:t>
      </w:r>
      <w:r w:rsidR="00B84C43" w:rsidRPr="008171E5">
        <w:rPr>
          <w:rFonts w:ascii="Verdana" w:hAnsi="Verdana" w:cs="Times New Roman"/>
          <w:sz w:val="24"/>
          <w:szCs w:val="24"/>
        </w:rPr>
        <w:t xml:space="preserve">rider would be needed. </w:t>
      </w:r>
      <w:r w:rsidR="00212C07" w:rsidRPr="008171E5">
        <w:rPr>
          <w:rFonts w:ascii="Verdana" w:hAnsi="Verdana" w:cs="Times New Roman"/>
          <w:sz w:val="24"/>
          <w:szCs w:val="24"/>
        </w:rPr>
        <w:t xml:space="preserve">Overall, increasing fair market pay to nurses will abolish the shortage and improve home healthcare by allowing the fragile medically dependent child to live at home. </w:t>
      </w:r>
    </w:p>
    <w:p w14:paraId="18D588B4" w14:textId="7540694D" w:rsidR="007300C8" w:rsidRPr="008171E5" w:rsidRDefault="007300C8" w:rsidP="00083074">
      <w:pPr>
        <w:pStyle w:val="NoSpacing"/>
        <w:contextualSpacing/>
        <w:rPr>
          <w:rFonts w:ascii="Verdana" w:hAnsi="Verdana" w:cs="Times New Roman"/>
          <w:sz w:val="24"/>
          <w:szCs w:val="24"/>
        </w:rPr>
      </w:pPr>
    </w:p>
    <w:p w14:paraId="366F0CE3" w14:textId="455F2E87" w:rsidR="0020399D" w:rsidRPr="008171E5" w:rsidRDefault="00274194" w:rsidP="000D32E7">
      <w:pPr>
        <w:pStyle w:val="Colloquy1"/>
        <w:tabs>
          <w:tab w:val="clear" w:pos="7920"/>
          <w:tab w:val="clear" w:pos="8640"/>
          <w:tab w:val="left" w:pos="720"/>
          <w:tab w:val="left" w:pos="1440"/>
        </w:tabs>
        <w:ind w:left="360" w:right="720" w:firstLine="0"/>
        <w:rPr>
          <w:rFonts w:ascii="Verdana" w:hAnsi="Verdana"/>
        </w:rPr>
      </w:pPr>
      <w:r w:rsidRPr="008171E5">
        <w:rPr>
          <w:rFonts w:ascii="Verdana" w:hAnsi="Verdana" w:cs="Times New Roman"/>
          <w:b/>
          <w:bCs/>
        </w:rPr>
        <w:t xml:space="preserve">Vision Loss in Older Adults Summit Report and </w:t>
      </w:r>
      <w:r w:rsidR="000477C1" w:rsidRPr="008171E5">
        <w:rPr>
          <w:rFonts w:ascii="Verdana" w:hAnsi="Verdana" w:cs="Times New Roman"/>
          <w:b/>
          <w:bCs/>
        </w:rPr>
        <w:t xml:space="preserve">Recommendations </w:t>
      </w:r>
      <w:r w:rsidR="000477C1" w:rsidRPr="008171E5">
        <w:rPr>
          <w:rFonts w:ascii="Verdana" w:hAnsi="Verdana" w:cs="Times New Roman"/>
        </w:rPr>
        <w:t>Ron</w:t>
      </w:r>
      <w:r w:rsidR="00CB2B57" w:rsidRPr="008171E5">
        <w:rPr>
          <w:rFonts w:ascii="Verdana" w:hAnsi="Verdana" w:cs="Times New Roman"/>
        </w:rPr>
        <w:t xml:space="preserve"> Lucey and Rebecca Lope</w:t>
      </w:r>
      <w:r w:rsidR="0020399D" w:rsidRPr="008171E5">
        <w:rPr>
          <w:rFonts w:ascii="Verdana" w:hAnsi="Verdana" w:cs="Times New Roman"/>
        </w:rPr>
        <w:t>z</w:t>
      </w:r>
      <w:r w:rsidR="000602D6" w:rsidRPr="008171E5">
        <w:rPr>
          <w:rFonts w:ascii="Verdana" w:hAnsi="Verdana" w:cs="Times New Roman"/>
        </w:rPr>
        <w:t xml:space="preserve"> </w:t>
      </w:r>
      <w:r w:rsidR="005A4108" w:rsidRPr="008171E5">
        <w:rPr>
          <w:rFonts w:ascii="Verdana" w:hAnsi="Verdana" w:cs="Times New Roman"/>
        </w:rPr>
        <w:t xml:space="preserve">gave </w:t>
      </w:r>
      <w:r w:rsidR="000477C1" w:rsidRPr="008171E5">
        <w:rPr>
          <w:rFonts w:ascii="Verdana" w:hAnsi="Verdana" w:cs="Times New Roman"/>
        </w:rPr>
        <w:t>a summary</w:t>
      </w:r>
      <w:r w:rsidR="005A4108" w:rsidRPr="008171E5">
        <w:rPr>
          <w:rFonts w:ascii="Verdana" w:hAnsi="Verdana" w:cs="Times New Roman"/>
        </w:rPr>
        <w:t>.</w:t>
      </w:r>
      <w:r w:rsidR="000602D6" w:rsidRPr="008171E5">
        <w:rPr>
          <w:rFonts w:ascii="Verdana" w:hAnsi="Verdana" w:cs="Times New Roman"/>
        </w:rPr>
        <w:t xml:space="preserve"> </w:t>
      </w:r>
      <w:r w:rsidR="002C5D7C" w:rsidRPr="008171E5">
        <w:rPr>
          <w:rFonts w:ascii="Verdana" w:hAnsi="Verdana" w:cs="Times New Roman"/>
        </w:rPr>
        <w:t xml:space="preserve">The Summit </w:t>
      </w:r>
      <w:r w:rsidR="000602D6" w:rsidRPr="008171E5">
        <w:rPr>
          <w:rFonts w:ascii="Verdana" w:hAnsi="Verdana"/>
        </w:rPr>
        <w:t xml:space="preserve">was held at </w:t>
      </w:r>
      <w:r w:rsidR="002C5D7C" w:rsidRPr="008171E5">
        <w:rPr>
          <w:rFonts w:ascii="Verdana" w:hAnsi="Verdana"/>
        </w:rPr>
        <w:t xml:space="preserve">Criss Cole Rehabilitation </w:t>
      </w:r>
      <w:r w:rsidR="000602D6" w:rsidRPr="008171E5">
        <w:rPr>
          <w:rFonts w:ascii="Verdana" w:hAnsi="Verdana"/>
        </w:rPr>
        <w:t>center</w:t>
      </w:r>
      <w:r w:rsidR="002C5D7C" w:rsidRPr="008171E5">
        <w:rPr>
          <w:rFonts w:ascii="Verdana" w:hAnsi="Verdana"/>
        </w:rPr>
        <w:t xml:space="preserve"> in July. I</w:t>
      </w:r>
      <w:r w:rsidR="000602D6" w:rsidRPr="008171E5">
        <w:rPr>
          <w:rFonts w:ascii="Verdana" w:hAnsi="Verdana"/>
        </w:rPr>
        <w:t>t was a moderated all</w:t>
      </w:r>
      <w:r w:rsidR="000602D6" w:rsidRPr="008171E5">
        <w:rPr>
          <w:rFonts w:ascii="Verdana" w:hAnsi="Verdana"/>
        </w:rPr>
        <w:noBreakHyphen/>
        <w:t>day conversation with breakout groups to talk about how we can better serve this population</w:t>
      </w:r>
      <w:r w:rsidR="002C5D7C" w:rsidRPr="008171E5">
        <w:rPr>
          <w:rFonts w:ascii="Verdana" w:hAnsi="Verdana"/>
        </w:rPr>
        <w:t xml:space="preserve">. </w:t>
      </w:r>
      <w:r w:rsidR="000602D6" w:rsidRPr="008171E5">
        <w:rPr>
          <w:rFonts w:ascii="Verdana" w:hAnsi="Verdana"/>
        </w:rPr>
        <w:t>The breakout groups that we had were identification</w:t>
      </w:r>
      <w:r w:rsidR="002C5D7C" w:rsidRPr="008171E5">
        <w:rPr>
          <w:rFonts w:ascii="Verdana" w:hAnsi="Verdana"/>
        </w:rPr>
        <w:t xml:space="preserve">, </w:t>
      </w:r>
      <w:r w:rsidR="000602D6" w:rsidRPr="008171E5">
        <w:rPr>
          <w:rFonts w:ascii="Verdana" w:hAnsi="Verdana"/>
        </w:rPr>
        <w:t>referral</w:t>
      </w:r>
      <w:r w:rsidR="002C5D7C" w:rsidRPr="008171E5">
        <w:rPr>
          <w:rFonts w:ascii="Verdana" w:hAnsi="Verdana"/>
        </w:rPr>
        <w:t>, a</w:t>
      </w:r>
      <w:r w:rsidR="000602D6" w:rsidRPr="008171E5">
        <w:rPr>
          <w:rFonts w:ascii="Verdana" w:hAnsi="Verdana"/>
        </w:rPr>
        <w:t>ssistive technology</w:t>
      </w:r>
      <w:r w:rsidR="002C5D7C" w:rsidRPr="008171E5">
        <w:rPr>
          <w:rFonts w:ascii="Verdana" w:hAnsi="Verdana"/>
        </w:rPr>
        <w:t xml:space="preserve">, </w:t>
      </w:r>
      <w:r w:rsidR="000602D6" w:rsidRPr="008171E5">
        <w:rPr>
          <w:rFonts w:ascii="Verdana" w:hAnsi="Verdana"/>
        </w:rPr>
        <w:lastRenderedPageBreak/>
        <w:t xml:space="preserve">transportation, orientation, and mobility. </w:t>
      </w:r>
      <w:r w:rsidR="002C5D7C" w:rsidRPr="008171E5">
        <w:rPr>
          <w:rFonts w:ascii="Verdana" w:hAnsi="Verdana"/>
        </w:rPr>
        <w:t>Participants</w:t>
      </w:r>
      <w:r w:rsidR="000602D6" w:rsidRPr="008171E5">
        <w:rPr>
          <w:rFonts w:ascii="Verdana" w:hAnsi="Verdana"/>
        </w:rPr>
        <w:t xml:space="preserve"> were challenged to think out of the box and see what in addition to identifying what are the bottleneck challenges and better serving those estimate</w:t>
      </w:r>
      <w:r w:rsidR="002C5D7C" w:rsidRPr="008171E5">
        <w:rPr>
          <w:rFonts w:ascii="Verdana" w:hAnsi="Verdana"/>
        </w:rPr>
        <w:t>d</w:t>
      </w:r>
      <w:r w:rsidR="000602D6" w:rsidRPr="008171E5">
        <w:rPr>
          <w:rFonts w:ascii="Verdana" w:hAnsi="Verdana"/>
        </w:rPr>
        <w:t xml:space="preserve"> 300,000 </w:t>
      </w:r>
      <w:r w:rsidR="000E2638">
        <w:rPr>
          <w:rFonts w:ascii="Verdana" w:hAnsi="Verdana"/>
        </w:rPr>
        <w:t xml:space="preserve">older Texans with significant vision loss, </w:t>
      </w:r>
      <w:r w:rsidR="000602D6" w:rsidRPr="008171E5">
        <w:rPr>
          <w:rFonts w:ascii="Verdana" w:hAnsi="Verdana"/>
        </w:rPr>
        <w:t>how can we innovate</w:t>
      </w:r>
      <w:r w:rsidR="000E2638">
        <w:rPr>
          <w:rFonts w:ascii="Verdana" w:hAnsi="Verdana"/>
        </w:rPr>
        <w:t>.</w:t>
      </w:r>
      <w:r w:rsidR="000602D6" w:rsidRPr="008171E5">
        <w:rPr>
          <w:rFonts w:ascii="Verdana" w:hAnsi="Verdana"/>
        </w:rPr>
        <w:t xml:space="preserve"> </w:t>
      </w:r>
      <w:r w:rsidR="005A4108" w:rsidRPr="008171E5">
        <w:rPr>
          <w:rFonts w:ascii="Verdana" w:hAnsi="Verdana"/>
        </w:rPr>
        <w:t xml:space="preserve">A full report on </w:t>
      </w:r>
      <w:r w:rsidR="00B002F1" w:rsidRPr="008171E5">
        <w:rPr>
          <w:rFonts w:ascii="Verdana" w:hAnsi="Verdana"/>
        </w:rPr>
        <w:t xml:space="preserve">the </w:t>
      </w:r>
      <w:r w:rsidR="005A4108" w:rsidRPr="008171E5">
        <w:rPr>
          <w:rFonts w:ascii="Verdana" w:hAnsi="Verdana"/>
        </w:rPr>
        <w:t>Vision Loss in Older Adults Summit will be presented at a future meeting.</w:t>
      </w:r>
    </w:p>
    <w:p w14:paraId="4A435EC4" w14:textId="77777777" w:rsidR="00F47A86" w:rsidRPr="008171E5" w:rsidRDefault="00F47A86" w:rsidP="00F47A86">
      <w:pPr>
        <w:rPr>
          <w:rFonts w:ascii="Verdana" w:hAnsi="Verdana"/>
          <w:sz w:val="24"/>
          <w:szCs w:val="24"/>
        </w:rPr>
      </w:pPr>
    </w:p>
    <w:p w14:paraId="134F3D10" w14:textId="62213421" w:rsidR="00B00632" w:rsidRPr="008171E5" w:rsidRDefault="00772D38" w:rsidP="000D32E7">
      <w:pPr>
        <w:pStyle w:val="NoSpacing"/>
        <w:ind w:left="360"/>
        <w:contextualSpacing/>
        <w:rPr>
          <w:rFonts w:ascii="Verdana" w:hAnsi="Verdana"/>
          <w:sz w:val="24"/>
          <w:szCs w:val="24"/>
        </w:rPr>
      </w:pPr>
      <w:r w:rsidRPr="008171E5">
        <w:rPr>
          <w:rFonts w:ascii="Verdana" w:hAnsi="Verdana"/>
          <w:b/>
          <w:bCs/>
          <w:sz w:val="24"/>
          <w:szCs w:val="24"/>
        </w:rPr>
        <w:t xml:space="preserve">Best Practices and Policy Recommendations for </w:t>
      </w:r>
      <w:r w:rsidR="000F7240" w:rsidRPr="008171E5">
        <w:rPr>
          <w:rFonts w:ascii="Verdana" w:hAnsi="Verdana"/>
          <w:b/>
          <w:bCs/>
          <w:sz w:val="24"/>
          <w:szCs w:val="24"/>
        </w:rPr>
        <w:t xml:space="preserve">Texas </w:t>
      </w:r>
      <w:r w:rsidRPr="008171E5">
        <w:rPr>
          <w:rFonts w:ascii="Verdana" w:hAnsi="Verdana"/>
          <w:b/>
          <w:bCs/>
          <w:sz w:val="24"/>
          <w:szCs w:val="24"/>
        </w:rPr>
        <w:t xml:space="preserve">Mental Health Diversion Courts </w:t>
      </w:r>
      <w:r w:rsidRPr="008171E5">
        <w:rPr>
          <w:rFonts w:ascii="Verdana" w:hAnsi="Verdana"/>
          <w:sz w:val="24"/>
          <w:szCs w:val="24"/>
        </w:rPr>
        <w:t>The Honorable Judge Donna King</w:t>
      </w:r>
      <w:r w:rsidR="000F7240" w:rsidRPr="008171E5">
        <w:rPr>
          <w:rFonts w:ascii="Verdana" w:hAnsi="Verdana"/>
          <w:sz w:val="24"/>
          <w:szCs w:val="24"/>
        </w:rPr>
        <w:t>, Williamson County</w:t>
      </w:r>
      <w:r w:rsidR="00B00632" w:rsidRPr="008171E5">
        <w:rPr>
          <w:rFonts w:ascii="Verdana" w:hAnsi="Verdana"/>
          <w:sz w:val="24"/>
          <w:szCs w:val="24"/>
        </w:rPr>
        <w:t>,</w:t>
      </w:r>
      <w:r w:rsidR="00FD3AC5" w:rsidRPr="008171E5">
        <w:rPr>
          <w:rFonts w:ascii="Verdana" w:hAnsi="Verdana"/>
          <w:sz w:val="24"/>
          <w:szCs w:val="24"/>
        </w:rPr>
        <w:t xml:space="preserve"> </w:t>
      </w:r>
      <w:r w:rsidR="00B00632" w:rsidRPr="008171E5">
        <w:rPr>
          <w:rFonts w:ascii="Verdana" w:hAnsi="Verdana"/>
          <w:sz w:val="24"/>
          <w:szCs w:val="24"/>
        </w:rPr>
        <w:t xml:space="preserve">shared insights about a felony mental health docket program she oversees, which aims to address mental health issues in the justice system. The docket focuses on individuals with felony charges, particularly those with mental health challenges like </w:t>
      </w:r>
      <w:r w:rsidR="008A4660" w:rsidRPr="008171E5">
        <w:rPr>
          <w:rFonts w:ascii="Verdana" w:hAnsi="Verdana"/>
          <w:sz w:val="24"/>
          <w:szCs w:val="24"/>
        </w:rPr>
        <w:t>Major D</w:t>
      </w:r>
      <w:r w:rsidR="00B00632" w:rsidRPr="008171E5">
        <w:rPr>
          <w:rFonts w:ascii="Verdana" w:hAnsi="Verdana"/>
          <w:sz w:val="24"/>
          <w:szCs w:val="24"/>
        </w:rPr>
        <w:t xml:space="preserve">epression, </w:t>
      </w:r>
      <w:r w:rsidR="008A4660" w:rsidRPr="008171E5">
        <w:rPr>
          <w:rFonts w:ascii="Verdana" w:hAnsi="Verdana"/>
          <w:sz w:val="24"/>
          <w:szCs w:val="24"/>
        </w:rPr>
        <w:t>S</w:t>
      </w:r>
      <w:r w:rsidR="00B00632" w:rsidRPr="008171E5">
        <w:rPr>
          <w:rFonts w:ascii="Verdana" w:hAnsi="Verdana"/>
          <w:sz w:val="24"/>
          <w:szCs w:val="24"/>
        </w:rPr>
        <w:t xml:space="preserve">chizophrenia, and </w:t>
      </w:r>
      <w:r w:rsidR="008A4660" w:rsidRPr="008171E5">
        <w:rPr>
          <w:rFonts w:ascii="Verdana" w:hAnsi="Verdana"/>
          <w:sz w:val="24"/>
          <w:szCs w:val="24"/>
        </w:rPr>
        <w:t>B</w:t>
      </w:r>
      <w:r w:rsidR="00B00632" w:rsidRPr="008171E5">
        <w:rPr>
          <w:rFonts w:ascii="Verdana" w:hAnsi="Verdana"/>
          <w:sz w:val="24"/>
          <w:szCs w:val="24"/>
        </w:rPr>
        <w:t xml:space="preserve">ipolar </w:t>
      </w:r>
      <w:r w:rsidR="008A4660" w:rsidRPr="008171E5">
        <w:rPr>
          <w:rFonts w:ascii="Verdana" w:hAnsi="Verdana"/>
          <w:sz w:val="24"/>
          <w:szCs w:val="24"/>
        </w:rPr>
        <w:t>D</w:t>
      </w:r>
      <w:r w:rsidR="00B00632" w:rsidRPr="008171E5">
        <w:rPr>
          <w:rFonts w:ascii="Verdana" w:hAnsi="Verdana"/>
          <w:sz w:val="24"/>
          <w:szCs w:val="24"/>
        </w:rPr>
        <w:t>isorder, and aims to provide alternatives to incarceration, particularly for individuals with non-violent offenses.</w:t>
      </w:r>
      <w:r w:rsidR="008A4660" w:rsidRPr="008171E5">
        <w:rPr>
          <w:rFonts w:ascii="Verdana" w:hAnsi="Verdana"/>
          <w:sz w:val="24"/>
          <w:szCs w:val="24"/>
        </w:rPr>
        <w:t xml:space="preserve"> </w:t>
      </w:r>
      <w:r w:rsidR="00B00632" w:rsidRPr="008171E5">
        <w:rPr>
          <w:rFonts w:ascii="Verdana" w:hAnsi="Verdana"/>
          <w:sz w:val="24"/>
          <w:szCs w:val="24"/>
        </w:rPr>
        <w:t xml:space="preserve">The program's goals include reducing recidivism, </w:t>
      </w:r>
      <w:r w:rsidR="008A4660" w:rsidRPr="008171E5">
        <w:rPr>
          <w:rFonts w:ascii="Verdana" w:hAnsi="Verdana"/>
          <w:sz w:val="24"/>
          <w:szCs w:val="24"/>
        </w:rPr>
        <w:t>increasing</w:t>
      </w:r>
      <w:r w:rsidR="00B00632" w:rsidRPr="008171E5">
        <w:rPr>
          <w:rFonts w:ascii="Verdana" w:hAnsi="Verdana"/>
          <w:sz w:val="24"/>
          <w:szCs w:val="24"/>
        </w:rPr>
        <w:t xml:space="preserve"> public safety, and improving the quality of life for participants. Judge King emphasized the importance of individualized success and the need for collaboration between various stakeholders such as law enforcement, courts, defense, and mental health providers. She noted that most participants had never been part of such a program or consistent treatment before, and the program's collaborative approach fosters </w:t>
      </w:r>
      <w:r w:rsidR="00CC6EBF" w:rsidRPr="008171E5">
        <w:rPr>
          <w:rFonts w:ascii="Verdana" w:hAnsi="Verdana"/>
          <w:sz w:val="24"/>
          <w:szCs w:val="24"/>
        </w:rPr>
        <w:t xml:space="preserve">participant </w:t>
      </w:r>
      <w:r w:rsidR="00B00632" w:rsidRPr="008171E5">
        <w:rPr>
          <w:rFonts w:ascii="Verdana" w:hAnsi="Verdana"/>
          <w:sz w:val="24"/>
          <w:szCs w:val="24"/>
        </w:rPr>
        <w:t>engagement</w:t>
      </w:r>
      <w:r w:rsidR="00CC6EBF" w:rsidRPr="008171E5">
        <w:rPr>
          <w:rFonts w:ascii="Verdana" w:hAnsi="Verdana"/>
          <w:sz w:val="24"/>
          <w:szCs w:val="24"/>
        </w:rPr>
        <w:t xml:space="preserve">. This provides value and builds confidence in completing the program. Overall, this </w:t>
      </w:r>
      <w:r w:rsidR="00B00632" w:rsidRPr="008171E5">
        <w:rPr>
          <w:rFonts w:ascii="Verdana" w:hAnsi="Verdana"/>
          <w:sz w:val="24"/>
          <w:szCs w:val="24"/>
        </w:rPr>
        <w:t>reduces criminal justice system cycles.</w:t>
      </w:r>
      <w:r w:rsidR="00CC6EBF" w:rsidRPr="008171E5">
        <w:rPr>
          <w:rFonts w:ascii="Verdana" w:hAnsi="Verdana"/>
          <w:sz w:val="24"/>
          <w:szCs w:val="24"/>
        </w:rPr>
        <w:t xml:space="preserve"> Judge King ended the presentation with recommendations of investing the money saved earlier in the process, for example,</w:t>
      </w:r>
      <w:r w:rsidR="00D31D11" w:rsidRPr="008171E5">
        <w:rPr>
          <w:rFonts w:ascii="Verdana" w:hAnsi="Verdana"/>
          <w:sz w:val="24"/>
          <w:szCs w:val="24"/>
        </w:rPr>
        <w:t xml:space="preserve"> a </w:t>
      </w:r>
      <w:r w:rsidR="00CC6EBF" w:rsidRPr="008171E5">
        <w:rPr>
          <w:rFonts w:ascii="Verdana" w:hAnsi="Verdana"/>
          <w:sz w:val="24"/>
          <w:szCs w:val="24"/>
        </w:rPr>
        <w:t>crisis intervention team for law enforcement.</w:t>
      </w:r>
      <w:r w:rsidR="00D31D11" w:rsidRPr="008171E5">
        <w:rPr>
          <w:rFonts w:ascii="Verdana" w:hAnsi="Verdana"/>
          <w:sz w:val="24"/>
          <w:szCs w:val="24"/>
        </w:rPr>
        <w:t xml:space="preserve"> </w:t>
      </w:r>
    </w:p>
    <w:p w14:paraId="195C9A5F" w14:textId="661C5126" w:rsidR="00FD3AC5" w:rsidRPr="008171E5" w:rsidRDefault="00FD3AC5" w:rsidP="000D32E7">
      <w:pPr>
        <w:pStyle w:val="NoSpacing"/>
        <w:ind w:left="360"/>
        <w:contextualSpacing/>
        <w:rPr>
          <w:rFonts w:ascii="Verdana" w:hAnsi="Verdana" w:cs="Times New Roman"/>
          <w:sz w:val="24"/>
          <w:szCs w:val="24"/>
        </w:rPr>
      </w:pPr>
    </w:p>
    <w:p w14:paraId="7EDA7E7C" w14:textId="1625DCAF" w:rsidR="008C7B05" w:rsidRPr="008171E5" w:rsidRDefault="00274194" w:rsidP="000D32E7">
      <w:pPr>
        <w:pStyle w:val="NoSpacing"/>
        <w:numPr>
          <w:ilvl w:val="0"/>
          <w:numId w:val="18"/>
        </w:numPr>
        <w:contextualSpacing/>
        <w:rPr>
          <w:rFonts w:ascii="Verdana" w:hAnsi="Verdana" w:cs="Times New Roman"/>
          <w:b/>
          <w:bCs/>
          <w:sz w:val="24"/>
          <w:szCs w:val="24"/>
        </w:rPr>
      </w:pPr>
      <w:r w:rsidRPr="008171E5">
        <w:rPr>
          <w:rFonts w:ascii="Verdana" w:hAnsi="Verdana" w:cs="Times New Roman"/>
          <w:b/>
          <w:bCs/>
          <w:sz w:val="24"/>
          <w:szCs w:val="24"/>
        </w:rPr>
        <w:t xml:space="preserve">Leading the Way: Putting Vision into Action </w:t>
      </w:r>
      <w:r w:rsidRPr="008171E5">
        <w:rPr>
          <w:rFonts w:ascii="Verdana" w:hAnsi="Verdana" w:cs="Times New Roman"/>
          <w:sz w:val="24"/>
          <w:szCs w:val="24"/>
        </w:rPr>
        <w:t xml:space="preserve">– Dylan </w:t>
      </w:r>
      <w:proofErr w:type="spellStart"/>
      <w:r w:rsidRPr="008171E5">
        <w:rPr>
          <w:rFonts w:ascii="Verdana" w:hAnsi="Verdana" w:cs="Times New Roman"/>
          <w:sz w:val="24"/>
          <w:szCs w:val="24"/>
        </w:rPr>
        <w:t>Rafaty</w:t>
      </w:r>
      <w:proofErr w:type="spellEnd"/>
      <w:r w:rsidRPr="008171E5">
        <w:rPr>
          <w:rFonts w:ascii="Verdana" w:hAnsi="Verdana" w:cs="Times New Roman"/>
          <w:sz w:val="24"/>
          <w:szCs w:val="24"/>
        </w:rPr>
        <w:t xml:space="preserve"> </w:t>
      </w:r>
      <w:r w:rsidR="00D2343F" w:rsidRPr="008171E5">
        <w:rPr>
          <w:rFonts w:ascii="Verdana" w:hAnsi="Verdana" w:cs="Times New Roman"/>
          <w:sz w:val="24"/>
          <w:szCs w:val="24"/>
        </w:rPr>
        <w:t xml:space="preserve">shared </w:t>
      </w:r>
      <w:r w:rsidR="00141AB6" w:rsidRPr="008171E5">
        <w:rPr>
          <w:rFonts w:ascii="Verdana" w:hAnsi="Verdana" w:cs="Times New Roman"/>
          <w:sz w:val="24"/>
          <w:szCs w:val="24"/>
        </w:rPr>
        <w:t xml:space="preserve"> </w:t>
      </w:r>
      <w:r w:rsidR="008366CC" w:rsidRPr="008171E5">
        <w:rPr>
          <w:rFonts w:ascii="Verdana" w:hAnsi="Verdana" w:cs="Times New Roman"/>
          <w:sz w:val="24"/>
          <w:szCs w:val="24"/>
        </w:rPr>
        <w:t xml:space="preserve">a </w:t>
      </w:r>
      <w:r w:rsidR="00141AB6" w:rsidRPr="008171E5">
        <w:rPr>
          <w:rFonts w:ascii="Verdana" w:hAnsi="Verdana" w:cs="Times New Roman"/>
          <w:sz w:val="24"/>
          <w:szCs w:val="24"/>
        </w:rPr>
        <w:t xml:space="preserve">one pager about North Texas Disability Chamber. </w:t>
      </w:r>
      <w:r w:rsidR="00512B88" w:rsidRPr="008171E5">
        <w:rPr>
          <w:rFonts w:ascii="Verdana" w:hAnsi="Verdana" w:cs="Times New Roman"/>
          <w:sz w:val="24"/>
          <w:szCs w:val="24"/>
        </w:rPr>
        <w:t>He t</w:t>
      </w:r>
      <w:r w:rsidR="00141AB6" w:rsidRPr="008171E5">
        <w:rPr>
          <w:rFonts w:ascii="Verdana" w:hAnsi="Verdana" w:cs="Times New Roman"/>
          <w:sz w:val="24"/>
          <w:szCs w:val="24"/>
        </w:rPr>
        <w:t>alked about Disability Inclu</w:t>
      </w:r>
      <w:r w:rsidR="00512B88" w:rsidRPr="008171E5">
        <w:rPr>
          <w:rFonts w:ascii="Verdana" w:hAnsi="Verdana" w:cs="Times New Roman"/>
          <w:sz w:val="24"/>
          <w:szCs w:val="24"/>
        </w:rPr>
        <w:t>sion and</w:t>
      </w:r>
      <w:r w:rsidR="00141AB6" w:rsidRPr="008171E5">
        <w:rPr>
          <w:rFonts w:ascii="Verdana" w:hAnsi="Verdana" w:cs="Times New Roman"/>
          <w:sz w:val="24"/>
          <w:szCs w:val="24"/>
        </w:rPr>
        <w:t xml:space="preserve"> Showing up and showing out</w:t>
      </w:r>
      <w:r w:rsidR="00D2343F" w:rsidRPr="008171E5">
        <w:rPr>
          <w:rFonts w:ascii="Verdana" w:hAnsi="Verdana" w:cs="Times New Roman"/>
          <w:sz w:val="24"/>
          <w:szCs w:val="24"/>
        </w:rPr>
        <w:t xml:space="preserve"> in the community to improve awareness and involvement</w:t>
      </w:r>
      <w:r w:rsidR="00141AB6" w:rsidRPr="008171E5">
        <w:rPr>
          <w:rFonts w:ascii="Verdana" w:hAnsi="Verdana" w:cs="Times New Roman"/>
          <w:sz w:val="24"/>
          <w:szCs w:val="24"/>
        </w:rPr>
        <w:t xml:space="preserve">. </w:t>
      </w:r>
      <w:r w:rsidR="000602D6" w:rsidRPr="008171E5">
        <w:rPr>
          <w:rFonts w:ascii="Verdana" w:hAnsi="Verdana" w:cs="Times New Roman"/>
          <w:sz w:val="24"/>
          <w:szCs w:val="24"/>
        </w:rPr>
        <w:t xml:space="preserve">Mr. </w:t>
      </w:r>
      <w:proofErr w:type="spellStart"/>
      <w:r w:rsidR="000602D6" w:rsidRPr="008171E5">
        <w:rPr>
          <w:rFonts w:ascii="Verdana" w:hAnsi="Verdana" w:cs="Times New Roman"/>
          <w:sz w:val="24"/>
          <w:szCs w:val="24"/>
        </w:rPr>
        <w:t>Rafaty</w:t>
      </w:r>
      <w:proofErr w:type="spellEnd"/>
      <w:r w:rsidR="000602D6" w:rsidRPr="008171E5">
        <w:rPr>
          <w:rFonts w:ascii="Verdana" w:hAnsi="Verdana" w:cs="Times New Roman"/>
          <w:sz w:val="24"/>
          <w:szCs w:val="24"/>
        </w:rPr>
        <w:t xml:space="preserve"> </w:t>
      </w:r>
      <w:r w:rsidR="000602D6" w:rsidRPr="008171E5">
        <w:rPr>
          <w:rFonts w:ascii="Verdana" w:hAnsi="Verdana"/>
          <w:sz w:val="24"/>
          <w:szCs w:val="24"/>
        </w:rPr>
        <w:t xml:space="preserve">recognized GCPD member Kori Allen, congratulating her on receiving the Self-Advocacy Award from North Texas Regional Chamber. Kori has </w:t>
      </w:r>
      <w:r w:rsidR="005A4108" w:rsidRPr="008171E5">
        <w:rPr>
          <w:rFonts w:ascii="Verdana" w:hAnsi="Verdana"/>
          <w:sz w:val="24"/>
          <w:szCs w:val="24"/>
        </w:rPr>
        <w:t xml:space="preserve">been </w:t>
      </w:r>
      <w:r w:rsidR="000602D6" w:rsidRPr="008171E5">
        <w:rPr>
          <w:rFonts w:ascii="Verdana" w:hAnsi="Verdana"/>
          <w:sz w:val="24"/>
          <w:szCs w:val="24"/>
        </w:rPr>
        <w:t>instrumental in our committee as a leader who also serves with us on a newly inclusion and accessibility committee established by the DFW airport.</w:t>
      </w:r>
    </w:p>
    <w:p w14:paraId="1B954B13" w14:textId="77777777" w:rsidR="005A4108" w:rsidRPr="008171E5" w:rsidRDefault="005A4108" w:rsidP="00F47A86">
      <w:pPr>
        <w:pStyle w:val="NoSpacing"/>
        <w:contextualSpacing/>
        <w:rPr>
          <w:rFonts w:ascii="Verdana" w:hAnsi="Verdana" w:cs="Times New Roman"/>
          <w:b/>
          <w:bCs/>
          <w:sz w:val="24"/>
          <w:szCs w:val="24"/>
        </w:rPr>
      </w:pPr>
    </w:p>
    <w:p w14:paraId="49D84661" w14:textId="3B3D4B81" w:rsidR="005A4108" w:rsidRPr="008171E5" w:rsidRDefault="000D69DB" w:rsidP="00F47A86">
      <w:pPr>
        <w:pStyle w:val="NoSpacing"/>
        <w:numPr>
          <w:ilvl w:val="0"/>
          <w:numId w:val="18"/>
        </w:numPr>
        <w:ind w:left="0"/>
        <w:contextualSpacing/>
        <w:rPr>
          <w:rFonts w:ascii="Verdana" w:hAnsi="Verdana" w:cs="Times New Roman"/>
          <w:b/>
          <w:bCs/>
          <w:sz w:val="24"/>
          <w:szCs w:val="24"/>
        </w:rPr>
      </w:pPr>
      <w:r w:rsidRPr="008171E5">
        <w:rPr>
          <w:rFonts w:ascii="Verdana" w:hAnsi="Verdana" w:cs="Times New Roman"/>
          <w:b/>
          <w:sz w:val="24"/>
          <w:szCs w:val="24"/>
        </w:rPr>
        <w:t>Executive Director Report and Staff Updates</w:t>
      </w:r>
      <w:r w:rsidRPr="008171E5">
        <w:rPr>
          <w:rFonts w:ascii="Verdana" w:hAnsi="Verdana" w:cs="Times New Roman"/>
          <w:sz w:val="24"/>
          <w:szCs w:val="24"/>
        </w:rPr>
        <w:t xml:space="preserve"> </w:t>
      </w:r>
      <w:r w:rsidR="008171E5" w:rsidRPr="008171E5">
        <w:rPr>
          <w:rFonts w:ascii="Verdana" w:hAnsi="Verdana" w:cs="Times New Roman"/>
          <w:sz w:val="24"/>
          <w:szCs w:val="24"/>
        </w:rPr>
        <w:t>–</w:t>
      </w:r>
      <w:r w:rsidR="005A4108" w:rsidRPr="008171E5">
        <w:rPr>
          <w:rFonts w:ascii="Verdana" w:hAnsi="Verdana" w:cs="Times New Roman"/>
          <w:sz w:val="24"/>
          <w:szCs w:val="24"/>
        </w:rPr>
        <w:t xml:space="preserve"> tabled</w:t>
      </w:r>
      <w:r w:rsidR="008171E5" w:rsidRPr="008171E5">
        <w:rPr>
          <w:rFonts w:ascii="Verdana" w:hAnsi="Verdana" w:cs="Times New Roman"/>
          <w:sz w:val="24"/>
          <w:szCs w:val="24"/>
        </w:rPr>
        <w:t>.</w:t>
      </w:r>
    </w:p>
    <w:p w14:paraId="51376739" w14:textId="55C99F95" w:rsidR="00967D30" w:rsidRPr="008171E5" w:rsidRDefault="00967D30" w:rsidP="00F47A86">
      <w:pPr>
        <w:pStyle w:val="NoSpacing"/>
        <w:numPr>
          <w:ilvl w:val="0"/>
          <w:numId w:val="18"/>
        </w:numPr>
        <w:ind w:left="0"/>
        <w:contextualSpacing/>
        <w:rPr>
          <w:rFonts w:ascii="Verdana" w:hAnsi="Verdana" w:cs="Times New Roman"/>
          <w:b/>
          <w:bCs/>
          <w:sz w:val="24"/>
          <w:szCs w:val="24"/>
        </w:rPr>
      </w:pPr>
      <w:r w:rsidRPr="008171E5">
        <w:rPr>
          <w:rFonts w:ascii="Verdana" w:hAnsi="Verdana" w:cs="Times New Roman"/>
          <w:b/>
          <w:bCs/>
          <w:sz w:val="24"/>
          <w:szCs w:val="24"/>
        </w:rPr>
        <w:t xml:space="preserve">Committee Member Reports </w:t>
      </w:r>
      <w:r w:rsidR="005A4108" w:rsidRPr="008171E5">
        <w:rPr>
          <w:rFonts w:ascii="Verdana" w:hAnsi="Verdana" w:cs="Times New Roman"/>
          <w:sz w:val="24"/>
          <w:szCs w:val="24"/>
        </w:rPr>
        <w:t xml:space="preserve">- tabled. </w:t>
      </w:r>
    </w:p>
    <w:p w14:paraId="220713FE" w14:textId="331287D0" w:rsidR="00FC4E7D" w:rsidRPr="008171E5" w:rsidRDefault="0084575B" w:rsidP="004B18A2">
      <w:pPr>
        <w:pStyle w:val="NoSpacing"/>
        <w:contextualSpacing/>
        <w:rPr>
          <w:rFonts w:ascii="Verdana" w:hAnsi="Verdana" w:cs="Times New Roman"/>
          <w:sz w:val="24"/>
          <w:szCs w:val="24"/>
        </w:rPr>
      </w:pPr>
      <w:r w:rsidRPr="008171E5">
        <w:rPr>
          <w:rFonts w:ascii="Verdana" w:hAnsi="Verdana" w:cs="Times New Roman"/>
          <w:sz w:val="24"/>
          <w:szCs w:val="24"/>
        </w:rPr>
        <w:br/>
      </w:r>
      <w:r w:rsidR="00D2343F" w:rsidRPr="008171E5">
        <w:rPr>
          <w:rFonts w:ascii="Verdana" w:hAnsi="Verdana" w:cs="Times New Roman"/>
          <w:sz w:val="24"/>
          <w:szCs w:val="24"/>
        </w:rPr>
        <w:t>Dates</w:t>
      </w:r>
      <w:r w:rsidR="002A3226" w:rsidRPr="008171E5">
        <w:rPr>
          <w:rFonts w:ascii="Verdana" w:hAnsi="Verdana" w:cs="Times New Roman"/>
          <w:sz w:val="24"/>
          <w:szCs w:val="24"/>
        </w:rPr>
        <w:t xml:space="preserve"> and location for the next quarterly meeting were discussed. </w:t>
      </w:r>
    </w:p>
    <w:p w14:paraId="5F85D275" w14:textId="00FB4905" w:rsidR="0084575B" w:rsidRPr="008171E5" w:rsidRDefault="0084575B" w:rsidP="004B18A2">
      <w:pPr>
        <w:pStyle w:val="NoSpacing"/>
        <w:contextualSpacing/>
        <w:rPr>
          <w:rFonts w:ascii="Verdana" w:hAnsi="Verdana" w:cs="Times New Roman"/>
          <w:sz w:val="24"/>
          <w:szCs w:val="24"/>
        </w:rPr>
      </w:pPr>
      <w:r w:rsidRPr="008171E5">
        <w:rPr>
          <w:rFonts w:ascii="Verdana" w:hAnsi="Verdana" w:cs="Times New Roman"/>
          <w:sz w:val="24"/>
          <w:szCs w:val="24"/>
        </w:rPr>
        <w:t>Ron Lucey suggested Houston for a location</w:t>
      </w:r>
      <w:r w:rsidR="00087840" w:rsidRPr="008171E5">
        <w:rPr>
          <w:rFonts w:ascii="Verdana" w:hAnsi="Verdana" w:cs="Times New Roman"/>
          <w:sz w:val="24"/>
          <w:szCs w:val="24"/>
        </w:rPr>
        <w:t xml:space="preserve"> as related to Hurricane Beryl’s impact on policy.</w:t>
      </w:r>
      <w:r w:rsidRPr="008171E5">
        <w:rPr>
          <w:rFonts w:ascii="Verdana" w:hAnsi="Verdana" w:cs="Times New Roman"/>
          <w:sz w:val="24"/>
          <w:szCs w:val="24"/>
        </w:rPr>
        <w:t xml:space="preserve"> </w:t>
      </w:r>
      <w:r w:rsidR="00087840" w:rsidRPr="008171E5">
        <w:rPr>
          <w:rFonts w:ascii="Verdana" w:hAnsi="Verdana" w:cs="Times New Roman"/>
          <w:sz w:val="24"/>
          <w:szCs w:val="24"/>
        </w:rPr>
        <w:t>Emma Faye Rudkin s</w:t>
      </w:r>
      <w:r w:rsidRPr="008171E5">
        <w:rPr>
          <w:rFonts w:ascii="Verdana" w:hAnsi="Verdana" w:cs="Times New Roman"/>
          <w:sz w:val="24"/>
          <w:szCs w:val="24"/>
        </w:rPr>
        <w:t xml:space="preserve">uggested that we try to schedule the year. </w:t>
      </w:r>
      <w:r w:rsidR="00087840" w:rsidRPr="008171E5">
        <w:rPr>
          <w:rFonts w:ascii="Verdana" w:hAnsi="Verdana" w:cs="Times New Roman"/>
          <w:sz w:val="24"/>
          <w:szCs w:val="24"/>
        </w:rPr>
        <w:t xml:space="preserve">Ron Lucey said we can explore scheduling out a full year at a time. </w:t>
      </w:r>
    </w:p>
    <w:p w14:paraId="0CFFD7F3" w14:textId="77777777" w:rsidR="000D69DB" w:rsidRPr="008171E5" w:rsidRDefault="000D69DB" w:rsidP="00D06B7E">
      <w:pPr>
        <w:rPr>
          <w:rFonts w:ascii="Verdana" w:hAnsi="Verdana" w:cs="Times New Roman"/>
          <w:sz w:val="24"/>
          <w:szCs w:val="24"/>
        </w:rPr>
      </w:pPr>
    </w:p>
    <w:p w14:paraId="40CBFA34" w14:textId="0E5E94DA" w:rsidR="009816A4" w:rsidRPr="008171E5" w:rsidRDefault="00E30A71"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Meeting </w:t>
      </w:r>
      <w:r w:rsidR="0083202C" w:rsidRPr="008171E5">
        <w:rPr>
          <w:rFonts w:ascii="Verdana" w:hAnsi="Verdana" w:cstheme="minorHAnsi"/>
          <w:bCs/>
          <w:iCs/>
          <w:sz w:val="24"/>
          <w:szCs w:val="24"/>
        </w:rPr>
        <w:t>adjourned</w:t>
      </w:r>
      <w:r w:rsidR="0084575B" w:rsidRPr="008171E5">
        <w:rPr>
          <w:rFonts w:ascii="Verdana" w:hAnsi="Verdana" w:cstheme="minorHAnsi"/>
          <w:bCs/>
          <w:iCs/>
          <w:sz w:val="24"/>
          <w:szCs w:val="24"/>
        </w:rPr>
        <w:t xml:space="preserve"> at 5:04</w:t>
      </w:r>
      <w:r w:rsidR="0083202C" w:rsidRPr="008171E5">
        <w:rPr>
          <w:rFonts w:ascii="Verdana" w:hAnsi="Verdana" w:cstheme="minorHAnsi"/>
          <w:bCs/>
          <w:iCs/>
          <w:sz w:val="24"/>
          <w:szCs w:val="24"/>
        </w:rPr>
        <w:t xml:space="preserve"> p.m.</w:t>
      </w:r>
    </w:p>
    <w:p w14:paraId="1492A307" w14:textId="77777777" w:rsidR="000565B7" w:rsidRPr="008171E5" w:rsidRDefault="000565B7" w:rsidP="00FC6A39">
      <w:pPr>
        <w:pStyle w:val="NoSpacing"/>
        <w:contextualSpacing/>
        <w:rPr>
          <w:rFonts w:ascii="Verdana" w:hAnsi="Verdana" w:cstheme="minorHAnsi"/>
          <w:b/>
          <w:iCs/>
          <w:color w:val="FF0000"/>
          <w:sz w:val="24"/>
          <w:szCs w:val="24"/>
        </w:rPr>
      </w:pPr>
    </w:p>
    <w:p w14:paraId="1C9CDB38" w14:textId="3B93F7BC" w:rsidR="005A4108" w:rsidRPr="008171E5" w:rsidRDefault="00F47A86" w:rsidP="00F47A86">
      <w:pPr>
        <w:jc w:val="center"/>
        <w:rPr>
          <w:rFonts w:ascii="Verdana" w:hAnsi="Verdana" w:cstheme="minorHAnsi"/>
          <w:b/>
          <w:iCs/>
          <w:color w:val="FF0000"/>
          <w:sz w:val="24"/>
          <w:szCs w:val="24"/>
        </w:rPr>
      </w:pPr>
      <w:r w:rsidRPr="008171E5">
        <w:rPr>
          <w:rFonts w:ascii="Verdana" w:hAnsi="Verdana"/>
          <w:b/>
          <w:bCs/>
          <w:sz w:val="24"/>
          <w:szCs w:val="24"/>
        </w:rPr>
        <w:t>Meeting Follow-up and Action Items</w:t>
      </w:r>
    </w:p>
    <w:tbl>
      <w:tblPr>
        <w:tblStyle w:val="TableGrid"/>
        <w:tblW w:w="0" w:type="auto"/>
        <w:tblLook w:val="04A0" w:firstRow="1" w:lastRow="0" w:firstColumn="1" w:lastColumn="0" w:noHBand="0" w:noVBand="1"/>
      </w:tblPr>
      <w:tblGrid>
        <w:gridCol w:w="3116"/>
        <w:gridCol w:w="3117"/>
        <w:gridCol w:w="3117"/>
      </w:tblGrid>
      <w:tr w:rsidR="000565B7" w:rsidRPr="008171E5" w14:paraId="5E57403C" w14:textId="77777777" w:rsidTr="000565B7">
        <w:tc>
          <w:tcPr>
            <w:tcW w:w="3116" w:type="dxa"/>
          </w:tcPr>
          <w:p w14:paraId="1BDC6943" w14:textId="23FAE458" w:rsidR="000565B7" w:rsidRPr="008171E5" w:rsidRDefault="000565B7" w:rsidP="00FC6A39">
            <w:pPr>
              <w:pStyle w:val="NoSpacing"/>
              <w:contextualSpacing/>
              <w:rPr>
                <w:rFonts w:ascii="Verdana" w:hAnsi="Verdana" w:cstheme="minorHAnsi"/>
                <w:b/>
                <w:iCs/>
                <w:sz w:val="24"/>
                <w:szCs w:val="24"/>
              </w:rPr>
            </w:pPr>
            <w:r w:rsidRPr="008171E5">
              <w:rPr>
                <w:rFonts w:ascii="Verdana" w:hAnsi="Verdana" w:cstheme="minorHAnsi"/>
                <w:b/>
                <w:iCs/>
                <w:sz w:val="24"/>
                <w:szCs w:val="24"/>
              </w:rPr>
              <w:lastRenderedPageBreak/>
              <w:t>Issue</w:t>
            </w:r>
          </w:p>
        </w:tc>
        <w:tc>
          <w:tcPr>
            <w:tcW w:w="3117" w:type="dxa"/>
          </w:tcPr>
          <w:p w14:paraId="71BF0235" w14:textId="499743E5" w:rsidR="000565B7" w:rsidRPr="008171E5" w:rsidRDefault="000565B7" w:rsidP="00FC6A39">
            <w:pPr>
              <w:pStyle w:val="NoSpacing"/>
              <w:contextualSpacing/>
              <w:rPr>
                <w:rFonts w:ascii="Verdana" w:hAnsi="Verdana" w:cstheme="minorHAnsi"/>
                <w:b/>
                <w:iCs/>
                <w:sz w:val="24"/>
                <w:szCs w:val="24"/>
              </w:rPr>
            </w:pPr>
            <w:r w:rsidRPr="008171E5">
              <w:rPr>
                <w:rFonts w:ascii="Verdana" w:hAnsi="Verdana" w:cstheme="minorHAnsi"/>
                <w:b/>
                <w:iCs/>
                <w:sz w:val="24"/>
                <w:szCs w:val="24"/>
              </w:rPr>
              <w:t>Action</w:t>
            </w:r>
          </w:p>
        </w:tc>
        <w:tc>
          <w:tcPr>
            <w:tcW w:w="3117" w:type="dxa"/>
          </w:tcPr>
          <w:p w14:paraId="47C4A769" w14:textId="1657E225" w:rsidR="000565B7" w:rsidRPr="008171E5" w:rsidRDefault="000565B7" w:rsidP="00FC6A39">
            <w:pPr>
              <w:pStyle w:val="NoSpacing"/>
              <w:contextualSpacing/>
              <w:rPr>
                <w:rFonts w:ascii="Verdana" w:hAnsi="Verdana" w:cstheme="minorHAnsi"/>
                <w:b/>
                <w:iCs/>
                <w:sz w:val="24"/>
                <w:szCs w:val="24"/>
              </w:rPr>
            </w:pPr>
            <w:r w:rsidRPr="008171E5">
              <w:rPr>
                <w:rFonts w:ascii="Verdana" w:hAnsi="Verdana" w:cstheme="minorHAnsi"/>
                <w:b/>
                <w:iCs/>
                <w:sz w:val="24"/>
                <w:szCs w:val="24"/>
              </w:rPr>
              <w:t>Person Responsible</w:t>
            </w:r>
          </w:p>
        </w:tc>
      </w:tr>
      <w:tr w:rsidR="000565B7" w:rsidRPr="008171E5" w14:paraId="3BED56E5" w14:textId="77777777" w:rsidTr="000565B7">
        <w:tc>
          <w:tcPr>
            <w:tcW w:w="3116" w:type="dxa"/>
          </w:tcPr>
          <w:p w14:paraId="54481683" w14:textId="306A9773" w:rsidR="000565B7" w:rsidRPr="008171E5" w:rsidRDefault="00DA5645"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Exoskeleton policy proposal</w:t>
            </w:r>
            <w:r w:rsidR="00065DFA" w:rsidRPr="008171E5">
              <w:rPr>
                <w:rFonts w:ascii="Verdana" w:hAnsi="Verdana" w:cstheme="minorHAnsi"/>
                <w:bCs/>
                <w:iCs/>
                <w:sz w:val="24"/>
                <w:szCs w:val="24"/>
              </w:rPr>
              <w:t>.</w:t>
            </w:r>
          </w:p>
        </w:tc>
        <w:tc>
          <w:tcPr>
            <w:tcW w:w="3117" w:type="dxa"/>
          </w:tcPr>
          <w:p w14:paraId="6C947BD3" w14:textId="7A3D2A5A" w:rsidR="000565B7" w:rsidRPr="008171E5" w:rsidRDefault="00DA5645"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Stay in contact with Josh at </w:t>
            </w:r>
            <w:proofErr w:type="spellStart"/>
            <w:r w:rsidRPr="008171E5">
              <w:rPr>
                <w:rFonts w:ascii="Verdana" w:hAnsi="Verdana" w:cstheme="minorHAnsi"/>
                <w:bCs/>
                <w:iCs/>
                <w:sz w:val="24"/>
                <w:szCs w:val="24"/>
              </w:rPr>
              <w:t>Wandercraft</w:t>
            </w:r>
            <w:proofErr w:type="spellEnd"/>
          </w:p>
        </w:tc>
        <w:tc>
          <w:tcPr>
            <w:tcW w:w="3117" w:type="dxa"/>
          </w:tcPr>
          <w:p w14:paraId="175F3E7F" w14:textId="0590D432" w:rsidR="000565B7" w:rsidRPr="008171E5" w:rsidRDefault="00DA5645"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Ron Lucey</w:t>
            </w:r>
            <w:r w:rsidR="000D32E7">
              <w:rPr>
                <w:rFonts w:ascii="Verdana" w:hAnsi="Verdana" w:cstheme="minorHAnsi"/>
                <w:bCs/>
                <w:iCs/>
                <w:sz w:val="24"/>
                <w:szCs w:val="24"/>
              </w:rPr>
              <w:t xml:space="preserve"> </w:t>
            </w:r>
          </w:p>
        </w:tc>
      </w:tr>
      <w:tr w:rsidR="000A683F" w:rsidRPr="008171E5" w14:paraId="16FBF7AC" w14:textId="77777777" w:rsidTr="000565B7">
        <w:tc>
          <w:tcPr>
            <w:tcW w:w="3116" w:type="dxa"/>
          </w:tcPr>
          <w:p w14:paraId="1B2B50FB" w14:textId="4B1E2BE6" w:rsidR="000565B7" w:rsidRPr="008171E5" w:rsidRDefault="000A683F" w:rsidP="00FC6A39">
            <w:pPr>
              <w:pStyle w:val="NoSpacing"/>
              <w:contextualSpacing/>
              <w:rPr>
                <w:rFonts w:ascii="Verdana" w:hAnsi="Verdana" w:cstheme="minorHAnsi"/>
                <w:bCs/>
                <w:iCs/>
                <w:color w:val="FF0000"/>
                <w:sz w:val="24"/>
                <w:szCs w:val="24"/>
              </w:rPr>
            </w:pPr>
            <w:r w:rsidRPr="008171E5">
              <w:rPr>
                <w:rFonts w:ascii="Verdana" w:hAnsi="Verdana" w:cstheme="minorHAnsi"/>
                <w:bCs/>
                <w:iCs/>
                <w:sz w:val="24"/>
                <w:szCs w:val="24"/>
              </w:rPr>
              <w:t>Services being cut from HHSC</w:t>
            </w:r>
            <w:r w:rsidR="004A552A">
              <w:rPr>
                <w:rFonts w:ascii="Verdana" w:hAnsi="Verdana" w:cstheme="minorHAnsi"/>
                <w:bCs/>
                <w:iCs/>
                <w:sz w:val="24"/>
                <w:szCs w:val="24"/>
              </w:rPr>
              <w:t xml:space="preserve"> DBMD Waiver </w:t>
            </w:r>
            <w:r w:rsidR="00065DFA" w:rsidRPr="008171E5">
              <w:rPr>
                <w:rFonts w:ascii="Verdana" w:hAnsi="Verdana" w:cstheme="minorHAnsi"/>
                <w:bCs/>
                <w:iCs/>
                <w:sz w:val="24"/>
                <w:szCs w:val="24"/>
              </w:rPr>
              <w:t>.</w:t>
            </w:r>
            <w:r w:rsidR="00971FD3" w:rsidRPr="008171E5">
              <w:rPr>
                <w:rFonts w:ascii="Verdana" w:hAnsi="Verdana" w:cstheme="minorHAnsi"/>
                <w:bCs/>
                <w:iCs/>
                <w:sz w:val="24"/>
                <w:szCs w:val="24"/>
              </w:rPr>
              <w:t xml:space="preserve"> </w:t>
            </w:r>
          </w:p>
        </w:tc>
        <w:tc>
          <w:tcPr>
            <w:tcW w:w="3117" w:type="dxa"/>
          </w:tcPr>
          <w:p w14:paraId="67CE7317" w14:textId="1694A0A4" w:rsidR="000565B7" w:rsidRPr="008171E5" w:rsidRDefault="000A683F" w:rsidP="00FC6A39">
            <w:pPr>
              <w:pStyle w:val="NoSpacing"/>
              <w:contextualSpacing/>
              <w:rPr>
                <w:rFonts w:ascii="Verdana" w:hAnsi="Verdana" w:cstheme="minorHAnsi"/>
                <w:b/>
                <w:iCs/>
                <w:color w:val="FF0000"/>
                <w:sz w:val="24"/>
                <w:szCs w:val="24"/>
              </w:rPr>
            </w:pPr>
            <w:r w:rsidRPr="008171E5">
              <w:rPr>
                <w:rFonts w:ascii="Verdana" w:hAnsi="Verdana" w:cs="Times New Roman"/>
                <w:sz w:val="24"/>
                <w:szCs w:val="24"/>
              </w:rPr>
              <w:t xml:space="preserve">Find out what communication is happening internally at HHSC with respect to </w:t>
            </w:r>
            <w:r w:rsidR="00065DFA" w:rsidRPr="008171E5">
              <w:rPr>
                <w:rFonts w:ascii="Verdana" w:hAnsi="Verdana" w:cs="Times New Roman"/>
                <w:sz w:val="24"/>
                <w:szCs w:val="24"/>
              </w:rPr>
              <w:t xml:space="preserve">administrative actions </w:t>
            </w:r>
            <w:r w:rsidRPr="008171E5">
              <w:rPr>
                <w:rFonts w:ascii="Verdana" w:hAnsi="Verdana" w:cs="Times New Roman"/>
                <w:sz w:val="24"/>
                <w:szCs w:val="24"/>
              </w:rPr>
              <w:t>causing the change i</w:t>
            </w:r>
            <w:r w:rsidR="004A552A">
              <w:rPr>
                <w:rFonts w:ascii="Verdana" w:hAnsi="Verdana" w:cs="Times New Roman"/>
                <w:sz w:val="24"/>
                <w:szCs w:val="24"/>
              </w:rPr>
              <w:t xml:space="preserve">n DBMD Waiver Services </w:t>
            </w:r>
            <w:r w:rsidR="000D32E7">
              <w:rPr>
                <w:rFonts w:ascii="Verdana" w:hAnsi="Verdana" w:cs="Times New Roman"/>
                <w:sz w:val="24"/>
                <w:szCs w:val="24"/>
              </w:rPr>
              <w:t>.</w:t>
            </w:r>
          </w:p>
        </w:tc>
        <w:tc>
          <w:tcPr>
            <w:tcW w:w="3117" w:type="dxa"/>
          </w:tcPr>
          <w:p w14:paraId="76222540" w14:textId="146859D7" w:rsidR="000565B7" w:rsidRPr="008171E5" w:rsidRDefault="000A683F"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Lana </w:t>
            </w:r>
            <w:proofErr w:type="spellStart"/>
            <w:r w:rsidRPr="008171E5">
              <w:rPr>
                <w:rFonts w:ascii="Verdana" w:hAnsi="Verdana" w:cstheme="minorHAnsi"/>
                <w:bCs/>
                <w:iCs/>
                <w:sz w:val="24"/>
                <w:szCs w:val="24"/>
              </w:rPr>
              <w:t>Estevilla</w:t>
            </w:r>
            <w:proofErr w:type="spellEnd"/>
            <w:r w:rsidRPr="008171E5">
              <w:rPr>
                <w:rFonts w:ascii="Verdana" w:hAnsi="Verdana" w:cstheme="minorHAnsi"/>
                <w:bCs/>
                <w:iCs/>
                <w:sz w:val="24"/>
                <w:szCs w:val="24"/>
              </w:rPr>
              <w:t xml:space="preserve"> and Clair Benetiz</w:t>
            </w:r>
          </w:p>
        </w:tc>
      </w:tr>
      <w:tr w:rsidR="00DA5645" w:rsidRPr="008171E5" w14:paraId="1E837F50" w14:textId="77777777" w:rsidTr="000565B7">
        <w:tc>
          <w:tcPr>
            <w:tcW w:w="3116" w:type="dxa"/>
          </w:tcPr>
          <w:p w14:paraId="7108D58B" w14:textId="71702E34" w:rsidR="00DA5645" w:rsidRPr="008171E5" w:rsidRDefault="008A58E7"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Noreen Gill, APSE addressed the lack of state agencies implementing employment first. State of </w:t>
            </w:r>
            <w:r w:rsidR="00DB7C85" w:rsidRPr="008171E5">
              <w:rPr>
                <w:rFonts w:ascii="Verdana" w:hAnsi="Verdana" w:cstheme="minorHAnsi"/>
                <w:bCs/>
                <w:iCs/>
                <w:sz w:val="24"/>
                <w:szCs w:val="24"/>
              </w:rPr>
              <w:t>T</w:t>
            </w:r>
            <w:r w:rsidRPr="008171E5">
              <w:rPr>
                <w:rFonts w:ascii="Verdana" w:hAnsi="Verdana" w:cstheme="minorHAnsi"/>
                <w:bCs/>
                <w:iCs/>
                <w:sz w:val="24"/>
                <w:szCs w:val="24"/>
              </w:rPr>
              <w:t>exas can be a model employer.</w:t>
            </w:r>
          </w:p>
        </w:tc>
        <w:tc>
          <w:tcPr>
            <w:tcW w:w="3117" w:type="dxa"/>
          </w:tcPr>
          <w:p w14:paraId="7AF51FE4" w14:textId="32E9F6D0" w:rsidR="00DA5645" w:rsidRPr="008171E5" w:rsidRDefault="008A58E7" w:rsidP="00FC6A39">
            <w:pPr>
              <w:pStyle w:val="NoSpacing"/>
              <w:contextualSpacing/>
              <w:rPr>
                <w:rFonts w:ascii="Verdana" w:hAnsi="Verdana" w:cs="Times New Roman"/>
                <w:sz w:val="24"/>
                <w:szCs w:val="24"/>
              </w:rPr>
            </w:pPr>
            <w:r w:rsidRPr="008171E5">
              <w:rPr>
                <w:rFonts w:ascii="Verdana" w:hAnsi="Verdana" w:cs="Times New Roman"/>
                <w:sz w:val="24"/>
                <w:szCs w:val="24"/>
              </w:rPr>
              <w:t>Provide ongoing consistent information to all state agencies about employment first policies.</w:t>
            </w:r>
            <w:r w:rsidR="00DD179B" w:rsidRPr="008171E5">
              <w:rPr>
                <w:rFonts w:ascii="Verdana" w:hAnsi="Verdana" w:cs="Times New Roman"/>
                <w:sz w:val="24"/>
                <w:szCs w:val="24"/>
              </w:rPr>
              <w:t xml:space="preserve"> GCPD lead by example by placing the employment first policy on </w:t>
            </w:r>
            <w:r w:rsidR="004A552A">
              <w:rPr>
                <w:rFonts w:ascii="Verdana" w:hAnsi="Verdana" w:cs="Times New Roman"/>
                <w:sz w:val="24"/>
                <w:szCs w:val="24"/>
              </w:rPr>
              <w:t xml:space="preserve">the Governor’s Internet </w:t>
            </w:r>
            <w:r w:rsidR="00DD179B" w:rsidRPr="008171E5">
              <w:rPr>
                <w:rFonts w:ascii="Verdana" w:hAnsi="Verdana" w:cs="Times New Roman"/>
                <w:sz w:val="24"/>
                <w:szCs w:val="24"/>
              </w:rPr>
              <w:t>home</w:t>
            </w:r>
            <w:r w:rsidR="004A552A">
              <w:rPr>
                <w:rFonts w:ascii="Verdana" w:hAnsi="Verdana" w:cs="Times New Roman"/>
                <w:sz w:val="24"/>
                <w:szCs w:val="24"/>
              </w:rPr>
              <w:t xml:space="preserve">page </w:t>
            </w:r>
            <w:r w:rsidR="00DD179B" w:rsidRPr="008171E5">
              <w:rPr>
                <w:rFonts w:ascii="Verdana" w:hAnsi="Verdana" w:cs="Times New Roman"/>
                <w:sz w:val="24"/>
                <w:szCs w:val="24"/>
              </w:rPr>
              <w:t xml:space="preserve">. </w:t>
            </w:r>
          </w:p>
        </w:tc>
        <w:tc>
          <w:tcPr>
            <w:tcW w:w="3117" w:type="dxa"/>
          </w:tcPr>
          <w:p w14:paraId="28D56B56" w14:textId="7F6EC5C9" w:rsidR="00DA5645" w:rsidRPr="008171E5" w:rsidRDefault="00DD179B"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GCPD staff and members to prepare the policy recommendation. Lead by example.</w:t>
            </w:r>
          </w:p>
        </w:tc>
      </w:tr>
      <w:tr w:rsidR="005A2720" w:rsidRPr="008171E5" w14:paraId="333EA46B" w14:textId="77777777" w:rsidTr="000565B7">
        <w:tc>
          <w:tcPr>
            <w:tcW w:w="3116" w:type="dxa"/>
          </w:tcPr>
          <w:p w14:paraId="3C0333D5" w14:textId="29B3C11A" w:rsidR="005A2720" w:rsidRPr="008171E5" w:rsidRDefault="005A2720"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Deaf and Hard of Hearing community – clients having issues with long delays in receiving services from TWC VR.</w:t>
            </w:r>
          </w:p>
        </w:tc>
        <w:tc>
          <w:tcPr>
            <w:tcW w:w="3117" w:type="dxa"/>
          </w:tcPr>
          <w:p w14:paraId="169A289A" w14:textId="6BE77967" w:rsidR="005A2720" w:rsidRPr="008171E5" w:rsidRDefault="005A2720" w:rsidP="005A2720">
            <w:pPr>
              <w:contextualSpacing/>
              <w:rPr>
                <w:rFonts w:ascii="Verdana" w:hAnsi="Verdana" w:cs="Times New Roman"/>
                <w:bCs/>
                <w:sz w:val="24"/>
                <w:szCs w:val="24"/>
              </w:rPr>
            </w:pPr>
            <w:r w:rsidRPr="008171E5">
              <w:rPr>
                <w:rFonts w:ascii="Verdana" w:hAnsi="Verdana" w:cs="Times New Roman"/>
                <w:bCs/>
                <w:sz w:val="24"/>
                <w:szCs w:val="24"/>
              </w:rPr>
              <w:t>Ask TWC ExOfficio to check into the Dallas Region as to the reasons why job placement services are not being provided. Claudia</w:t>
            </w:r>
            <w:r w:rsidR="002E474D" w:rsidRPr="008171E5">
              <w:rPr>
                <w:rFonts w:ascii="Verdana" w:hAnsi="Verdana" w:cs="Times New Roman"/>
                <w:bCs/>
                <w:sz w:val="24"/>
                <w:szCs w:val="24"/>
              </w:rPr>
              <w:t xml:space="preserve"> Peden</w:t>
            </w:r>
            <w:r w:rsidRPr="008171E5">
              <w:rPr>
                <w:rFonts w:ascii="Verdana" w:hAnsi="Verdana" w:cs="Times New Roman"/>
                <w:bCs/>
                <w:sz w:val="24"/>
                <w:szCs w:val="24"/>
              </w:rPr>
              <w:t xml:space="preserve"> made a note and will </w:t>
            </w:r>
            <w:r w:rsidR="000477C1" w:rsidRPr="008171E5">
              <w:rPr>
                <w:rFonts w:ascii="Verdana" w:hAnsi="Verdana" w:cs="Times New Roman"/>
                <w:bCs/>
                <w:sz w:val="24"/>
                <w:szCs w:val="24"/>
              </w:rPr>
              <w:t>investigate</w:t>
            </w:r>
            <w:r w:rsidRPr="008171E5">
              <w:rPr>
                <w:rFonts w:ascii="Verdana" w:hAnsi="Verdana" w:cs="Times New Roman"/>
                <w:bCs/>
                <w:sz w:val="24"/>
                <w:szCs w:val="24"/>
              </w:rPr>
              <w:t xml:space="preserve"> i</w:t>
            </w:r>
            <w:r w:rsidR="002E474D" w:rsidRPr="008171E5">
              <w:rPr>
                <w:rFonts w:ascii="Verdana" w:hAnsi="Verdana" w:cs="Times New Roman"/>
                <w:bCs/>
                <w:sz w:val="24"/>
                <w:szCs w:val="24"/>
              </w:rPr>
              <w:t xml:space="preserve">t and report </w:t>
            </w:r>
            <w:r w:rsidR="000477C1" w:rsidRPr="008171E5">
              <w:rPr>
                <w:rFonts w:ascii="Verdana" w:hAnsi="Verdana" w:cs="Times New Roman"/>
                <w:bCs/>
                <w:sz w:val="24"/>
                <w:szCs w:val="24"/>
              </w:rPr>
              <w:t>at next</w:t>
            </w:r>
            <w:r w:rsidR="002E474D" w:rsidRPr="008171E5">
              <w:rPr>
                <w:rFonts w:ascii="Verdana" w:hAnsi="Verdana" w:cs="Times New Roman"/>
                <w:bCs/>
                <w:sz w:val="24"/>
                <w:szCs w:val="24"/>
              </w:rPr>
              <w:t xml:space="preserve"> meeting.</w:t>
            </w:r>
          </w:p>
          <w:p w14:paraId="61E84865" w14:textId="77777777" w:rsidR="005A2720" w:rsidRPr="008171E5" w:rsidRDefault="005A2720" w:rsidP="00FC6A39">
            <w:pPr>
              <w:pStyle w:val="NoSpacing"/>
              <w:contextualSpacing/>
              <w:rPr>
                <w:rFonts w:ascii="Verdana" w:hAnsi="Verdana" w:cs="Times New Roman"/>
                <w:sz w:val="24"/>
                <w:szCs w:val="24"/>
              </w:rPr>
            </w:pPr>
          </w:p>
        </w:tc>
        <w:tc>
          <w:tcPr>
            <w:tcW w:w="3117" w:type="dxa"/>
          </w:tcPr>
          <w:p w14:paraId="272E389D" w14:textId="6E844391" w:rsidR="005A2720" w:rsidRPr="008171E5" w:rsidRDefault="005A2720"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Claudia Peden, ExOfficio at TWC</w:t>
            </w:r>
            <w:r w:rsidR="0058762D" w:rsidRPr="008171E5">
              <w:rPr>
                <w:rFonts w:ascii="Verdana" w:hAnsi="Verdana" w:cstheme="minorHAnsi"/>
                <w:bCs/>
                <w:iCs/>
                <w:sz w:val="24"/>
                <w:szCs w:val="24"/>
              </w:rPr>
              <w:t xml:space="preserve"> Vocational Rehabilitation</w:t>
            </w:r>
          </w:p>
        </w:tc>
      </w:tr>
      <w:tr w:rsidR="000565B7" w:rsidRPr="008171E5" w14:paraId="2A8DBEF3" w14:textId="77777777" w:rsidTr="000565B7">
        <w:tc>
          <w:tcPr>
            <w:tcW w:w="3116" w:type="dxa"/>
          </w:tcPr>
          <w:p w14:paraId="7B392BBE" w14:textId="6DCC4027" w:rsidR="004A32E2" w:rsidRPr="008171E5" w:rsidRDefault="006E0381" w:rsidP="004A32E2">
            <w:pPr>
              <w:pStyle w:val="NoSpacing"/>
              <w:contextualSpacing/>
              <w:rPr>
                <w:rFonts w:ascii="Verdana" w:hAnsi="Verdana" w:cs="Times New Roman"/>
                <w:sz w:val="24"/>
                <w:szCs w:val="24"/>
              </w:rPr>
            </w:pPr>
            <w:r w:rsidRPr="008171E5">
              <w:rPr>
                <w:rFonts w:ascii="Verdana" w:hAnsi="Verdana" w:cs="Times New Roman"/>
                <w:sz w:val="24"/>
                <w:szCs w:val="24"/>
              </w:rPr>
              <w:t xml:space="preserve">Audra Ritchie’s policy proposal to address </w:t>
            </w:r>
            <w:r w:rsidR="004A32E2" w:rsidRPr="008171E5">
              <w:rPr>
                <w:rFonts w:ascii="Verdana" w:hAnsi="Verdana" w:cs="Times New Roman"/>
                <w:sz w:val="24"/>
                <w:szCs w:val="24"/>
              </w:rPr>
              <w:t>Nursing shortage</w:t>
            </w:r>
            <w:r w:rsidRPr="008171E5">
              <w:rPr>
                <w:rFonts w:ascii="Verdana" w:hAnsi="Verdana" w:cs="Times New Roman"/>
                <w:sz w:val="24"/>
                <w:szCs w:val="24"/>
              </w:rPr>
              <w:t>.</w:t>
            </w:r>
            <w:r w:rsidR="004A32E2" w:rsidRPr="008171E5">
              <w:rPr>
                <w:rFonts w:ascii="Verdana" w:hAnsi="Verdana" w:cs="Times New Roman"/>
                <w:sz w:val="24"/>
                <w:szCs w:val="24"/>
              </w:rPr>
              <w:t xml:space="preserve"> RNs are leaving </w:t>
            </w:r>
            <w:r w:rsidR="00065DFA" w:rsidRPr="008171E5">
              <w:rPr>
                <w:rFonts w:ascii="Verdana" w:hAnsi="Verdana" w:cs="Times New Roman"/>
                <w:sz w:val="24"/>
                <w:szCs w:val="24"/>
              </w:rPr>
              <w:t xml:space="preserve">the </w:t>
            </w:r>
            <w:r w:rsidR="004A32E2" w:rsidRPr="008171E5">
              <w:rPr>
                <w:rFonts w:ascii="Verdana" w:hAnsi="Verdana" w:cs="Times New Roman"/>
                <w:sz w:val="24"/>
                <w:szCs w:val="24"/>
              </w:rPr>
              <w:t>profession or becoming travel nurses</w:t>
            </w:r>
            <w:r w:rsidRPr="008171E5">
              <w:rPr>
                <w:rFonts w:ascii="Verdana" w:hAnsi="Verdana" w:cs="Times New Roman"/>
                <w:sz w:val="24"/>
                <w:szCs w:val="24"/>
              </w:rPr>
              <w:t xml:space="preserve"> for higher pay</w:t>
            </w:r>
            <w:r w:rsidR="004A32E2" w:rsidRPr="008171E5">
              <w:rPr>
                <w:rFonts w:ascii="Verdana" w:hAnsi="Verdana" w:cs="Times New Roman"/>
                <w:sz w:val="24"/>
                <w:szCs w:val="24"/>
              </w:rPr>
              <w:t xml:space="preserve">. </w:t>
            </w:r>
            <w:r w:rsidRPr="008171E5">
              <w:rPr>
                <w:rFonts w:ascii="Verdana" w:hAnsi="Verdana" w:cs="Times New Roman"/>
                <w:sz w:val="24"/>
                <w:szCs w:val="24"/>
              </w:rPr>
              <w:t xml:space="preserve">This trend has resulted in </w:t>
            </w:r>
            <w:r w:rsidR="004A32E2" w:rsidRPr="008171E5">
              <w:rPr>
                <w:rFonts w:ascii="Verdana" w:hAnsi="Verdana" w:cs="Times New Roman"/>
                <w:sz w:val="24"/>
                <w:szCs w:val="24"/>
              </w:rPr>
              <w:t>fragile dependent children suffering</w:t>
            </w:r>
            <w:r w:rsidR="00212C07" w:rsidRPr="008171E5">
              <w:rPr>
                <w:rFonts w:ascii="Verdana" w:hAnsi="Verdana" w:cs="Times New Roman"/>
                <w:sz w:val="24"/>
                <w:szCs w:val="24"/>
              </w:rPr>
              <w:t xml:space="preserve"> from this l</w:t>
            </w:r>
            <w:r w:rsidR="004A32E2" w:rsidRPr="008171E5">
              <w:rPr>
                <w:rFonts w:ascii="Verdana" w:hAnsi="Verdana" w:cs="Times New Roman"/>
                <w:sz w:val="24"/>
                <w:szCs w:val="24"/>
              </w:rPr>
              <w:t xml:space="preserve">oss of </w:t>
            </w:r>
            <w:r w:rsidR="00065DFA" w:rsidRPr="008171E5">
              <w:rPr>
                <w:rFonts w:ascii="Verdana" w:hAnsi="Verdana" w:cs="Times New Roman"/>
                <w:sz w:val="24"/>
                <w:szCs w:val="24"/>
              </w:rPr>
              <w:t xml:space="preserve">nursing care. </w:t>
            </w:r>
          </w:p>
          <w:p w14:paraId="5B5938DB" w14:textId="77777777" w:rsidR="000565B7" w:rsidRPr="008171E5" w:rsidRDefault="000565B7" w:rsidP="00FC6A39">
            <w:pPr>
              <w:pStyle w:val="NoSpacing"/>
              <w:contextualSpacing/>
              <w:rPr>
                <w:rFonts w:ascii="Verdana" w:hAnsi="Verdana" w:cstheme="minorHAnsi"/>
                <w:b/>
                <w:iCs/>
                <w:color w:val="FF0000"/>
                <w:sz w:val="24"/>
                <w:szCs w:val="24"/>
              </w:rPr>
            </w:pPr>
          </w:p>
        </w:tc>
        <w:tc>
          <w:tcPr>
            <w:tcW w:w="3117" w:type="dxa"/>
          </w:tcPr>
          <w:p w14:paraId="4775BF29" w14:textId="2DEDC73F" w:rsidR="000565B7" w:rsidRPr="008171E5" w:rsidRDefault="006619F8" w:rsidP="00FC6A39">
            <w:pPr>
              <w:pStyle w:val="NoSpacing"/>
              <w:contextualSpacing/>
              <w:rPr>
                <w:rFonts w:ascii="Verdana" w:hAnsi="Verdana" w:cs="Times New Roman"/>
                <w:sz w:val="24"/>
                <w:szCs w:val="24"/>
              </w:rPr>
            </w:pPr>
            <w:r w:rsidRPr="008171E5">
              <w:rPr>
                <w:rFonts w:ascii="Verdana" w:hAnsi="Verdana" w:cs="Times New Roman"/>
                <w:sz w:val="24"/>
                <w:szCs w:val="24"/>
              </w:rPr>
              <w:t>Grow the nurse profession and</w:t>
            </w:r>
            <w:r w:rsidR="006C14BE" w:rsidRPr="008171E5">
              <w:rPr>
                <w:rFonts w:ascii="Verdana" w:hAnsi="Verdana" w:cs="Times New Roman"/>
                <w:sz w:val="24"/>
                <w:szCs w:val="24"/>
              </w:rPr>
              <w:t xml:space="preserve"> r</w:t>
            </w:r>
            <w:r w:rsidR="00212C07" w:rsidRPr="008171E5">
              <w:rPr>
                <w:rFonts w:ascii="Verdana" w:hAnsi="Verdana" w:cs="Times New Roman"/>
                <w:sz w:val="24"/>
                <w:szCs w:val="24"/>
              </w:rPr>
              <w:t>aise the wage from $21.00 per hour to $35.00 per hour.</w:t>
            </w:r>
          </w:p>
          <w:p w14:paraId="08E70C51" w14:textId="3617D3F9" w:rsidR="00212C07" w:rsidRPr="008171E5" w:rsidRDefault="00212C07" w:rsidP="00FC6A39">
            <w:pPr>
              <w:pStyle w:val="NoSpacing"/>
              <w:contextualSpacing/>
              <w:rPr>
                <w:rFonts w:ascii="Verdana" w:hAnsi="Verdana" w:cstheme="minorHAnsi"/>
                <w:bCs/>
                <w:iCs/>
                <w:color w:val="FF0000"/>
                <w:sz w:val="24"/>
                <w:szCs w:val="24"/>
              </w:rPr>
            </w:pPr>
            <w:r w:rsidRPr="008171E5">
              <w:rPr>
                <w:rFonts w:ascii="Verdana" w:hAnsi="Verdana" w:cstheme="minorHAnsi"/>
                <w:bCs/>
                <w:iCs/>
                <w:sz w:val="24"/>
                <w:szCs w:val="24"/>
              </w:rPr>
              <w:t xml:space="preserve">Ms. Rudkin </w:t>
            </w:r>
            <w:r w:rsidR="00E46130" w:rsidRPr="008171E5">
              <w:rPr>
                <w:rFonts w:ascii="Verdana" w:hAnsi="Verdana" w:cstheme="minorHAnsi"/>
                <w:bCs/>
                <w:iCs/>
                <w:sz w:val="24"/>
                <w:szCs w:val="24"/>
              </w:rPr>
              <w:t>commented</w:t>
            </w:r>
            <w:r w:rsidRPr="008171E5">
              <w:rPr>
                <w:rFonts w:ascii="Verdana" w:hAnsi="Verdana" w:cstheme="minorHAnsi"/>
                <w:bCs/>
                <w:iCs/>
                <w:sz w:val="24"/>
                <w:szCs w:val="24"/>
              </w:rPr>
              <w:t xml:space="preserve"> that </w:t>
            </w:r>
            <w:r w:rsidR="00E46130" w:rsidRPr="008171E5">
              <w:rPr>
                <w:rFonts w:ascii="Verdana" w:hAnsi="Verdana" w:cstheme="minorHAnsi"/>
                <w:bCs/>
                <w:iCs/>
                <w:sz w:val="24"/>
                <w:szCs w:val="24"/>
              </w:rPr>
              <w:t xml:space="preserve">a </w:t>
            </w:r>
            <w:r w:rsidRPr="008171E5">
              <w:rPr>
                <w:rFonts w:ascii="Verdana" w:hAnsi="Verdana" w:cstheme="minorHAnsi"/>
                <w:bCs/>
                <w:iCs/>
                <w:sz w:val="24"/>
                <w:szCs w:val="24"/>
              </w:rPr>
              <w:t xml:space="preserve">Medicaid subcommittee </w:t>
            </w:r>
            <w:r w:rsidR="00E46130" w:rsidRPr="008171E5">
              <w:rPr>
                <w:rFonts w:ascii="Verdana" w:hAnsi="Verdana" w:cstheme="minorHAnsi"/>
                <w:bCs/>
                <w:iCs/>
                <w:sz w:val="24"/>
                <w:szCs w:val="24"/>
              </w:rPr>
              <w:t xml:space="preserve">is needed </w:t>
            </w:r>
            <w:r w:rsidRPr="008171E5">
              <w:rPr>
                <w:rFonts w:ascii="Verdana" w:hAnsi="Verdana" w:cstheme="minorHAnsi"/>
                <w:bCs/>
                <w:iCs/>
                <w:sz w:val="24"/>
                <w:szCs w:val="24"/>
              </w:rPr>
              <w:t>to get this before the representatives.</w:t>
            </w:r>
          </w:p>
        </w:tc>
        <w:tc>
          <w:tcPr>
            <w:tcW w:w="3117" w:type="dxa"/>
          </w:tcPr>
          <w:p w14:paraId="22D04257" w14:textId="7EE8B13B" w:rsidR="000565B7" w:rsidRPr="008171E5" w:rsidRDefault="00E46130" w:rsidP="00FC6A39">
            <w:pPr>
              <w:pStyle w:val="NoSpacing"/>
              <w:contextualSpacing/>
              <w:rPr>
                <w:rFonts w:ascii="Verdana" w:hAnsi="Verdana" w:cstheme="minorHAnsi"/>
                <w:bCs/>
                <w:iCs/>
                <w:color w:val="FF0000"/>
                <w:sz w:val="24"/>
                <w:szCs w:val="24"/>
              </w:rPr>
            </w:pPr>
            <w:r w:rsidRPr="008171E5">
              <w:rPr>
                <w:rFonts w:ascii="Verdana" w:hAnsi="Verdana" w:cstheme="minorHAnsi"/>
                <w:bCs/>
                <w:iCs/>
                <w:sz w:val="24"/>
                <w:szCs w:val="24"/>
              </w:rPr>
              <w:t>GCPD members and staff</w:t>
            </w:r>
          </w:p>
        </w:tc>
      </w:tr>
      <w:tr w:rsidR="000565B7" w:rsidRPr="008171E5" w14:paraId="7FC88F95" w14:textId="77777777" w:rsidTr="000565B7">
        <w:tc>
          <w:tcPr>
            <w:tcW w:w="3116" w:type="dxa"/>
          </w:tcPr>
          <w:p w14:paraId="1AE344B9" w14:textId="0C862571" w:rsidR="000565B7" w:rsidRPr="008171E5" w:rsidRDefault="000565B7"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lastRenderedPageBreak/>
              <w:t>Tabatha Alexander needing assistance for granddaughter for long term care resolution</w:t>
            </w:r>
            <w:r w:rsidR="00F71A70" w:rsidRPr="008171E5">
              <w:rPr>
                <w:rFonts w:ascii="Verdana" w:hAnsi="Verdana" w:cstheme="minorHAnsi"/>
                <w:bCs/>
                <w:iCs/>
                <w:sz w:val="24"/>
                <w:szCs w:val="24"/>
              </w:rPr>
              <w:t>.</w:t>
            </w:r>
          </w:p>
        </w:tc>
        <w:tc>
          <w:tcPr>
            <w:tcW w:w="3117" w:type="dxa"/>
          </w:tcPr>
          <w:p w14:paraId="21F2FBBD" w14:textId="444FED67" w:rsidR="004A32E2" w:rsidRPr="008171E5" w:rsidRDefault="005960D8" w:rsidP="004A32E2">
            <w:pPr>
              <w:contextualSpacing/>
              <w:rPr>
                <w:rFonts w:ascii="Verdana" w:hAnsi="Verdana" w:cs="Times New Roman"/>
                <w:bCs/>
                <w:sz w:val="24"/>
                <w:szCs w:val="24"/>
              </w:rPr>
            </w:pPr>
            <w:r w:rsidRPr="008171E5">
              <w:rPr>
                <w:rFonts w:ascii="Verdana" w:hAnsi="Verdana" w:cs="Times New Roman"/>
                <w:bCs/>
                <w:sz w:val="24"/>
                <w:szCs w:val="24"/>
              </w:rPr>
              <w:t xml:space="preserve">Ron Lucey asked Lana </w:t>
            </w:r>
            <w:proofErr w:type="spellStart"/>
            <w:r w:rsidRPr="008171E5">
              <w:rPr>
                <w:rFonts w:ascii="Verdana" w:hAnsi="Verdana" w:cs="Times New Roman"/>
                <w:bCs/>
                <w:sz w:val="24"/>
                <w:szCs w:val="24"/>
              </w:rPr>
              <w:t>Estevilla</w:t>
            </w:r>
            <w:proofErr w:type="spellEnd"/>
            <w:r w:rsidR="0058762D" w:rsidRPr="008171E5">
              <w:rPr>
                <w:rFonts w:ascii="Verdana" w:hAnsi="Verdana" w:cs="Times New Roman"/>
                <w:bCs/>
                <w:sz w:val="24"/>
                <w:szCs w:val="24"/>
              </w:rPr>
              <w:t xml:space="preserve">, HHSC </w:t>
            </w:r>
            <w:r w:rsidRPr="008171E5">
              <w:rPr>
                <w:rFonts w:ascii="Verdana" w:hAnsi="Verdana" w:cs="Times New Roman"/>
                <w:bCs/>
                <w:sz w:val="24"/>
                <w:szCs w:val="24"/>
              </w:rPr>
              <w:t xml:space="preserve">to get together offline for recommendations </w:t>
            </w:r>
            <w:r w:rsidR="0013445B">
              <w:rPr>
                <w:rFonts w:ascii="Verdana" w:hAnsi="Verdana" w:cs="Times New Roman"/>
                <w:bCs/>
                <w:sz w:val="24"/>
                <w:szCs w:val="24"/>
              </w:rPr>
              <w:t>f</w:t>
            </w:r>
            <w:r w:rsidRPr="008171E5">
              <w:rPr>
                <w:rFonts w:ascii="Verdana" w:hAnsi="Verdana" w:cs="Times New Roman"/>
                <w:bCs/>
                <w:sz w:val="24"/>
                <w:szCs w:val="24"/>
              </w:rPr>
              <w:t>o</w:t>
            </w:r>
            <w:r w:rsidR="0013445B">
              <w:rPr>
                <w:rFonts w:ascii="Verdana" w:hAnsi="Verdana" w:cs="Times New Roman"/>
                <w:bCs/>
                <w:sz w:val="24"/>
                <w:szCs w:val="24"/>
              </w:rPr>
              <w:t>r</w:t>
            </w:r>
            <w:r w:rsidRPr="008171E5">
              <w:rPr>
                <w:rFonts w:ascii="Verdana" w:hAnsi="Verdana" w:cs="Times New Roman"/>
                <w:bCs/>
                <w:sz w:val="24"/>
                <w:szCs w:val="24"/>
              </w:rPr>
              <w:t xml:space="preserve"> long term</w:t>
            </w:r>
            <w:r w:rsidR="004A32E2" w:rsidRPr="008171E5">
              <w:rPr>
                <w:rFonts w:ascii="Verdana" w:hAnsi="Verdana" w:cs="Times New Roman"/>
                <w:bCs/>
                <w:sz w:val="24"/>
                <w:szCs w:val="24"/>
              </w:rPr>
              <w:t xml:space="preserve"> solutions. </w:t>
            </w:r>
          </w:p>
          <w:p w14:paraId="1BD03BE2" w14:textId="45D3CC84" w:rsidR="005960D8" w:rsidRPr="008171E5" w:rsidRDefault="00A46A12" w:rsidP="004A32E2">
            <w:pPr>
              <w:contextualSpacing/>
              <w:rPr>
                <w:rFonts w:ascii="Verdana" w:hAnsi="Verdana" w:cstheme="minorHAnsi"/>
                <w:bCs/>
                <w:iCs/>
                <w:sz w:val="24"/>
                <w:szCs w:val="24"/>
              </w:rPr>
            </w:pPr>
            <w:r w:rsidRPr="008171E5">
              <w:rPr>
                <w:rFonts w:ascii="Verdana" w:hAnsi="Verdana" w:cstheme="minorHAnsi"/>
                <w:bCs/>
                <w:iCs/>
                <w:sz w:val="24"/>
                <w:szCs w:val="24"/>
              </w:rPr>
              <w:t>UPDATE</w:t>
            </w:r>
            <w:r w:rsidR="00F71A70" w:rsidRPr="008171E5">
              <w:rPr>
                <w:rFonts w:ascii="Verdana" w:hAnsi="Verdana" w:cstheme="minorHAnsi"/>
                <w:bCs/>
                <w:iCs/>
                <w:sz w:val="24"/>
                <w:szCs w:val="24"/>
              </w:rPr>
              <w:t>: Kaitlin Berg confirmed</w:t>
            </w:r>
            <w:r w:rsidR="004A32E2" w:rsidRPr="008171E5">
              <w:rPr>
                <w:rFonts w:ascii="Verdana" w:hAnsi="Verdana" w:cstheme="minorHAnsi"/>
                <w:bCs/>
                <w:iCs/>
                <w:sz w:val="24"/>
                <w:szCs w:val="24"/>
              </w:rPr>
              <w:t xml:space="preserve"> </w:t>
            </w:r>
            <w:r w:rsidR="00F71A70" w:rsidRPr="008171E5">
              <w:rPr>
                <w:rFonts w:ascii="Verdana" w:hAnsi="Verdana" w:cstheme="minorHAnsi"/>
                <w:bCs/>
                <w:iCs/>
                <w:sz w:val="24"/>
                <w:szCs w:val="24"/>
              </w:rPr>
              <w:t>HHSC staff talked with Tabatha on</w:t>
            </w:r>
            <w:r w:rsidR="0058762D" w:rsidRPr="008171E5">
              <w:rPr>
                <w:rFonts w:ascii="Verdana" w:hAnsi="Verdana" w:cstheme="minorHAnsi"/>
                <w:bCs/>
                <w:iCs/>
                <w:sz w:val="24"/>
                <w:szCs w:val="24"/>
              </w:rPr>
              <w:t xml:space="preserve"> </w:t>
            </w:r>
            <w:r w:rsidR="00F71A70" w:rsidRPr="008171E5">
              <w:rPr>
                <w:rFonts w:ascii="Verdana" w:hAnsi="Verdana" w:cstheme="minorHAnsi"/>
                <w:bCs/>
                <w:iCs/>
                <w:sz w:val="24"/>
                <w:szCs w:val="24"/>
              </w:rPr>
              <w:t>11/20</w:t>
            </w:r>
            <w:r w:rsidR="0058762D" w:rsidRPr="008171E5">
              <w:rPr>
                <w:rFonts w:ascii="Verdana" w:hAnsi="Verdana" w:cstheme="minorHAnsi"/>
                <w:bCs/>
                <w:iCs/>
                <w:sz w:val="24"/>
                <w:szCs w:val="24"/>
              </w:rPr>
              <w:t>/24</w:t>
            </w:r>
            <w:r w:rsidR="00F71A70" w:rsidRPr="008171E5">
              <w:rPr>
                <w:rFonts w:ascii="Verdana" w:hAnsi="Verdana" w:cstheme="minorHAnsi"/>
                <w:bCs/>
                <w:iCs/>
                <w:sz w:val="24"/>
                <w:szCs w:val="24"/>
              </w:rPr>
              <w:t xml:space="preserve"> and referred her to LIDDA, CRCG, CIL, Navigate Life Texas, and other housing resources for her granddaughter.</w:t>
            </w:r>
          </w:p>
        </w:tc>
        <w:tc>
          <w:tcPr>
            <w:tcW w:w="3117" w:type="dxa"/>
          </w:tcPr>
          <w:p w14:paraId="0F066163" w14:textId="03F9A620" w:rsidR="005960D8" w:rsidRPr="008171E5" w:rsidRDefault="000565B7"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Kaitlin </w:t>
            </w:r>
            <w:r w:rsidR="003E1701" w:rsidRPr="008171E5">
              <w:rPr>
                <w:rFonts w:ascii="Verdana" w:hAnsi="Verdana" w:cstheme="minorHAnsi"/>
                <w:bCs/>
                <w:iCs/>
                <w:sz w:val="24"/>
                <w:szCs w:val="24"/>
              </w:rPr>
              <w:t xml:space="preserve">Berg followed up with Carolyn Saathoff on </w:t>
            </w:r>
            <w:r w:rsidR="005960D8" w:rsidRPr="008171E5">
              <w:rPr>
                <w:rFonts w:ascii="Verdana" w:hAnsi="Verdana" w:cstheme="minorHAnsi"/>
                <w:bCs/>
                <w:iCs/>
                <w:sz w:val="24"/>
                <w:szCs w:val="24"/>
              </w:rPr>
              <w:t xml:space="preserve">11/14/2024 for Tabatha Alexander’s contact information. </w:t>
            </w:r>
          </w:p>
          <w:p w14:paraId="1E961C4E" w14:textId="20B5A588" w:rsidR="003E1701" w:rsidRPr="008171E5" w:rsidRDefault="003E1701" w:rsidP="00FC6A39">
            <w:pPr>
              <w:pStyle w:val="NoSpacing"/>
              <w:contextualSpacing/>
              <w:rPr>
                <w:rFonts w:ascii="Verdana" w:hAnsi="Verdana" w:cstheme="minorHAnsi"/>
                <w:bCs/>
                <w:iCs/>
                <w:sz w:val="24"/>
                <w:szCs w:val="24"/>
              </w:rPr>
            </w:pPr>
          </w:p>
        </w:tc>
      </w:tr>
      <w:tr w:rsidR="000565B7" w:rsidRPr="008171E5" w14:paraId="61524B4B" w14:textId="77777777" w:rsidTr="000565B7">
        <w:tc>
          <w:tcPr>
            <w:tcW w:w="3116" w:type="dxa"/>
          </w:tcPr>
          <w:p w14:paraId="4C39509F" w14:textId="2281D848" w:rsidR="000565B7" w:rsidRPr="008171E5" w:rsidRDefault="00B87544" w:rsidP="00FC6A39">
            <w:pPr>
              <w:pStyle w:val="NoSpacing"/>
              <w:contextualSpacing/>
              <w:rPr>
                <w:rFonts w:ascii="Verdana" w:hAnsi="Verdana" w:cstheme="minorHAnsi"/>
                <w:bCs/>
                <w:iCs/>
                <w:color w:val="FF0000"/>
                <w:sz w:val="24"/>
                <w:szCs w:val="24"/>
              </w:rPr>
            </w:pPr>
            <w:r w:rsidRPr="008171E5">
              <w:rPr>
                <w:rFonts w:ascii="Verdana" w:hAnsi="Verdana" w:cstheme="minorHAnsi"/>
                <w:bCs/>
                <w:iCs/>
                <w:sz w:val="24"/>
                <w:szCs w:val="24"/>
              </w:rPr>
              <w:t xml:space="preserve">Intervenor services </w:t>
            </w:r>
            <w:r w:rsidR="00E46130" w:rsidRPr="008171E5">
              <w:rPr>
                <w:rFonts w:ascii="Verdana" w:hAnsi="Verdana" w:cstheme="minorHAnsi"/>
                <w:bCs/>
                <w:iCs/>
                <w:sz w:val="24"/>
                <w:szCs w:val="24"/>
              </w:rPr>
              <w:t xml:space="preserve">are </w:t>
            </w:r>
            <w:r w:rsidRPr="008171E5">
              <w:rPr>
                <w:rFonts w:ascii="Verdana" w:hAnsi="Verdana" w:cstheme="minorHAnsi"/>
                <w:bCs/>
                <w:iCs/>
                <w:sz w:val="24"/>
                <w:szCs w:val="24"/>
              </w:rPr>
              <w:t xml:space="preserve">being cut or denied to </w:t>
            </w:r>
            <w:r w:rsidR="00E46130" w:rsidRPr="008171E5">
              <w:rPr>
                <w:rFonts w:ascii="Verdana" w:hAnsi="Verdana" w:cstheme="minorHAnsi"/>
                <w:bCs/>
                <w:iCs/>
                <w:sz w:val="24"/>
                <w:szCs w:val="24"/>
              </w:rPr>
              <w:t xml:space="preserve">long-time </w:t>
            </w:r>
            <w:r w:rsidR="0013445B">
              <w:rPr>
                <w:rFonts w:ascii="Verdana" w:hAnsi="Verdana" w:cstheme="minorHAnsi"/>
                <w:bCs/>
                <w:iCs/>
                <w:sz w:val="24"/>
                <w:szCs w:val="24"/>
              </w:rPr>
              <w:t xml:space="preserve">recipients </w:t>
            </w:r>
          </w:p>
        </w:tc>
        <w:tc>
          <w:tcPr>
            <w:tcW w:w="3117" w:type="dxa"/>
          </w:tcPr>
          <w:p w14:paraId="3FB196D2" w14:textId="53B99985" w:rsidR="0093515F" w:rsidRPr="008171E5" w:rsidRDefault="00B87544" w:rsidP="0093515F">
            <w:pPr>
              <w:contextualSpacing/>
              <w:rPr>
                <w:rFonts w:ascii="Verdana" w:hAnsi="Verdana" w:cs="Times New Roman"/>
                <w:bCs/>
                <w:sz w:val="24"/>
                <w:szCs w:val="24"/>
              </w:rPr>
            </w:pPr>
            <w:r w:rsidRPr="008171E5">
              <w:rPr>
                <w:rFonts w:ascii="Verdana" w:hAnsi="Verdana" w:cs="Times New Roman"/>
                <w:bCs/>
                <w:sz w:val="24"/>
                <w:szCs w:val="24"/>
              </w:rPr>
              <w:t xml:space="preserve">GCPD </w:t>
            </w:r>
            <w:r w:rsidR="000477C1">
              <w:rPr>
                <w:rFonts w:ascii="Verdana" w:hAnsi="Verdana" w:cs="Times New Roman"/>
                <w:bCs/>
                <w:sz w:val="24"/>
                <w:szCs w:val="24"/>
              </w:rPr>
              <w:t xml:space="preserve">met with HHSC leadership to understand any specific cause for the change in </w:t>
            </w:r>
            <w:r w:rsidR="00FF1CCC">
              <w:rPr>
                <w:rFonts w:ascii="Verdana" w:hAnsi="Verdana" w:cs="Times New Roman"/>
                <w:bCs/>
                <w:sz w:val="24"/>
                <w:szCs w:val="24"/>
              </w:rPr>
              <w:t>services HHSC</w:t>
            </w:r>
            <w:r w:rsidR="000477C1">
              <w:rPr>
                <w:rFonts w:ascii="Verdana" w:hAnsi="Verdana" w:cs="Times New Roman"/>
                <w:bCs/>
                <w:sz w:val="24"/>
                <w:szCs w:val="24"/>
              </w:rPr>
              <w:t xml:space="preserve"> will provide a response at the </w:t>
            </w:r>
            <w:r w:rsidR="0093515F" w:rsidRPr="008171E5">
              <w:rPr>
                <w:rFonts w:ascii="Verdana" w:hAnsi="Verdana" w:cs="Times New Roman"/>
                <w:bCs/>
                <w:sz w:val="24"/>
                <w:szCs w:val="24"/>
              </w:rPr>
              <w:t>January meeting.</w:t>
            </w:r>
          </w:p>
          <w:p w14:paraId="4DD6C997" w14:textId="77777777" w:rsidR="000565B7" w:rsidRPr="008171E5" w:rsidRDefault="000565B7" w:rsidP="00FC6A39">
            <w:pPr>
              <w:pStyle w:val="NoSpacing"/>
              <w:contextualSpacing/>
              <w:rPr>
                <w:rFonts w:ascii="Verdana" w:hAnsi="Verdana" w:cstheme="minorHAnsi"/>
                <w:b/>
                <w:iCs/>
                <w:color w:val="FF0000"/>
                <w:sz w:val="24"/>
                <w:szCs w:val="24"/>
              </w:rPr>
            </w:pPr>
          </w:p>
        </w:tc>
        <w:tc>
          <w:tcPr>
            <w:tcW w:w="3117" w:type="dxa"/>
          </w:tcPr>
          <w:p w14:paraId="4196F57D" w14:textId="77777777" w:rsidR="000565B7" w:rsidRDefault="00B87544"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Clair Benitez </w:t>
            </w:r>
          </w:p>
          <w:p w14:paraId="28A6141F" w14:textId="77777777" w:rsidR="000477C1" w:rsidRPr="00343E3F" w:rsidRDefault="000477C1" w:rsidP="00FC6A39">
            <w:pPr>
              <w:pStyle w:val="NoSpacing"/>
              <w:contextualSpacing/>
              <w:rPr>
                <w:rFonts w:ascii="Verdana" w:hAnsi="Verdana" w:cstheme="minorHAnsi"/>
                <w:bCs/>
                <w:iCs/>
                <w:sz w:val="24"/>
                <w:szCs w:val="24"/>
              </w:rPr>
            </w:pPr>
            <w:r w:rsidRPr="00343E3F">
              <w:rPr>
                <w:rFonts w:ascii="Verdana" w:hAnsi="Verdana" w:cstheme="minorHAnsi"/>
                <w:bCs/>
                <w:iCs/>
                <w:sz w:val="24"/>
                <w:szCs w:val="24"/>
              </w:rPr>
              <w:t>Ron Lucey</w:t>
            </w:r>
          </w:p>
          <w:p w14:paraId="440079ED" w14:textId="44E6E2F2" w:rsidR="000477C1" w:rsidRPr="008171E5" w:rsidRDefault="000477C1" w:rsidP="00FC6A39">
            <w:pPr>
              <w:pStyle w:val="NoSpacing"/>
              <w:contextualSpacing/>
              <w:rPr>
                <w:rFonts w:ascii="Verdana" w:hAnsi="Verdana" w:cstheme="minorHAnsi"/>
                <w:bCs/>
                <w:iCs/>
                <w:color w:val="FF0000"/>
                <w:sz w:val="24"/>
                <w:szCs w:val="24"/>
              </w:rPr>
            </w:pPr>
            <w:r w:rsidRPr="00343E3F">
              <w:rPr>
                <w:rFonts w:ascii="Verdana" w:hAnsi="Verdana" w:cstheme="minorHAnsi"/>
                <w:bCs/>
                <w:iCs/>
                <w:sz w:val="24"/>
                <w:szCs w:val="24"/>
              </w:rPr>
              <w:t xml:space="preserve">Rebecca Lopez </w:t>
            </w:r>
          </w:p>
        </w:tc>
      </w:tr>
      <w:tr w:rsidR="00FC112A" w:rsidRPr="008171E5" w14:paraId="3839398D" w14:textId="77777777" w:rsidTr="000565B7">
        <w:tc>
          <w:tcPr>
            <w:tcW w:w="3116" w:type="dxa"/>
          </w:tcPr>
          <w:p w14:paraId="177FFDDD" w14:textId="734FC1AD" w:rsidR="00FC112A" w:rsidRPr="008171E5" w:rsidRDefault="00FC112A" w:rsidP="00FC6A39">
            <w:pPr>
              <w:pStyle w:val="NoSpacing"/>
              <w:contextualSpacing/>
              <w:rPr>
                <w:rFonts w:ascii="Verdana" w:hAnsi="Verdana" w:cstheme="minorHAnsi"/>
                <w:bCs/>
                <w:iCs/>
                <w:sz w:val="24"/>
                <w:szCs w:val="24"/>
              </w:rPr>
            </w:pPr>
            <w:r w:rsidRPr="008171E5">
              <w:rPr>
                <w:rFonts w:ascii="Verdana" w:hAnsi="Verdana" w:cstheme="minorHAnsi"/>
                <w:bCs/>
                <w:iCs/>
                <w:sz w:val="24"/>
                <w:szCs w:val="24"/>
              </w:rPr>
              <w:t>Need for quality training at HHSC for deaf-blind services.</w:t>
            </w:r>
          </w:p>
        </w:tc>
        <w:tc>
          <w:tcPr>
            <w:tcW w:w="3117" w:type="dxa"/>
          </w:tcPr>
          <w:p w14:paraId="0661A13B" w14:textId="4436AF24" w:rsidR="00FC112A" w:rsidRPr="008171E5" w:rsidRDefault="00FC112A" w:rsidP="00FC112A">
            <w:pPr>
              <w:contextualSpacing/>
              <w:rPr>
                <w:rFonts w:ascii="Verdana" w:hAnsi="Verdana" w:cs="Times New Roman"/>
                <w:bCs/>
                <w:sz w:val="24"/>
                <w:szCs w:val="24"/>
              </w:rPr>
            </w:pPr>
            <w:r w:rsidRPr="008171E5">
              <w:rPr>
                <w:rFonts w:ascii="Verdana" w:hAnsi="Verdana" w:cs="Times New Roman"/>
                <w:bCs/>
                <w:sz w:val="24"/>
                <w:szCs w:val="24"/>
              </w:rPr>
              <w:t xml:space="preserve">Mr. Welch asked GCPD to please get HHSC </w:t>
            </w:r>
            <w:r w:rsidR="000477C1">
              <w:rPr>
                <w:rFonts w:ascii="Verdana" w:hAnsi="Verdana" w:cs="Times New Roman"/>
                <w:bCs/>
                <w:sz w:val="24"/>
                <w:szCs w:val="24"/>
              </w:rPr>
              <w:t xml:space="preserve">staff to obtain </w:t>
            </w:r>
            <w:r w:rsidRPr="008171E5">
              <w:rPr>
                <w:rFonts w:ascii="Verdana" w:hAnsi="Verdana" w:cs="Times New Roman"/>
                <w:bCs/>
                <w:sz w:val="24"/>
                <w:szCs w:val="24"/>
              </w:rPr>
              <w:t xml:space="preserve">the training they need on </w:t>
            </w:r>
            <w:proofErr w:type="spellStart"/>
            <w:r w:rsidR="0013445B">
              <w:rPr>
                <w:rFonts w:ascii="Verdana" w:hAnsi="Verdana" w:cs="Times New Roman"/>
                <w:bCs/>
                <w:sz w:val="24"/>
                <w:szCs w:val="24"/>
              </w:rPr>
              <w:t>D</w:t>
            </w:r>
            <w:r w:rsidRPr="008171E5">
              <w:rPr>
                <w:rFonts w:ascii="Verdana" w:hAnsi="Verdana" w:cs="Times New Roman"/>
                <w:bCs/>
                <w:sz w:val="24"/>
                <w:szCs w:val="24"/>
              </w:rPr>
              <w:t>eaf</w:t>
            </w:r>
            <w:r w:rsidR="0013445B">
              <w:rPr>
                <w:rFonts w:ascii="Verdana" w:hAnsi="Verdana" w:cs="Times New Roman"/>
                <w:bCs/>
                <w:sz w:val="24"/>
                <w:szCs w:val="24"/>
              </w:rPr>
              <w:t>B</w:t>
            </w:r>
            <w:r w:rsidRPr="008171E5">
              <w:rPr>
                <w:rFonts w:ascii="Verdana" w:hAnsi="Verdana" w:cs="Times New Roman"/>
                <w:bCs/>
                <w:sz w:val="24"/>
                <w:szCs w:val="24"/>
              </w:rPr>
              <w:t>lindness</w:t>
            </w:r>
            <w:proofErr w:type="spellEnd"/>
            <w:r w:rsidRPr="008171E5">
              <w:rPr>
                <w:rFonts w:ascii="Verdana" w:hAnsi="Verdana" w:cs="Times New Roman"/>
                <w:bCs/>
                <w:sz w:val="24"/>
                <w:szCs w:val="24"/>
              </w:rPr>
              <w:t xml:space="preserve"> and Intervenors and what the waiver requires.</w:t>
            </w:r>
          </w:p>
          <w:p w14:paraId="243AC973" w14:textId="77777777" w:rsidR="00FC112A" w:rsidRPr="008171E5" w:rsidRDefault="00FC112A" w:rsidP="00FC112A">
            <w:pPr>
              <w:ind w:firstLine="720"/>
              <w:contextualSpacing/>
              <w:rPr>
                <w:rFonts w:ascii="Verdana" w:hAnsi="Verdana" w:cs="Times New Roman"/>
                <w:bCs/>
                <w:sz w:val="24"/>
                <w:szCs w:val="24"/>
              </w:rPr>
            </w:pPr>
          </w:p>
        </w:tc>
        <w:tc>
          <w:tcPr>
            <w:tcW w:w="3117" w:type="dxa"/>
          </w:tcPr>
          <w:p w14:paraId="7E4F0329" w14:textId="4432DC96" w:rsidR="00FC112A" w:rsidRPr="008171E5" w:rsidRDefault="000477C1" w:rsidP="00FC6A39">
            <w:pPr>
              <w:pStyle w:val="NoSpacing"/>
              <w:contextualSpacing/>
              <w:rPr>
                <w:rFonts w:ascii="Verdana" w:hAnsi="Verdana" w:cstheme="minorHAnsi"/>
                <w:bCs/>
                <w:iCs/>
                <w:sz w:val="24"/>
                <w:szCs w:val="24"/>
              </w:rPr>
            </w:pPr>
            <w:r>
              <w:rPr>
                <w:rFonts w:ascii="Verdana" w:hAnsi="Verdana" w:cstheme="minorHAnsi"/>
                <w:bCs/>
                <w:iCs/>
                <w:sz w:val="24"/>
                <w:szCs w:val="24"/>
              </w:rPr>
              <w:t xml:space="preserve">GCPD staff and stakeholders may develop a policy proposal </w:t>
            </w:r>
          </w:p>
        </w:tc>
      </w:tr>
      <w:tr w:rsidR="000565B7" w:rsidRPr="008171E5" w14:paraId="65D2C4FF" w14:textId="77777777" w:rsidTr="000565B7">
        <w:tc>
          <w:tcPr>
            <w:tcW w:w="3116" w:type="dxa"/>
          </w:tcPr>
          <w:p w14:paraId="2D1F600D" w14:textId="4E5033BF" w:rsidR="000565B7" w:rsidRPr="008171E5" w:rsidRDefault="003E1701" w:rsidP="00FC6A39">
            <w:pPr>
              <w:pStyle w:val="NoSpacing"/>
              <w:contextualSpacing/>
              <w:rPr>
                <w:rFonts w:ascii="Verdana" w:hAnsi="Verdana" w:cstheme="minorHAnsi"/>
                <w:bCs/>
                <w:iCs/>
                <w:color w:val="000000" w:themeColor="text1"/>
                <w:sz w:val="24"/>
                <w:szCs w:val="24"/>
              </w:rPr>
            </w:pPr>
            <w:r w:rsidRPr="008171E5">
              <w:rPr>
                <w:rFonts w:ascii="Verdana" w:hAnsi="Verdana" w:cstheme="minorHAnsi"/>
                <w:bCs/>
                <w:iCs/>
                <w:color w:val="000000" w:themeColor="text1"/>
                <w:sz w:val="24"/>
                <w:szCs w:val="24"/>
              </w:rPr>
              <w:t>Youth aging out of foster care receiving benefits as applying for college</w:t>
            </w:r>
            <w:r w:rsidR="00E46130" w:rsidRPr="008171E5">
              <w:rPr>
                <w:rFonts w:ascii="Verdana" w:hAnsi="Verdana" w:cstheme="minorHAnsi"/>
                <w:bCs/>
                <w:iCs/>
                <w:color w:val="000000" w:themeColor="text1"/>
                <w:sz w:val="24"/>
                <w:szCs w:val="24"/>
              </w:rPr>
              <w:t>.</w:t>
            </w:r>
          </w:p>
        </w:tc>
        <w:tc>
          <w:tcPr>
            <w:tcW w:w="3117" w:type="dxa"/>
          </w:tcPr>
          <w:p w14:paraId="27B4AA77" w14:textId="384BC84E" w:rsidR="000565B7" w:rsidRPr="008171E5" w:rsidRDefault="003E1701" w:rsidP="00FC6A39">
            <w:pPr>
              <w:pStyle w:val="NoSpacing"/>
              <w:contextualSpacing/>
              <w:rPr>
                <w:rFonts w:ascii="Verdana" w:hAnsi="Verdana" w:cstheme="minorHAnsi"/>
                <w:bCs/>
                <w:iCs/>
                <w:color w:val="000000" w:themeColor="text1"/>
                <w:sz w:val="24"/>
                <w:szCs w:val="24"/>
              </w:rPr>
            </w:pPr>
            <w:r w:rsidRPr="008171E5">
              <w:rPr>
                <w:rFonts w:ascii="Verdana" w:hAnsi="Verdana" w:cs="Times New Roman"/>
                <w:bCs/>
                <w:color w:val="000000" w:themeColor="text1"/>
                <w:sz w:val="24"/>
                <w:szCs w:val="24"/>
              </w:rPr>
              <w:t>Find out more about the youth who age out of foster care and how soon they must apply for college to get all their benefits</w:t>
            </w:r>
            <w:r w:rsidR="00E46130" w:rsidRPr="008171E5">
              <w:rPr>
                <w:rFonts w:ascii="Verdana" w:hAnsi="Verdana" w:cs="Times New Roman"/>
                <w:bCs/>
                <w:color w:val="000000" w:themeColor="text1"/>
                <w:sz w:val="24"/>
                <w:szCs w:val="24"/>
              </w:rPr>
              <w:t>.</w:t>
            </w:r>
          </w:p>
        </w:tc>
        <w:tc>
          <w:tcPr>
            <w:tcW w:w="3117" w:type="dxa"/>
          </w:tcPr>
          <w:p w14:paraId="08838CE3" w14:textId="77777777" w:rsidR="000565B7" w:rsidRPr="008171E5" w:rsidRDefault="003E1701" w:rsidP="00FC6A39">
            <w:pPr>
              <w:pStyle w:val="NoSpacing"/>
              <w:contextualSpacing/>
              <w:rPr>
                <w:rFonts w:ascii="Verdana" w:hAnsi="Verdana" w:cstheme="minorHAnsi"/>
                <w:bCs/>
                <w:iCs/>
                <w:color w:val="000000" w:themeColor="text1"/>
                <w:sz w:val="24"/>
                <w:szCs w:val="24"/>
              </w:rPr>
            </w:pPr>
            <w:r w:rsidRPr="008171E5">
              <w:rPr>
                <w:rFonts w:ascii="Verdana" w:hAnsi="Verdana" w:cstheme="minorHAnsi"/>
                <w:bCs/>
                <w:iCs/>
                <w:color w:val="000000" w:themeColor="text1"/>
                <w:sz w:val="24"/>
                <w:szCs w:val="24"/>
              </w:rPr>
              <w:t>Brock Boudreau</w:t>
            </w:r>
          </w:p>
          <w:p w14:paraId="58FC659B" w14:textId="36D11E3D" w:rsidR="005960D8" w:rsidRPr="008171E5" w:rsidRDefault="005960D8" w:rsidP="00FC6A39">
            <w:pPr>
              <w:pStyle w:val="NoSpacing"/>
              <w:contextualSpacing/>
              <w:rPr>
                <w:rFonts w:ascii="Verdana" w:hAnsi="Verdana" w:cstheme="minorHAnsi"/>
                <w:bCs/>
                <w:iCs/>
                <w:color w:val="000000" w:themeColor="text1"/>
                <w:sz w:val="24"/>
                <w:szCs w:val="24"/>
              </w:rPr>
            </w:pPr>
            <w:r w:rsidRPr="008171E5">
              <w:rPr>
                <w:rFonts w:ascii="Verdana" w:hAnsi="Verdana" w:cstheme="minorHAnsi"/>
                <w:bCs/>
                <w:iCs/>
                <w:color w:val="000000" w:themeColor="text1"/>
                <w:sz w:val="24"/>
                <w:szCs w:val="24"/>
              </w:rPr>
              <w:t>Claudia Peden</w:t>
            </w:r>
          </w:p>
        </w:tc>
      </w:tr>
      <w:tr w:rsidR="004C4C0F" w:rsidRPr="008171E5" w14:paraId="6E58B67C" w14:textId="77777777" w:rsidTr="000565B7">
        <w:tc>
          <w:tcPr>
            <w:tcW w:w="3116" w:type="dxa"/>
          </w:tcPr>
          <w:p w14:paraId="64EAC9A6" w14:textId="450C952E" w:rsidR="004C4C0F" w:rsidRPr="008171E5" w:rsidRDefault="007A6D03" w:rsidP="00005CDC">
            <w:pPr>
              <w:pStyle w:val="NoSpacing"/>
              <w:contextualSpacing/>
              <w:rPr>
                <w:rFonts w:ascii="Verdana" w:hAnsi="Verdana" w:cs="Times New Roman"/>
                <w:bCs/>
                <w:sz w:val="24"/>
                <w:szCs w:val="24"/>
              </w:rPr>
            </w:pPr>
            <w:r w:rsidRPr="008171E5">
              <w:rPr>
                <w:rFonts w:ascii="Verdana" w:hAnsi="Verdana" w:cs="Times New Roman"/>
                <w:bCs/>
                <w:sz w:val="24"/>
                <w:szCs w:val="24"/>
              </w:rPr>
              <w:t xml:space="preserve">Developing </w:t>
            </w:r>
            <w:r w:rsidR="00E46130" w:rsidRPr="008171E5">
              <w:rPr>
                <w:rFonts w:ascii="Verdana" w:hAnsi="Verdana" w:cs="Times New Roman"/>
                <w:bCs/>
                <w:sz w:val="24"/>
                <w:szCs w:val="24"/>
              </w:rPr>
              <w:t xml:space="preserve">a </w:t>
            </w:r>
            <w:r w:rsidRPr="008171E5">
              <w:rPr>
                <w:rFonts w:ascii="Verdana" w:hAnsi="Verdana" w:cs="Times New Roman"/>
                <w:bCs/>
                <w:sz w:val="24"/>
                <w:szCs w:val="24"/>
              </w:rPr>
              <w:t>local volunteer parking enforcement program</w:t>
            </w:r>
            <w:r w:rsidR="00B35DB2">
              <w:rPr>
                <w:rFonts w:ascii="Verdana" w:hAnsi="Verdana" w:cs="Times New Roman"/>
                <w:bCs/>
                <w:sz w:val="24"/>
                <w:szCs w:val="24"/>
              </w:rPr>
              <w:t xml:space="preserve"> for Dallas Commission on Disabilities.</w:t>
            </w:r>
          </w:p>
        </w:tc>
        <w:tc>
          <w:tcPr>
            <w:tcW w:w="3117" w:type="dxa"/>
          </w:tcPr>
          <w:p w14:paraId="1E46DB8B" w14:textId="32B095B9" w:rsidR="004C4C0F" w:rsidRPr="008171E5" w:rsidRDefault="004C4C0F" w:rsidP="008A4660">
            <w:pPr>
              <w:pStyle w:val="NoSpacing"/>
              <w:contextualSpacing/>
              <w:rPr>
                <w:rFonts w:ascii="Verdana" w:hAnsi="Verdana" w:cs="Times New Roman"/>
                <w:sz w:val="24"/>
                <w:szCs w:val="24"/>
              </w:rPr>
            </w:pPr>
            <w:r w:rsidRPr="008171E5">
              <w:rPr>
                <w:rFonts w:ascii="Verdana" w:hAnsi="Verdana" w:cs="Times New Roman"/>
                <w:sz w:val="24"/>
                <w:szCs w:val="24"/>
              </w:rPr>
              <w:t xml:space="preserve">Share contact information of Houston Volunteer Parking Enforcement Program with John </w:t>
            </w:r>
            <w:proofErr w:type="spellStart"/>
            <w:r w:rsidRPr="008171E5">
              <w:rPr>
                <w:rFonts w:ascii="Verdana" w:hAnsi="Verdana" w:cs="Times New Roman"/>
                <w:sz w:val="24"/>
                <w:szCs w:val="24"/>
              </w:rPr>
              <w:t>Kalkanli</w:t>
            </w:r>
            <w:proofErr w:type="spellEnd"/>
            <w:r w:rsidRPr="008171E5">
              <w:rPr>
                <w:rFonts w:ascii="Verdana" w:hAnsi="Verdana" w:cs="Times New Roman"/>
                <w:sz w:val="24"/>
                <w:szCs w:val="24"/>
              </w:rPr>
              <w:t>, Dallas Commission on Disabilities</w:t>
            </w:r>
          </w:p>
        </w:tc>
        <w:tc>
          <w:tcPr>
            <w:tcW w:w="3117" w:type="dxa"/>
          </w:tcPr>
          <w:p w14:paraId="1F612F1A" w14:textId="4C8959C1" w:rsidR="004C4C0F" w:rsidRPr="008171E5" w:rsidRDefault="007A6D03" w:rsidP="007A6D03">
            <w:pPr>
              <w:pStyle w:val="NoSpacing"/>
              <w:contextualSpacing/>
              <w:rPr>
                <w:rFonts w:ascii="Verdana" w:hAnsi="Verdana" w:cs="Times New Roman"/>
                <w:sz w:val="24"/>
                <w:szCs w:val="24"/>
              </w:rPr>
            </w:pPr>
            <w:r w:rsidRPr="008171E5">
              <w:rPr>
                <w:rFonts w:ascii="Verdana" w:hAnsi="Verdana" w:cs="Times New Roman"/>
                <w:sz w:val="24"/>
                <w:szCs w:val="24"/>
              </w:rPr>
              <w:t>Ron Lucey</w:t>
            </w:r>
            <w:r w:rsidR="00B35DB2">
              <w:rPr>
                <w:rFonts w:ascii="Verdana" w:hAnsi="Verdana" w:cs="Times New Roman"/>
                <w:sz w:val="24"/>
                <w:szCs w:val="24"/>
              </w:rPr>
              <w:t xml:space="preserve"> </w:t>
            </w:r>
          </w:p>
        </w:tc>
      </w:tr>
      <w:tr w:rsidR="00F51F23" w:rsidRPr="008171E5" w14:paraId="45DE3DAD" w14:textId="77777777" w:rsidTr="000565B7">
        <w:tc>
          <w:tcPr>
            <w:tcW w:w="3116" w:type="dxa"/>
          </w:tcPr>
          <w:p w14:paraId="342E0199" w14:textId="414AF2E3" w:rsidR="00F51F23" w:rsidRPr="008171E5" w:rsidRDefault="00F51F23" w:rsidP="00005CDC">
            <w:pPr>
              <w:pStyle w:val="NoSpacing"/>
              <w:contextualSpacing/>
              <w:rPr>
                <w:rFonts w:ascii="Verdana" w:hAnsi="Verdana" w:cs="Times New Roman"/>
                <w:bCs/>
                <w:sz w:val="24"/>
                <w:szCs w:val="24"/>
              </w:rPr>
            </w:pPr>
          </w:p>
        </w:tc>
        <w:tc>
          <w:tcPr>
            <w:tcW w:w="3117" w:type="dxa"/>
          </w:tcPr>
          <w:p w14:paraId="64000D1E" w14:textId="2A048DCB" w:rsidR="00F51F23" w:rsidRPr="008171E5" w:rsidRDefault="00E46130" w:rsidP="00005CDC">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Ask Brock Boudreau to check on CPS reporting parents of medically fragile children for </w:t>
            </w:r>
            <w:r w:rsidR="001E068E">
              <w:rPr>
                <w:rFonts w:ascii="Verdana" w:hAnsi="Verdana" w:cstheme="minorHAnsi"/>
                <w:bCs/>
                <w:iCs/>
                <w:sz w:val="24"/>
                <w:szCs w:val="24"/>
              </w:rPr>
              <w:t>“</w:t>
            </w:r>
            <w:r w:rsidRPr="008171E5">
              <w:rPr>
                <w:rFonts w:ascii="Verdana" w:hAnsi="Verdana" w:cstheme="minorHAnsi"/>
                <w:bCs/>
                <w:iCs/>
                <w:sz w:val="24"/>
                <w:szCs w:val="24"/>
              </w:rPr>
              <w:t>loss of care</w:t>
            </w:r>
            <w:r w:rsidR="001E068E">
              <w:rPr>
                <w:rFonts w:ascii="Verdana" w:hAnsi="Verdana" w:cstheme="minorHAnsi"/>
                <w:bCs/>
                <w:iCs/>
                <w:sz w:val="24"/>
                <w:szCs w:val="24"/>
              </w:rPr>
              <w:t>”</w:t>
            </w:r>
            <w:r w:rsidRPr="008171E5">
              <w:rPr>
                <w:rFonts w:ascii="Verdana" w:hAnsi="Verdana" w:cstheme="minorHAnsi"/>
                <w:bCs/>
                <w:iCs/>
                <w:sz w:val="24"/>
                <w:szCs w:val="24"/>
              </w:rPr>
              <w:t xml:space="preserve"> (when both parents become ill and take their child to the hospital).</w:t>
            </w:r>
          </w:p>
        </w:tc>
        <w:tc>
          <w:tcPr>
            <w:tcW w:w="3117" w:type="dxa"/>
          </w:tcPr>
          <w:p w14:paraId="71041D20" w14:textId="5AD35B88" w:rsidR="00F51F23" w:rsidRPr="008171E5" w:rsidRDefault="00E46130" w:rsidP="00005CDC">
            <w:pPr>
              <w:pStyle w:val="NoSpacing"/>
              <w:contextualSpacing/>
              <w:rPr>
                <w:rFonts w:ascii="Verdana" w:hAnsi="Verdana" w:cstheme="minorHAnsi"/>
                <w:bCs/>
                <w:iCs/>
                <w:sz w:val="24"/>
                <w:szCs w:val="24"/>
              </w:rPr>
            </w:pPr>
            <w:r w:rsidRPr="008171E5">
              <w:rPr>
                <w:rFonts w:ascii="Verdana" w:hAnsi="Verdana" w:cstheme="minorHAnsi"/>
                <w:bCs/>
                <w:iCs/>
                <w:sz w:val="24"/>
                <w:szCs w:val="24"/>
              </w:rPr>
              <w:t xml:space="preserve">Brock Boudreau, DFPS </w:t>
            </w:r>
          </w:p>
        </w:tc>
      </w:tr>
      <w:tr w:rsidR="00005CDC" w:rsidRPr="008171E5" w14:paraId="416FE599" w14:textId="77777777" w:rsidTr="000565B7">
        <w:tc>
          <w:tcPr>
            <w:tcW w:w="3116" w:type="dxa"/>
          </w:tcPr>
          <w:p w14:paraId="7F4BDB5E" w14:textId="6E9D5DE5" w:rsidR="00005CDC" w:rsidRPr="008171E5" w:rsidRDefault="00561A98" w:rsidP="00005CDC">
            <w:pPr>
              <w:pStyle w:val="NoSpacing"/>
              <w:contextualSpacing/>
              <w:rPr>
                <w:rFonts w:ascii="Verdana" w:hAnsi="Verdana" w:cstheme="minorHAnsi"/>
                <w:bCs/>
                <w:iCs/>
                <w:sz w:val="24"/>
                <w:szCs w:val="24"/>
              </w:rPr>
            </w:pPr>
            <w:r w:rsidRPr="008171E5">
              <w:rPr>
                <w:rFonts w:ascii="Verdana" w:hAnsi="Verdana" w:cstheme="minorHAnsi"/>
                <w:bCs/>
                <w:iCs/>
                <w:sz w:val="24"/>
                <w:szCs w:val="24"/>
              </w:rPr>
              <w:t>Adaptive fishing gear definition clarity.</w:t>
            </w:r>
          </w:p>
        </w:tc>
        <w:tc>
          <w:tcPr>
            <w:tcW w:w="3117" w:type="dxa"/>
          </w:tcPr>
          <w:p w14:paraId="4D261683" w14:textId="43891071" w:rsidR="007D0C65" w:rsidRPr="008171E5" w:rsidRDefault="007D0C65" w:rsidP="007D0C65">
            <w:pPr>
              <w:pStyle w:val="NoSpacing"/>
              <w:contextualSpacing/>
              <w:rPr>
                <w:rFonts w:ascii="Verdana" w:hAnsi="Verdana" w:cs="Times New Roman"/>
                <w:sz w:val="24"/>
                <w:szCs w:val="24"/>
              </w:rPr>
            </w:pPr>
            <w:r w:rsidRPr="008171E5">
              <w:rPr>
                <w:rFonts w:ascii="Verdana" w:hAnsi="Verdana" w:cs="Times New Roman"/>
                <w:sz w:val="24"/>
                <w:szCs w:val="24"/>
              </w:rPr>
              <w:t xml:space="preserve">Eric Lindsay will </w:t>
            </w:r>
            <w:r w:rsidR="004118D1" w:rsidRPr="008171E5">
              <w:rPr>
                <w:rFonts w:ascii="Verdana" w:hAnsi="Verdana" w:cs="Times New Roman"/>
                <w:sz w:val="24"/>
                <w:szCs w:val="24"/>
              </w:rPr>
              <w:t xml:space="preserve">work with Tim Birdsong on a definition of attended fishing using a </w:t>
            </w:r>
            <w:r w:rsidR="00E46A73" w:rsidRPr="008171E5">
              <w:rPr>
                <w:rFonts w:ascii="Verdana" w:hAnsi="Verdana" w:cs="Times New Roman"/>
                <w:sz w:val="24"/>
                <w:szCs w:val="24"/>
              </w:rPr>
              <w:t>list</w:t>
            </w:r>
            <w:r w:rsidR="004118D1" w:rsidRPr="008171E5">
              <w:rPr>
                <w:rFonts w:ascii="Verdana" w:hAnsi="Verdana" w:cs="Times New Roman"/>
                <w:sz w:val="24"/>
                <w:szCs w:val="24"/>
              </w:rPr>
              <w:t xml:space="preserve"> of adaptive gear. </w:t>
            </w:r>
            <w:r w:rsidR="00E46A73" w:rsidRPr="008171E5">
              <w:rPr>
                <w:rFonts w:ascii="Verdana" w:hAnsi="Verdana" w:cs="Times New Roman"/>
                <w:sz w:val="24"/>
                <w:szCs w:val="24"/>
              </w:rPr>
              <w:t>They will work with the legal</w:t>
            </w:r>
            <w:r w:rsidRPr="008171E5">
              <w:rPr>
                <w:rFonts w:ascii="Verdana" w:hAnsi="Verdana" w:cs="Times New Roman"/>
                <w:sz w:val="24"/>
                <w:szCs w:val="24"/>
              </w:rPr>
              <w:t xml:space="preserve"> department to make this accessible and workable within the law. </w:t>
            </w:r>
          </w:p>
          <w:p w14:paraId="1C2BA8A6" w14:textId="608799D9" w:rsidR="00005CDC" w:rsidRPr="008171E5" w:rsidRDefault="00005CDC" w:rsidP="004118D1">
            <w:pPr>
              <w:pStyle w:val="NoSpacing"/>
              <w:contextualSpacing/>
              <w:rPr>
                <w:rFonts w:ascii="Verdana" w:hAnsi="Verdana" w:cstheme="minorHAnsi"/>
                <w:b/>
                <w:iCs/>
                <w:color w:val="FF0000"/>
                <w:sz w:val="24"/>
                <w:szCs w:val="24"/>
              </w:rPr>
            </w:pPr>
          </w:p>
        </w:tc>
        <w:tc>
          <w:tcPr>
            <w:tcW w:w="3117" w:type="dxa"/>
          </w:tcPr>
          <w:p w14:paraId="51F1B9C0" w14:textId="07F5296A" w:rsidR="00005CDC" w:rsidRPr="008171E5" w:rsidRDefault="0083202C" w:rsidP="00005CDC">
            <w:pPr>
              <w:pStyle w:val="NoSpacing"/>
              <w:contextualSpacing/>
              <w:rPr>
                <w:rFonts w:ascii="Verdana" w:hAnsi="Verdana" w:cstheme="minorHAnsi"/>
                <w:b/>
                <w:iCs/>
                <w:color w:val="FF0000"/>
                <w:sz w:val="24"/>
                <w:szCs w:val="24"/>
              </w:rPr>
            </w:pPr>
            <w:r w:rsidRPr="008171E5">
              <w:rPr>
                <w:rFonts w:ascii="Verdana" w:hAnsi="Verdana" w:cs="Times New Roman"/>
                <w:sz w:val="24"/>
                <w:szCs w:val="24"/>
              </w:rPr>
              <w:t>Eric Lindsay</w:t>
            </w:r>
            <w:r w:rsidR="00561A98" w:rsidRPr="008171E5">
              <w:rPr>
                <w:rFonts w:ascii="Verdana" w:hAnsi="Verdana" w:cs="Times New Roman"/>
                <w:sz w:val="24"/>
                <w:szCs w:val="24"/>
              </w:rPr>
              <w:t xml:space="preserve"> and Tim Birdsong</w:t>
            </w:r>
          </w:p>
        </w:tc>
      </w:tr>
      <w:tr w:rsidR="00005CDC" w:rsidRPr="008171E5" w14:paraId="722897BC" w14:textId="77777777" w:rsidTr="000565B7">
        <w:tc>
          <w:tcPr>
            <w:tcW w:w="3116" w:type="dxa"/>
          </w:tcPr>
          <w:p w14:paraId="7CC7F92B" w14:textId="19846A85" w:rsidR="00005CDC" w:rsidRPr="008171E5" w:rsidRDefault="00005CDC" w:rsidP="00005CDC">
            <w:pPr>
              <w:pStyle w:val="NoSpacing"/>
              <w:contextualSpacing/>
              <w:rPr>
                <w:rFonts w:ascii="Verdana" w:hAnsi="Verdana" w:cstheme="minorHAnsi"/>
                <w:bCs/>
                <w:iCs/>
                <w:color w:val="FF0000"/>
                <w:sz w:val="24"/>
                <w:szCs w:val="24"/>
              </w:rPr>
            </w:pPr>
            <w:r w:rsidRPr="008171E5">
              <w:rPr>
                <w:rFonts w:ascii="Verdana" w:hAnsi="Verdana" w:cstheme="minorHAnsi"/>
                <w:bCs/>
                <w:iCs/>
                <w:sz w:val="24"/>
                <w:szCs w:val="24"/>
              </w:rPr>
              <w:t>AIRA Policy Proposal</w:t>
            </w:r>
          </w:p>
        </w:tc>
        <w:tc>
          <w:tcPr>
            <w:tcW w:w="3117" w:type="dxa"/>
          </w:tcPr>
          <w:p w14:paraId="1EAED79E" w14:textId="2D10C85B" w:rsidR="00005CDC" w:rsidRPr="008171E5" w:rsidRDefault="00005CDC" w:rsidP="00005CDC">
            <w:pPr>
              <w:pStyle w:val="NoSpacing"/>
              <w:contextualSpacing/>
              <w:rPr>
                <w:rFonts w:ascii="Verdana" w:hAnsi="Verdana" w:cstheme="minorHAnsi"/>
                <w:b/>
                <w:iCs/>
                <w:color w:val="FF0000"/>
                <w:sz w:val="24"/>
                <w:szCs w:val="24"/>
              </w:rPr>
            </w:pPr>
            <w:r w:rsidRPr="008171E5">
              <w:rPr>
                <w:rFonts w:ascii="Verdana" w:hAnsi="Verdana" w:cs="Times New Roman"/>
                <w:sz w:val="24"/>
                <w:szCs w:val="24"/>
              </w:rPr>
              <w:t xml:space="preserve">Revise the proposal </w:t>
            </w:r>
            <w:r w:rsidR="0083202C" w:rsidRPr="008171E5">
              <w:rPr>
                <w:rFonts w:ascii="Verdana" w:hAnsi="Verdana" w:cs="Times New Roman"/>
                <w:sz w:val="24"/>
                <w:szCs w:val="24"/>
              </w:rPr>
              <w:t>to a</w:t>
            </w:r>
            <w:r w:rsidRPr="008171E5">
              <w:rPr>
                <w:rFonts w:ascii="Verdana" w:hAnsi="Verdana" w:cstheme="minorHAnsi"/>
                <w:sz w:val="24"/>
                <w:szCs w:val="24"/>
              </w:rPr>
              <w:t xml:space="preserve">n </w:t>
            </w:r>
            <w:r w:rsidR="00E46A73" w:rsidRPr="008171E5">
              <w:rPr>
                <w:rFonts w:ascii="Verdana" w:hAnsi="Verdana" w:cstheme="minorHAnsi"/>
                <w:sz w:val="24"/>
                <w:szCs w:val="24"/>
              </w:rPr>
              <w:t>on-demand</w:t>
            </w:r>
            <w:r w:rsidRPr="008171E5">
              <w:rPr>
                <w:rFonts w:ascii="Verdana" w:hAnsi="Verdana" w:cstheme="minorHAnsi"/>
                <w:sz w:val="24"/>
                <w:szCs w:val="24"/>
              </w:rPr>
              <w:t xml:space="preserve"> program pilot program </w:t>
            </w:r>
            <w:r w:rsidR="00883B41" w:rsidRPr="008171E5">
              <w:rPr>
                <w:rFonts w:ascii="Verdana" w:hAnsi="Verdana" w:cstheme="minorHAnsi"/>
                <w:sz w:val="24"/>
                <w:szCs w:val="24"/>
              </w:rPr>
              <w:t xml:space="preserve">within </w:t>
            </w:r>
            <w:r w:rsidRPr="008171E5">
              <w:rPr>
                <w:rFonts w:ascii="Verdana" w:hAnsi="Verdana" w:cstheme="minorHAnsi"/>
                <w:sz w:val="24"/>
                <w:szCs w:val="24"/>
              </w:rPr>
              <w:t>state agencies</w:t>
            </w:r>
            <w:r w:rsidR="00CB4E1C" w:rsidRPr="008171E5">
              <w:rPr>
                <w:rFonts w:ascii="Verdana" w:hAnsi="Verdana" w:cstheme="minorHAnsi"/>
                <w:sz w:val="24"/>
                <w:szCs w:val="24"/>
              </w:rPr>
              <w:t xml:space="preserve"> with legislative support.</w:t>
            </w:r>
          </w:p>
        </w:tc>
        <w:tc>
          <w:tcPr>
            <w:tcW w:w="3117" w:type="dxa"/>
          </w:tcPr>
          <w:p w14:paraId="34927894" w14:textId="2FD94EE6" w:rsidR="00CB4E1C" w:rsidRPr="008171E5" w:rsidRDefault="00FF1CCC" w:rsidP="00005CDC">
            <w:pPr>
              <w:pStyle w:val="NoSpacing"/>
              <w:contextualSpacing/>
              <w:rPr>
                <w:rFonts w:ascii="Verdana" w:hAnsi="Verdana" w:cstheme="minorHAnsi"/>
                <w:bCs/>
                <w:iCs/>
                <w:sz w:val="24"/>
                <w:szCs w:val="24"/>
              </w:rPr>
            </w:pPr>
            <w:r>
              <w:rPr>
                <w:rFonts w:ascii="Verdana" w:hAnsi="Verdana" w:cstheme="minorHAnsi"/>
                <w:bCs/>
                <w:iCs/>
                <w:sz w:val="24"/>
                <w:szCs w:val="24"/>
              </w:rPr>
              <w:t>Ron Lucey</w:t>
            </w:r>
          </w:p>
        </w:tc>
      </w:tr>
    </w:tbl>
    <w:p w14:paraId="04329C62" w14:textId="77777777" w:rsidR="000565B7" w:rsidRPr="008171E5" w:rsidRDefault="000565B7" w:rsidP="00FC6A39">
      <w:pPr>
        <w:pStyle w:val="NoSpacing"/>
        <w:contextualSpacing/>
        <w:rPr>
          <w:rFonts w:ascii="Verdana" w:hAnsi="Verdana" w:cstheme="minorHAnsi"/>
          <w:b/>
          <w:iCs/>
          <w:color w:val="FF0000"/>
          <w:sz w:val="24"/>
          <w:szCs w:val="24"/>
        </w:rPr>
      </w:pPr>
    </w:p>
    <w:p w14:paraId="630FB65C" w14:textId="77777777" w:rsidR="000565B7" w:rsidRPr="008171E5" w:rsidRDefault="000565B7" w:rsidP="00FC6A39">
      <w:pPr>
        <w:pStyle w:val="NoSpacing"/>
        <w:contextualSpacing/>
        <w:rPr>
          <w:rFonts w:ascii="Verdana" w:hAnsi="Verdana" w:cstheme="minorHAnsi"/>
          <w:b/>
          <w:i/>
          <w:color w:val="FF0000"/>
          <w:sz w:val="24"/>
          <w:szCs w:val="24"/>
        </w:rPr>
      </w:pPr>
    </w:p>
    <w:sectPr w:rsidR="000565B7" w:rsidRPr="008171E5" w:rsidSect="0013445B">
      <w:headerReference w:type="even" r:id="rId8"/>
      <w:headerReference w:type="default" r:id="rId9"/>
      <w:footerReference w:type="even" r:id="rId10"/>
      <w:footerReference w:type="default" r:id="rId11"/>
      <w:headerReference w:type="first" r:id="rId12"/>
      <w:footerReference w:type="first" r:id="rId13"/>
      <w:pgSz w:w="12240" w:h="15840"/>
      <w:pgMar w:top="158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96CD" w14:textId="77777777" w:rsidR="002B0F04" w:rsidRDefault="002B0F04">
      <w:r>
        <w:separator/>
      </w:r>
    </w:p>
  </w:endnote>
  <w:endnote w:type="continuationSeparator" w:id="0">
    <w:p w14:paraId="550D6AF2" w14:textId="77777777" w:rsidR="002B0F04" w:rsidRDefault="002B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2683" w14:textId="77777777" w:rsidR="008A0A57" w:rsidRDefault="008A0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FC30" w14:textId="77777777" w:rsidR="002B0F04" w:rsidRPr="00F750AF" w:rsidRDefault="002B0F04" w:rsidP="00F750A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80012496"/>
      <w:docPartObj>
        <w:docPartGallery w:val="Page Numbers (Bottom of Page)"/>
        <w:docPartUnique/>
      </w:docPartObj>
    </w:sdtPr>
    <w:sdtEndPr>
      <w:rPr>
        <w:noProof/>
      </w:rPr>
    </w:sdtEndPr>
    <w:sdtContent>
      <w:p w14:paraId="0A6DABA0" w14:textId="77777777" w:rsidR="002B0F04" w:rsidRPr="00B710DE" w:rsidRDefault="002B0F04" w:rsidP="00330F3E">
        <w:pPr>
          <w:pStyle w:val="Footer"/>
          <w:jc w:val="right"/>
          <w:rPr>
            <w:sz w:val="28"/>
            <w:szCs w:val="28"/>
          </w:rPr>
        </w:pPr>
        <w:r w:rsidRPr="00B710DE">
          <w:rPr>
            <w:sz w:val="28"/>
            <w:szCs w:val="28"/>
          </w:rPr>
          <w:fldChar w:fldCharType="begin"/>
        </w:r>
        <w:r w:rsidRPr="00B710DE">
          <w:rPr>
            <w:sz w:val="28"/>
            <w:szCs w:val="28"/>
          </w:rPr>
          <w:instrText xml:space="preserve"> PAGE   \* MERGEFORMAT </w:instrText>
        </w:r>
        <w:r w:rsidRPr="00B710DE">
          <w:rPr>
            <w:sz w:val="28"/>
            <w:szCs w:val="28"/>
          </w:rPr>
          <w:fldChar w:fldCharType="separate"/>
        </w:r>
        <w:r>
          <w:rPr>
            <w:noProof/>
            <w:sz w:val="28"/>
            <w:szCs w:val="28"/>
          </w:rPr>
          <w:t>1</w:t>
        </w:r>
        <w:r w:rsidRPr="00B710DE">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7E72" w14:textId="77777777" w:rsidR="002B0F04" w:rsidRDefault="002B0F04">
      <w:r>
        <w:separator/>
      </w:r>
    </w:p>
  </w:footnote>
  <w:footnote w:type="continuationSeparator" w:id="0">
    <w:p w14:paraId="70CD6F82" w14:textId="77777777" w:rsidR="002B0F04" w:rsidRDefault="002B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4F6A" w14:textId="2221D869" w:rsidR="008A0A57" w:rsidRDefault="008A0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144B" w14:textId="3EC36770" w:rsidR="008A0A57" w:rsidRDefault="008A0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7EB8" w14:textId="227FF68A" w:rsidR="008A0A57" w:rsidRDefault="008A0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053"/>
    <w:multiLevelType w:val="hybridMultilevel"/>
    <w:tmpl w:val="FBF214E2"/>
    <w:lvl w:ilvl="0" w:tplc="5A002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F604E"/>
    <w:multiLevelType w:val="hybridMultilevel"/>
    <w:tmpl w:val="9C5AC1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E389C"/>
    <w:multiLevelType w:val="hybridMultilevel"/>
    <w:tmpl w:val="60B8C6F4"/>
    <w:lvl w:ilvl="0" w:tplc="0712A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51D3"/>
    <w:multiLevelType w:val="hybridMultilevel"/>
    <w:tmpl w:val="A8A20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043D9"/>
    <w:multiLevelType w:val="hybridMultilevel"/>
    <w:tmpl w:val="4ED6E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F7024F"/>
    <w:multiLevelType w:val="hybridMultilevel"/>
    <w:tmpl w:val="E496E8CA"/>
    <w:lvl w:ilvl="0" w:tplc="FEA0D5C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82757"/>
    <w:multiLevelType w:val="hybridMultilevel"/>
    <w:tmpl w:val="BB84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54D5A"/>
    <w:multiLevelType w:val="hybridMultilevel"/>
    <w:tmpl w:val="8CBCADBA"/>
    <w:lvl w:ilvl="0" w:tplc="655E378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96178"/>
    <w:multiLevelType w:val="hybridMultilevel"/>
    <w:tmpl w:val="F7D2E0FE"/>
    <w:lvl w:ilvl="0" w:tplc="E44863E4">
      <w:start w:val="1"/>
      <w:numFmt w:val="upperRoman"/>
      <w:lvlText w:val="%1I."/>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C05C1F"/>
    <w:multiLevelType w:val="hybridMultilevel"/>
    <w:tmpl w:val="B7DE6166"/>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3AD8"/>
    <w:multiLevelType w:val="hybridMultilevel"/>
    <w:tmpl w:val="558AF580"/>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10F9A"/>
    <w:multiLevelType w:val="hybridMultilevel"/>
    <w:tmpl w:val="68CE4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A04206"/>
    <w:multiLevelType w:val="multilevel"/>
    <w:tmpl w:val="E3E8FB3E"/>
    <w:lvl w:ilvl="0">
      <w:start w:val="1"/>
      <w:numFmt w:val="lowerLetter"/>
      <w:lvlText w:val="%1."/>
      <w:lvlJc w:val="left"/>
      <w:pPr>
        <w:ind w:left="360" w:hanging="360"/>
      </w:pPr>
      <w:rPr>
        <w:rFonts w:ascii="Verdana" w:eastAsiaTheme="minorHAnsi" w:hAnsi="Verdana"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5E6E18"/>
    <w:multiLevelType w:val="hybridMultilevel"/>
    <w:tmpl w:val="A3E06C16"/>
    <w:lvl w:ilvl="0" w:tplc="78CCBE00">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F2211"/>
    <w:multiLevelType w:val="hybridMultilevel"/>
    <w:tmpl w:val="461E4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3722F5"/>
    <w:multiLevelType w:val="hybridMultilevel"/>
    <w:tmpl w:val="A51A5F1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B412F1"/>
    <w:multiLevelType w:val="hybridMultilevel"/>
    <w:tmpl w:val="56905F08"/>
    <w:lvl w:ilvl="0" w:tplc="0BF4DB88">
      <w:start w:val="1"/>
      <w:numFmt w:val="upperRoman"/>
      <w:lvlText w:val="%1."/>
      <w:lvlJc w:val="righ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F44AD5"/>
    <w:multiLevelType w:val="hybridMultilevel"/>
    <w:tmpl w:val="3FD07B38"/>
    <w:lvl w:ilvl="0" w:tplc="EEBAF59E">
      <w:start w:val="1"/>
      <w:numFmt w:val="bullet"/>
      <w:lvlText w:val="-"/>
      <w:lvlJc w:val="left"/>
      <w:pPr>
        <w:ind w:left="450" w:hanging="360"/>
      </w:pPr>
      <w:rPr>
        <w:rFonts w:ascii="Verdana" w:eastAsia="SimSun" w:hAnsi="Verdan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C6D1541"/>
    <w:multiLevelType w:val="hybridMultilevel"/>
    <w:tmpl w:val="9DDC94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BE6030"/>
    <w:multiLevelType w:val="hybridMultilevel"/>
    <w:tmpl w:val="2878DDB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A50962"/>
    <w:multiLevelType w:val="hybridMultilevel"/>
    <w:tmpl w:val="54E899C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2756730"/>
    <w:multiLevelType w:val="hybridMultilevel"/>
    <w:tmpl w:val="CE5052DC"/>
    <w:lvl w:ilvl="0" w:tplc="28DA976A">
      <w:start w:val="1"/>
      <w:numFmt w:val="decimal"/>
      <w:suff w:val="space"/>
      <w:lvlText w:val="%1."/>
      <w:lvlJc w:val="left"/>
      <w:pPr>
        <w:ind w:left="360" w:hanging="360"/>
      </w:pPr>
      <w:rPr>
        <w:rFonts w:hint="default"/>
        <w:b w:val="0"/>
        <w:i w:val="0"/>
        <w:color w:val="auto"/>
      </w:rPr>
    </w:lvl>
    <w:lvl w:ilvl="1" w:tplc="78CCBE00">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002BCF"/>
    <w:multiLevelType w:val="hybridMultilevel"/>
    <w:tmpl w:val="9C04B5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43D3248"/>
    <w:multiLevelType w:val="hybridMultilevel"/>
    <w:tmpl w:val="A850A96A"/>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46226E"/>
    <w:multiLevelType w:val="hybridMultilevel"/>
    <w:tmpl w:val="90F451A8"/>
    <w:lvl w:ilvl="0" w:tplc="B422F28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521B2"/>
    <w:multiLevelType w:val="hybridMultilevel"/>
    <w:tmpl w:val="9E8037AC"/>
    <w:lvl w:ilvl="0" w:tplc="1AE4EBB4">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8B3CB3"/>
    <w:multiLevelType w:val="hybridMultilevel"/>
    <w:tmpl w:val="D474FA98"/>
    <w:lvl w:ilvl="0" w:tplc="B422F28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DF2E81"/>
    <w:multiLevelType w:val="hybridMultilevel"/>
    <w:tmpl w:val="B1C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C4DFE"/>
    <w:multiLevelType w:val="hybridMultilevel"/>
    <w:tmpl w:val="CF84A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1181F"/>
    <w:multiLevelType w:val="hybridMultilevel"/>
    <w:tmpl w:val="0DFCC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594AE9"/>
    <w:multiLevelType w:val="hybridMultilevel"/>
    <w:tmpl w:val="9DDC94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B95A7D"/>
    <w:multiLevelType w:val="hybridMultilevel"/>
    <w:tmpl w:val="60F2C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74B5104E"/>
    <w:multiLevelType w:val="hybridMultilevel"/>
    <w:tmpl w:val="C810A3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B5626A"/>
    <w:multiLevelType w:val="hybridMultilevel"/>
    <w:tmpl w:val="8626E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065564"/>
    <w:multiLevelType w:val="hybridMultilevel"/>
    <w:tmpl w:val="F1D2BEF4"/>
    <w:lvl w:ilvl="0" w:tplc="22B8695C">
      <w:start w:val="1"/>
      <w:numFmt w:val="lowerLetter"/>
      <w:lvlText w:val="%1."/>
      <w:lvlJc w:val="left"/>
      <w:pPr>
        <w:ind w:left="1080" w:hanging="360"/>
      </w:pPr>
      <w:rPr>
        <w:rFonts w:ascii="Verdana" w:eastAsiaTheme="minorHAnsi" w:hAnsi="Verdana" w:cstheme="minorBidi"/>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12366E"/>
    <w:multiLevelType w:val="hybridMultilevel"/>
    <w:tmpl w:val="C284DDE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5385204">
    <w:abstractNumId w:val="22"/>
  </w:num>
  <w:num w:numId="2" w16cid:durableId="1514804824">
    <w:abstractNumId w:val="7"/>
  </w:num>
  <w:num w:numId="3" w16cid:durableId="1517958266">
    <w:abstractNumId w:val="2"/>
  </w:num>
  <w:num w:numId="4" w16cid:durableId="790511709">
    <w:abstractNumId w:val="8"/>
  </w:num>
  <w:num w:numId="5" w16cid:durableId="516624435">
    <w:abstractNumId w:val="16"/>
  </w:num>
  <w:num w:numId="6" w16cid:durableId="2056345556">
    <w:abstractNumId w:val="27"/>
  </w:num>
  <w:num w:numId="7" w16cid:durableId="388651874">
    <w:abstractNumId w:val="18"/>
  </w:num>
  <w:num w:numId="8" w16cid:durableId="1292710764">
    <w:abstractNumId w:val="30"/>
  </w:num>
  <w:num w:numId="9" w16cid:durableId="1721441561">
    <w:abstractNumId w:val="19"/>
  </w:num>
  <w:num w:numId="10" w16cid:durableId="945960010">
    <w:abstractNumId w:val="35"/>
  </w:num>
  <w:num w:numId="11" w16cid:durableId="1702127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601021">
    <w:abstractNumId w:val="3"/>
  </w:num>
  <w:num w:numId="13" w16cid:durableId="719016244">
    <w:abstractNumId w:val="31"/>
  </w:num>
  <w:num w:numId="14" w16cid:durableId="1690794414">
    <w:abstractNumId w:val="11"/>
  </w:num>
  <w:num w:numId="15" w16cid:durableId="404693988">
    <w:abstractNumId w:val="25"/>
  </w:num>
  <w:num w:numId="16" w16cid:durableId="341973610">
    <w:abstractNumId w:val="6"/>
  </w:num>
  <w:num w:numId="17" w16cid:durableId="1676805282">
    <w:abstractNumId w:val="32"/>
  </w:num>
  <w:num w:numId="18" w16cid:durableId="949092910">
    <w:abstractNumId w:val="21"/>
  </w:num>
  <w:num w:numId="19" w16cid:durableId="69426199">
    <w:abstractNumId w:val="12"/>
  </w:num>
  <w:num w:numId="20" w16cid:durableId="1891532344">
    <w:abstractNumId w:val="0"/>
  </w:num>
  <w:num w:numId="21" w16cid:durableId="1565799294">
    <w:abstractNumId w:val="29"/>
  </w:num>
  <w:num w:numId="22" w16cid:durableId="1864898301">
    <w:abstractNumId w:val="1"/>
  </w:num>
  <w:num w:numId="23" w16cid:durableId="989093841">
    <w:abstractNumId w:val="15"/>
  </w:num>
  <w:num w:numId="24" w16cid:durableId="1823353767">
    <w:abstractNumId w:val="28"/>
  </w:num>
  <w:num w:numId="25" w16cid:durableId="277757608">
    <w:abstractNumId w:val="23"/>
  </w:num>
  <w:num w:numId="26" w16cid:durableId="1618757198">
    <w:abstractNumId w:val="4"/>
  </w:num>
  <w:num w:numId="27" w16cid:durableId="1590263487">
    <w:abstractNumId w:val="20"/>
  </w:num>
  <w:num w:numId="28" w16cid:durableId="316956462">
    <w:abstractNumId w:val="34"/>
  </w:num>
  <w:num w:numId="29" w16cid:durableId="71784315">
    <w:abstractNumId w:val="10"/>
  </w:num>
  <w:num w:numId="30" w16cid:durableId="1221788785">
    <w:abstractNumId w:val="14"/>
  </w:num>
  <w:num w:numId="31" w16cid:durableId="81339742">
    <w:abstractNumId w:val="33"/>
  </w:num>
  <w:num w:numId="32" w16cid:durableId="1680157985">
    <w:abstractNumId w:val="17"/>
  </w:num>
  <w:num w:numId="33" w16cid:durableId="142703627">
    <w:abstractNumId w:val="5"/>
  </w:num>
  <w:num w:numId="34" w16cid:durableId="2060936817">
    <w:abstractNumId w:val="24"/>
  </w:num>
  <w:num w:numId="35" w16cid:durableId="681977277">
    <w:abstractNumId w:val="26"/>
  </w:num>
  <w:num w:numId="36" w16cid:durableId="586499150">
    <w:abstractNumId w:val="9"/>
  </w:num>
  <w:num w:numId="37" w16cid:durableId="1485127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D1"/>
    <w:rsid w:val="000002E1"/>
    <w:rsid w:val="00002859"/>
    <w:rsid w:val="0000316A"/>
    <w:rsid w:val="0000410B"/>
    <w:rsid w:val="00004819"/>
    <w:rsid w:val="000058D1"/>
    <w:rsid w:val="00005A55"/>
    <w:rsid w:val="00005CDC"/>
    <w:rsid w:val="00012EFD"/>
    <w:rsid w:val="00015BAF"/>
    <w:rsid w:val="00016629"/>
    <w:rsid w:val="0002129D"/>
    <w:rsid w:val="00021B52"/>
    <w:rsid w:val="00023E2F"/>
    <w:rsid w:val="000249A2"/>
    <w:rsid w:val="00024F3C"/>
    <w:rsid w:val="0002552D"/>
    <w:rsid w:val="0002626A"/>
    <w:rsid w:val="00036118"/>
    <w:rsid w:val="00041825"/>
    <w:rsid w:val="00043F21"/>
    <w:rsid w:val="00045641"/>
    <w:rsid w:val="0004578B"/>
    <w:rsid w:val="0004663C"/>
    <w:rsid w:val="000477C1"/>
    <w:rsid w:val="00047FE1"/>
    <w:rsid w:val="00053F70"/>
    <w:rsid w:val="000544C0"/>
    <w:rsid w:val="000565B7"/>
    <w:rsid w:val="00057E31"/>
    <w:rsid w:val="000602D6"/>
    <w:rsid w:val="00060692"/>
    <w:rsid w:val="00063386"/>
    <w:rsid w:val="00064510"/>
    <w:rsid w:val="00065DFA"/>
    <w:rsid w:val="00066E13"/>
    <w:rsid w:val="00074E56"/>
    <w:rsid w:val="00077B90"/>
    <w:rsid w:val="00080B0D"/>
    <w:rsid w:val="00083074"/>
    <w:rsid w:val="000852E0"/>
    <w:rsid w:val="00087840"/>
    <w:rsid w:val="00094088"/>
    <w:rsid w:val="0009658E"/>
    <w:rsid w:val="00096A63"/>
    <w:rsid w:val="0009762A"/>
    <w:rsid w:val="000A010F"/>
    <w:rsid w:val="000A37E3"/>
    <w:rsid w:val="000A41BC"/>
    <w:rsid w:val="000A4F4B"/>
    <w:rsid w:val="000A54C9"/>
    <w:rsid w:val="000A683F"/>
    <w:rsid w:val="000A6865"/>
    <w:rsid w:val="000B5758"/>
    <w:rsid w:val="000C27E1"/>
    <w:rsid w:val="000C7BCB"/>
    <w:rsid w:val="000D0985"/>
    <w:rsid w:val="000D121A"/>
    <w:rsid w:val="000D25FC"/>
    <w:rsid w:val="000D2C07"/>
    <w:rsid w:val="000D32E7"/>
    <w:rsid w:val="000D39EE"/>
    <w:rsid w:val="000D4F8D"/>
    <w:rsid w:val="000D69DB"/>
    <w:rsid w:val="000D79A6"/>
    <w:rsid w:val="000E186D"/>
    <w:rsid w:val="000E2638"/>
    <w:rsid w:val="000E708E"/>
    <w:rsid w:val="000F1A24"/>
    <w:rsid w:val="000F30FB"/>
    <w:rsid w:val="000F5DF8"/>
    <w:rsid w:val="000F7240"/>
    <w:rsid w:val="000F79E0"/>
    <w:rsid w:val="001018B0"/>
    <w:rsid w:val="00101A62"/>
    <w:rsid w:val="00101BEB"/>
    <w:rsid w:val="00102BA2"/>
    <w:rsid w:val="00103320"/>
    <w:rsid w:val="00104007"/>
    <w:rsid w:val="001068D5"/>
    <w:rsid w:val="00111CBC"/>
    <w:rsid w:val="00112FEC"/>
    <w:rsid w:val="0011334A"/>
    <w:rsid w:val="00114AE2"/>
    <w:rsid w:val="00115D9D"/>
    <w:rsid w:val="00116D71"/>
    <w:rsid w:val="00123209"/>
    <w:rsid w:val="00123741"/>
    <w:rsid w:val="00123E11"/>
    <w:rsid w:val="00124408"/>
    <w:rsid w:val="001251E1"/>
    <w:rsid w:val="00130C0D"/>
    <w:rsid w:val="0013445B"/>
    <w:rsid w:val="00136359"/>
    <w:rsid w:val="001416CB"/>
    <w:rsid w:val="00141AB6"/>
    <w:rsid w:val="00142893"/>
    <w:rsid w:val="00142A19"/>
    <w:rsid w:val="001529D1"/>
    <w:rsid w:val="00153FD7"/>
    <w:rsid w:val="0015438D"/>
    <w:rsid w:val="00161916"/>
    <w:rsid w:val="00162160"/>
    <w:rsid w:val="00162BEC"/>
    <w:rsid w:val="00162ECF"/>
    <w:rsid w:val="00165671"/>
    <w:rsid w:val="00165A86"/>
    <w:rsid w:val="001710A7"/>
    <w:rsid w:val="001740A7"/>
    <w:rsid w:val="00174E17"/>
    <w:rsid w:val="00175855"/>
    <w:rsid w:val="00175AE0"/>
    <w:rsid w:val="001773EE"/>
    <w:rsid w:val="001804B3"/>
    <w:rsid w:val="00181A3C"/>
    <w:rsid w:val="001824BD"/>
    <w:rsid w:val="00182AE2"/>
    <w:rsid w:val="00192BB4"/>
    <w:rsid w:val="001930B0"/>
    <w:rsid w:val="001943E4"/>
    <w:rsid w:val="001946F8"/>
    <w:rsid w:val="00196700"/>
    <w:rsid w:val="001A1DA1"/>
    <w:rsid w:val="001A34B9"/>
    <w:rsid w:val="001A3D8E"/>
    <w:rsid w:val="001A45D1"/>
    <w:rsid w:val="001A57DF"/>
    <w:rsid w:val="001B061E"/>
    <w:rsid w:val="001B39D9"/>
    <w:rsid w:val="001B4BE9"/>
    <w:rsid w:val="001B4E4A"/>
    <w:rsid w:val="001B55F0"/>
    <w:rsid w:val="001C132A"/>
    <w:rsid w:val="001C1600"/>
    <w:rsid w:val="001C28C7"/>
    <w:rsid w:val="001C2E09"/>
    <w:rsid w:val="001C362A"/>
    <w:rsid w:val="001C38FA"/>
    <w:rsid w:val="001C5534"/>
    <w:rsid w:val="001C62C5"/>
    <w:rsid w:val="001D175C"/>
    <w:rsid w:val="001D6A0D"/>
    <w:rsid w:val="001E068E"/>
    <w:rsid w:val="001E0F9A"/>
    <w:rsid w:val="001E326A"/>
    <w:rsid w:val="001E4208"/>
    <w:rsid w:val="001E5D67"/>
    <w:rsid w:val="001F2850"/>
    <w:rsid w:val="001F49CD"/>
    <w:rsid w:val="001F52FD"/>
    <w:rsid w:val="001F5DFE"/>
    <w:rsid w:val="002005B0"/>
    <w:rsid w:val="00201A0B"/>
    <w:rsid w:val="0020399D"/>
    <w:rsid w:val="002068D2"/>
    <w:rsid w:val="00210275"/>
    <w:rsid w:val="00210A3B"/>
    <w:rsid w:val="00212C07"/>
    <w:rsid w:val="00215AB8"/>
    <w:rsid w:val="0021699D"/>
    <w:rsid w:val="00217DE9"/>
    <w:rsid w:val="00221C08"/>
    <w:rsid w:val="00223755"/>
    <w:rsid w:val="00226FAD"/>
    <w:rsid w:val="00231216"/>
    <w:rsid w:val="002324B8"/>
    <w:rsid w:val="00232977"/>
    <w:rsid w:val="00234422"/>
    <w:rsid w:val="00234D9F"/>
    <w:rsid w:val="00234F03"/>
    <w:rsid w:val="0023540C"/>
    <w:rsid w:val="00241998"/>
    <w:rsid w:val="0024453D"/>
    <w:rsid w:val="0025368A"/>
    <w:rsid w:val="00260142"/>
    <w:rsid w:val="002639A3"/>
    <w:rsid w:val="002645FD"/>
    <w:rsid w:val="00266502"/>
    <w:rsid w:val="00266A61"/>
    <w:rsid w:val="00270768"/>
    <w:rsid w:val="00271075"/>
    <w:rsid w:val="00271643"/>
    <w:rsid w:val="00273660"/>
    <w:rsid w:val="00274194"/>
    <w:rsid w:val="00276B50"/>
    <w:rsid w:val="00276F1E"/>
    <w:rsid w:val="002778E1"/>
    <w:rsid w:val="00286EC3"/>
    <w:rsid w:val="00287556"/>
    <w:rsid w:val="00287901"/>
    <w:rsid w:val="002911C0"/>
    <w:rsid w:val="00291F8F"/>
    <w:rsid w:val="002921A3"/>
    <w:rsid w:val="00292C30"/>
    <w:rsid w:val="002932FE"/>
    <w:rsid w:val="002A0CF7"/>
    <w:rsid w:val="002A1F12"/>
    <w:rsid w:val="002A21D0"/>
    <w:rsid w:val="002A2C12"/>
    <w:rsid w:val="002A3226"/>
    <w:rsid w:val="002A5684"/>
    <w:rsid w:val="002A615A"/>
    <w:rsid w:val="002B0F04"/>
    <w:rsid w:val="002B10E6"/>
    <w:rsid w:val="002B4078"/>
    <w:rsid w:val="002B777F"/>
    <w:rsid w:val="002B7CAD"/>
    <w:rsid w:val="002B7DC1"/>
    <w:rsid w:val="002C0C03"/>
    <w:rsid w:val="002C0E6A"/>
    <w:rsid w:val="002C1A10"/>
    <w:rsid w:val="002C3B5C"/>
    <w:rsid w:val="002C499E"/>
    <w:rsid w:val="002C4AF2"/>
    <w:rsid w:val="002C5D7C"/>
    <w:rsid w:val="002C6CEF"/>
    <w:rsid w:val="002D2343"/>
    <w:rsid w:val="002D27BA"/>
    <w:rsid w:val="002D466E"/>
    <w:rsid w:val="002D5FA1"/>
    <w:rsid w:val="002D6A54"/>
    <w:rsid w:val="002D78FD"/>
    <w:rsid w:val="002E24DF"/>
    <w:rsid w:val="002E25C4"/>
    <w:rsid w:val="002E474D"/>
    <w:rsid w:val="002E7278"/>
    <w:rsid w:val="003005E1"/>
    <w:rsid w:val="0031055F"/>
    <w:rsid w:val="003128FD"/>
    <w:rsid w:val="0031296F"/>
    <w:rsid w:val="00314E29"/>
    <w:rsid w:val="00320229"/>
    <w:rsid w:val="00320DF1"/>
    <w:rsid w:val="00320E89"/>
    <w:rsid w:val="0032120F"/>
    <w:rsid w:val="00321943"/>
    <w:rsid w:val="00323F4E"/>
    <w:rsid w:val="003242F6"/>
    <w:rsid w:val="0032499A"/>
    <w:rsid w:val="00326A0D"/>
    <w:rsid w:val="00327DE0"/>
    <w:rsid w:val="00330A0E"/>
    <w:rsid w:val="00330AC5"/>
    <w:rsid w:val="00330F3E"/>
    <w:rsid w:val="003314EE"/>
    <w:rsid w:val="00336C6D"/>
    <w:rsid w:val="00343E3F"/>
    <w:rsid w:val="00344590"/>
    <w:rsid w:val="003516D2"/>
    <w:rsid w:val="0035200B"/>
    <w:rsid w:val="00354584"/>
    <w:rsid w:val="00357832"/>
    <w:rsid w:val="00361FFC"/>
    <w:rsid w:val="0036234C"/>
    <w:rsid w:val="00363CCC"/>
    <w:rsid w:val="00364E2B"/>
    <w:rsid w:val="003670E7"/>
    <w:rsid w:val="0036721E"/>
    <w:rsid w:val="003677DE"/>
    <w:rsid w:val="0037127E"/>
    <w:rsid w:val="00374DC6"/>
    <w:rsid w:val="003762E3"/>
    <w:rsid w:val="003763A2"/>
    <w:rsid w:val="003808DC"/>
    <w:rsid w:val="00380C21"/>
    <w:rsid w:val="003810E2"/>
    <w:rsid w:val="0038119D"/>
    <w:rsid w:val="003822BD"/>
    <w:rsid w:val="003867CF"/>
    <w:rsid w:val="003934F5"/>
    <w:rsid w:val="00393968"/>
    <w:rsid w:val="00397376"/>
    <w:rsid w:val="00397902"/>
    <w:rsid w:val="003A0210"/>
    <w:rsid w:val="003A2A6D"/>
    <w:rsid w:val="003A40B8"/>
    <w:rsid w:val="003B071D"/>
    <w:rsid w:val="003B4553"/>
    <w:rsid w:val="003B4A3C"/>
    <w:rsid w:val="003B6450"/>
    <w:rsid w:val="003B6892"/>
    <w:rsid w:val="003B691B"/>
    <w:rsid w:val="003C2EAD"/>
    <w:rsid w:val="003C4924"/>
    <w:rsid w:val="003C4A4A"/>
    <w:rsid w:val="003C67CD"/>
    <w:rsid w:val="003C75E8"/>
    <w:rsid w:val="003D06E3"/>
    <w:rsid w:val="003D32CF"/>
    <w:rsid w:val="003D7028"/>
    <w:rsid w:val="003D7173"/>
    <w:rsid w:val="003E0AC2"/>
    <w:rsid w:val="003E0C88"/>
    <w:rsid w:val="003E1701"/>
    <w:rsid w:val="003E1B91"/>
    <w:rsid w:val="003E2490"/>
    <w:rsid w:val="003E5A49"/>
    <w:rsid w:val="003F34AF"/>
    <w:rsid w:val="003F3909"/>
    <w:rsid w:val="003F6948"/>
    <w:rsid w:val="003F6D8D"/>
    <w:rsid w:val="0040471D"/>
    <w:rsid w:val="004048C4"/>
    <w:rsid w:val="0040571F"/>
    <w:rsid w:val="00410627"/>
    <w:rsid w:val="00410E09"/>
    <w:rsid w:val="004118D1"/>
    <w:rsid w:val="00413E87"/>
    <w:rsid w:val="00414CA0"/>
    <w:rsid w:val="00414F0F"/>
    <w:rsid w:val="00416033"/>
    <w:rsid w:val="0041793C"/>
    <w:rsid w:val="00421BEF"/>
    <w:rsid w:val="00421CBF"/>
    <w:rsid w:val="0042383C"/>
    <w:rsid w:val="004260D0"/>
    <w:rsid w:val="004264A0"/>
    <w:rsid w:val="004329DC"/>
    <w:rsid w:val="0043357C"/>
    <w:rsid w:val="004339E3"/>
    <w:rsid w:val="00434137"/>
    <w:rsid w:val="00434A64"/>
    <w:rsid w:val="00444A5B"/>
    <w:rsid w:val="00450078"/>
    <w:rsid w:val="00451782"/>
    <w:rsid w:val="004519BE"/>
    <w:rsid w:val="0045568E"/>
    <w:rsid w:val="0045605A"/>
    <w:rsid w:val="0046207C"/>
    <w:rsid w:val="0046460D"/>
    <w:rsid w:val="00464C4E"/>
    <w:rsid w:val="004659B8"/>
    <w:rsid w:val="00470456"/>
    <w:rsid w:val="00471CB7"/>
    <w:rsid w:val="00473887"/>
    <w:rsid w:val="004740F5"/>
    <w:rsid w:val="00474235"/>
    <w:rsid w:val="00475B46"/>
    <w:rsid w:val="004760A6"/>
    <w:rsid w:val="00477987"/>
    <w:rsid w:val="0048155F"/>
    <w:rsid w:val="00482BF0"/>
    <w:rsid w:val="004857A0"/>
    <w:rsid w:val="004865B0"/>
    <w:rsid w:val="00486F95"/>
    <w:rsid w:val="004900C6"/>
    <w:rsid w:val="0049146E"/>
    <w:rsid w:val="004936A6"/>
    <w:rsid w:val="00493AA0"/>
    <w:rsid w:val="004952D9"/>
    <w:rsid w:val="004965CF"/>
    <w:rsid w:val="00497448"/>
    <w:rsid w:val="00497C76"/>
    <w:rsid w:val="004A2843"/>
    <w:rsid w:val="004A32E2"/>
    <w:rsid w:val="004A3EFD"/>
    <w:rsid w:val="004A552A"/>
    <w:rsid w:val="004B154F"/>
    <w:rsid w:val="004B18A2"/>
    <w:rsid w:val="004B18A5"/>
    <w:rsid w:val="004B1FFA"/>
    <w:rsid w:val="004B72B7"/>
    <w:rsid w:val="004C2EBC"/>
    <w:rsid w:val="004C3F00"/>
    <w:rsid w:val="004C4C0F"/>
    <w:rsid w:val="004C5DFB"/>
    <w:rsid w:val="004D2A96"/>
    <w:rsid w:val="004D340F"/>
    <w:rsid w:val="004E148B"/>
    <w:rsid w:val="004E32D0"/>
    <w:rsid w:val="004E4E9C"/>
    <w:rsid w:val="004E737E"/>
    <w:rsid w:val="004F0DB7"/>
    <w:rsid w:val="004F31F9"/>
    <w:rsid w:val="004F5131"/>
    <w:rsid w:val="004F7618"/>
    <w:rsid w:val="00501684"/>
    <w:rsid w:val="005019B9"/>
    <w:rsid w:val="00501EA6"/>
    <w:rsid w:val="00502990"/>
    <w:rsid w:val="00503B76"/>
    <w:rsid w:val="00504F64"/>
    <w:rsid w:val="00510092"/>
    <w:rsid w:val="00512B88"/>
    <w:rsid w:val="0051734C"/>
    <w:rsid w:val="00520B38"/>
    <w:rsid w:val="00523749"/>
    <w:rsid w:val="00527DDF"/>
    <w:rsid w:val="005308C2"/>
    <w:rsid w:val="00532CBB"/>
    <w:rsid w:val="00534F37"/>
    <w:rsid w:val="00535844"/>
    <w:rsid w:val="0054132B"/>
    <w:rsid w:val="005414D1"/>
    <w:rsid w:val="00545566"/>
    <w:rsid w:val="00545E3C"/>
    <w:rsid w:val="00550B6D"/>
    <w:rsid w:val="0055561F"/>
    <w:rsid w:val="00561A98"/>
    <w:rsid w:val="005628B9"/>
    <w:rsid w:val="00565277"/>
    <w:rsid w:val="0057040D"/>
    <w:rsid w:val="005748FC"/>
    <w:rsid w:val="00575668"/>
    <w:rsid w:val="005760B0"/>
    <w:rsid w:val="0057628C"/>
    <w:rsid w:val="005773CF"/>
    <w:rsid w:val="0058308E"/>
    <w:rsid w:val="0058320D"/>
    <w:rsid w:val="0058484C"/>
    <w:rsid w:val="0058762D"/>
    <w:rsid w:val="00587F56"/>
    <w:rsid w:val="00590CD2"/>
    <w:rsid w:val="005912C5"/>
    <w:rsid w:val="00595CF2"/>
    <w:rsid w:val="005960D8"/>
    <w:rsid w:val="005968F2"/>
    <w:rsid w:val="0059780C"/>
    <w:rsid w:val="005A015D"/>
    <w:rsid w:val="005A1C56"/>
    <w:rsid w:val="005A2720"/>
    <w:rsid w:val="005A4108"/>
    <w:rsid w:val="005A58DB"/>
    <w:rsid w:val="005A6ED3"/>
    <w:rsid w:val="005B27A7"/>
    <w:rsid w:val="005B53B9"/>
    <w:rsid w:val="005C0091"/>
    <w:rsid w:val="005C0727"/>
    <w:rsid w:val="005C098B"/>
    <w:rsid w:val="005C1EF3"/>
    <w:rsid w:val="005C420D"/>
    <w:rsid w:val="005C7BC1"/>
    <w:rsid w:val="005D0399"/>
    <w:rsid w:val="005D7CDE"/>
    <w:rsid w:val="005D7FDE"/>
    <w:rsid w:val="005E79E2"/>
    <w:rsid w:val="005F25DB"/>
    <w:rsid w:val="005F6B1B"/>
    <w:rsid w:val="00601A26"/>
    <w:rsid w:val="00602D64"/>
    <w:rsid w:val="00603568"/>
    <w:rsid w:val="00604C17"/>
    <w:rsid w:val="0060604A"/>
    <w:rsid w:val="0060702D"/>
    <w:rsid w:val="006100E0"/>
    <w:rsid w:val="006145BF"/>
    <w:rsid w:val="00614E12"/>
    <w:rsid w:val="0062123D"/>
    <w:rsid w:val="00623F50"/>
    <w:rsid w:val="0062593F"/>
    <w:rsid w:val="00625CF3"/>
    <w:rsid w:val="00631190"/>
    <w:rsid w:val="0063540F"/>
    <w:rsid w:val="0063630F"/>
    <w:rsid w:val="006364DD"/>
    <w:rsid w:val="00640DBA"/>
    <w:rsid w:val="006418D7"/>
    <w:rsid w:val="00643827"/>
    <w:rsid w:val="0064490D"/>
    <w:rsid w:val="006453A5"/>
    <w:rsid w:val="00646CAD"/>
    <w:rsid w:val="006473A1"/>
    <w:rsid w:val="006500E7"/>
    <w:rsid w:val="00651E1D"/>
    <w:rsid w:val="00652F41"/>
    <w:rsid w:val="006543A8"/>
    <w:rsid w:val="006545A5"/>
    <w:rsid w:val="0065634F"/>
    <w:rsid w:val="006619F8"/>
    <w:rsid w:val="00662512"/>
    <w:rsid w:val="00664EAB"/>
    <w:rsid w:val="0066703E"/>
    <w:rsid w:val="00671102"/>
    <w:rsid w:val="00677682"/>
    <w:rsid w:val="00680329"/>
    <w:rsid w:val="006804BC"/>
    <w:rsid w:val="0068122F"/>
    <w:rsid w:val="00681529"/>
    <w:rsid w:val="00686231"/>
    <w:rsid w:val="00687AAA"/>
    <w:rsid w:val="00687C96"/>
    <w:rsid w:val="00693EEF"/>
    <w:rsid w:val="00696029"/>
    <w:rsid w:val="006A1DA5"/>
    <w:rsid w:val="006A2693"/>
    <w:rsid w:val="006A3EA6"/>
    <w:rsid w:val="006A4AF1"/>
    <w:rsid w:val="006A6CE3"/>
    <w:rsid w:val="006A7F12"/>
    <w:rsid w:val="006B0BFA"/>
    <w:rsid w:val="006B1BAD"/>
    <w:rsid w:val="006B42FC"/>
    <w:rsid w:val="006B502E"/>
    <w:rsid w:val="006B60A1"/>
    <w:rsid w:val="006B6716"/>
    <w:rsid w:val="006B758D"/>
    <w:rsid w:val="006C06EB"/>
    <w:rsid w:val="006C14BE"/>
    <w:rsid w:val="006C1DFE"/>
    <w:rsid w:val="006C5757"/>
    <w:rsid w:val="006C63D7"/>
    <w:rsid w:val="006C71C0"/>
    <w:rsid w:val="006C7DAC"/>
    <w:rsid w:val="006D0880"/>
    <w:rsid w:val="006D1D0D"/>
    <w:rsid w:val="006D7EF0"/>
    <w:rsid w:val="006E0381"/>
    <w:rsid w:val="006E03D3"/>
    <w:rsid w:val="006E0862"/>
    <w:rsid w:val="006E08C2"/>
    <w:rsid w:val="006E2C5C"/>
    <w:rsid w:val="006E2EE9"/>
    <w:rsid w:val="006E6A5F"/>
    <w:rsid w:val="006E7EDA"/>
    <w:rsid w:val="006E7F9B"/>
    <w:rsid w:val="006F191A"/>
    <w:rsid w:val="006F1DCF"/>
    <w:rsid w:val="006F35CA"/>
    <w:rsid w:val="006F5260"/>
    <w:rsid w:val="006F5556"/>
    <w:rsid w:val="0070036A"/>
    <w:rsid w:val="00700E68"/>
    <w:rsid w:val="007011A3"/>
    <w:rsid w:val="00701F26"/>
    <w:rsid w:val="00706567"/>
    <w:rsid w:val="00706B67"/>
    <w:rsid w:val="007072F9"/>
    <w:rsid w:val="00707B1B"/>
    <w:rsid w:val="00715DEA"/>
    <w:rsid w:val="00720647"/>
    <w:rsid w:val="00721C3A"/>
    <w:rsid w:val="00721E2A"/>
    <w:rsid w:val="00722EBC"/>
    <w:rsid w:val="00724A90"/>
    <w:rsid w:val="00727A0A"/>
    <w:rsid w:val="007300C8"/>
    <w:rsid w:val="007301C1"/>
    <w:rsid w:val="00734E17"/>
    <w:rsid w:val="007407CA"/>
    <w:rsid w:val="00742532"/>
    <w:rsid w:val="00745BEE"/>
    <w:rsid w:val="00747AA9"/>
    <w:rsid w:val="00747CB8"/>
    <w:rsid w:val="00751A2D"/>
    <w:rsid w:val="00752FD8"/>
    <w:rsid w:val="00753058"/>
    <w:rsid w:val="00754AAC"/>
    <w:rsid w:val="0075616D"/>
    <w:rsid w:val="00757403"/>
    <w:rsid w:val="00761AA3"/>
    <w:rsid w:val="00771FF5"/>
    <w:rsid w:val="00772D38"/>
    <w:rsid w:val="00774DBB"/>
    <w:rsid w:val="0077534B"/>
    <w:rsid w:val="00775D23"/>
    <w:rsid w:val="00780406"/>
    <w:rsid w:val="00781963"/>
    <w:rsid w:val="00783826"/>
    <w:rsid w:val="0079165F"/>
    <w:rsid w:val="00791A34"/>
    <w:rsid w:val="00792464"/>
    <w:rsid w:val="007961B9"/>
    <w:rsid w:val="00797231"/>
    <w:rsid w:val="007A68EA"/>
    <w:rsid w:val="007A6D03"/>
    <w:rsid w:val="007B25DF"/>
    <w:rsid w:val="007B6C0B"/>
    <w:rsid w:val="007B74BB"/>
    <w:rsid w:val="007C2B0E"/>
    <w:rsid w:val="007C44D1"/>
    <w:rsid w:val="007C79A8"/>
    <w:rsid w:val="007C7B3C"/>
    <w:rsid w:val="007D028F"/>
    <w:rsid w:val="007D0C65"/>
    <w:rsid w:val="007D53A0"/>
    <w:rsid w:val="007D58AC"/>
    <w:rsid w:val="007E0291"/>
    <w:rsid w:val="007E2FC6"/>
    <w:rsid w:val="007E45F9"/>
    <w:rsid w:val="007F0BE9"/>
    <w:rsid w:val="007F3A28"/>
    <w:rsid w:val="007F656B"/>
    <w:rsid w:val="00802A36"/>
    <w:rsid w:val="00804835"/>
    <w:rsid w:val="0081183E"/>
    <w:rsid w:val="00812ABA"/>
    <w:rsid w:val="008161F8"/>
    <w:rsid w:val="008171E5"/>
    <w:rsid w:val="00821C14"/>
    <w:rsid w:val="008272BB"/>
    <w:rsid w:val="00831DB7"/>
    <w:rsid w:val="0083202C"/>
    <w:rsid w:val="00832887"/>
    <w:rsid w:val="0083364B"/>
    <w:rsid w:val="00833F3F"/>
    <w:rsid w:val="00835FE7"/>
    <w:rsid w:val="00836392"/>
    <w:rsid w:val="008366CC"/>
    <w:rsid w:val="00840610"/>
    <w:rsid w:val="008423F1"/>
    <w:rsid w:val="00842AC6"/>
    <w:rsid w:val="00843E4B"/>
    <w:rsid w:val="0084575B"/>
    <w:rsid w:val="00846CE6"/>
    <w:rsid w:val="00851EE3"/>
    <w:rsid w:val="00851FE4"/>
    <w:rsid w:val="00855EAB"/>
    <w:rsid w:val="00856BD3"/>
    <w:rsid w:val="008613BE"/>
    <w:rsid w:val="00862432"/>
    <w:rsid w:val="00862FD3"/>
    <w:rsid w:val="00863F30"/>
    <w:rsid w:val="00864BA6"/>
    <w:rsid w:val="00865143"/>
    <w:rsid w:val="00870435"/>
    <w:rsid w:val="0087094B"/>
    <w:rsid w:val="00871AD1"/>
    <w:rsid w:val="00874D77"/>
    <w:rsid w:val="00876618"/>
    <w:rsid w:val="00877596"/>
    <w:rsid w:val="00877B4C"/>
    <w:rsid w:val="00881164"/>
    <w:rsid w:val="0088297D"/>
    <w:rsid w:val="00883298"/>
    <w:rsid w:val="00883B41"/>
    <w:rsid w:val="00884A5C"/>
    <w:rsid w:val="00884ED3"/>
    <w:rsid w:val="00891300"/>
    <w:rsid w:val="008927A5"/>
    <w:rsid w:val="0089554D"/>
    <w:rsid w:val="00895EA1"/>
    <w:rsid w:val="008A0A57"/>
    <w:rsid w:val="008A4660"/>
    <w:rsid w:val="008A578A"/>
    <w:rsid w:val="008A58E7"/>
    <w:rsid w:val="008A6E40"/>
    <w:rsid w:val="008A7EEB"/>
    <w:rsid w:val="008B1280"/>
    <w:rsid w:val="008B186E"/>
    <w:rsid w:val="008B348E"/>
    <w:rsid w:val="008B4693"/>
    <w:rsid w:val="008B6DAE"/>
    <w:rsid w:val="008C09D5"/>
    <w:rsid w:val="008C2385"/>
    <w:rsid w:val="008C3B7B"/>
    <w:rsid w:val="008C49E3"/>
    <w:rsid w:val="008C7B05"/>
    <w:rsid w:val="008D164F"/>
    <w:rsid w:val="008D2FAA"/>
    <w:rsid w:val="008E0A01"/>
    <w:rsid w:val="008E20A0"/>
    <w:rsid w:val="008E6A85"/>
    <w:rsid w:val="008E7348"/>
    <w:rsid w:val="008E7565"/>
    <w:rsid w:val="008F1A29"/>
    <w:rsid w:val="008F6DDB"/>
    <w:rsid w:val="008F6F01"/>
    <w:rsid w:val="008F7E74"/>
    <w:rsid w:val="00904FF7"/>
    <w:rsid w:val="00905F8B"/>
    <w:rsid w:val="009067FD"/>
    <w:rsid w:val="00907569"/>
    <w:rsid w:val="009126F6"/>
    <w:rsid w:val="00913345"/>
    <w:rsid w:val="00914DA6"/>
    <w:rsid w:val="00915229"/>
    <w:rsid w:val="00916C5F"/>
    <w:rsid w:val="00916D2C"/>
    <w:rsid w:val="009201FB"/>
    <w:rsid w:val="00921248"/>
    <w:rsid w:val="0092309C"/>
    <w:rsid w:val="00930318"/>
    <w:rsid w:val="0093062B"/>
    <w:rsid w:val="00931BB4"/>
    <w:rsid w:val="00932E48"/>
    <w:rsid w:val="0093397E"/>
    <w:rsid w:val="0093515F"/>
    <w:rsid w:val="009362B1"/>
    <w:rsid w:val="00945A87"/>
    <w:rsid w:val="009478B2"/>
    <w:rsid w:val="009500B4"/>
    <w:rsid w:val="00950D39"/>
    <w:rsid w:val="00953441"/>
    <w:rsid w:val="00954AFC"/>
    <w:rsid w:val="00957321"/>
    <w:rsid w:val="00957C66"/>
    <w:rsid w:val="00961CD6"/>
    <w:rsid w:val="0096239F"/>
    <w:rsid w:val="009625EB"/>
    <w:rsid w:val="009626A9"/>
    <w:rsid w:val="00964DD6"/>
    <w:rsid w:val="009652A3"/>
    <w:rsid w:val="0096777C"/>
    <w:rsid w:val="00967C2C"/>
    <w:rsid w:val="00967D30"/>
    <w:rsid w:val="00970D26"/>
    <w:rsid w:val="0097139A"/>
    <w:rsid w:val="00971FD3"/>
    <w:rsid w:val="00980EA9"/>
    <w:rsid w:val="009816A4"/>
    <w:rsid w:val="00984DAA"/>
    <w:rsid w:val="00985B01"/>
    <w:rsid w:val="0098716B"/>
    <w:rsid w:val="00992043"/>
    <w:rsid w:val="009937F3"/>
    <w:rsid w:val="009955C4"/>
    <w:rsid w:val="00996860"/>
    <w:rsid w:val="009A2047"/>
    <w:rsid w:val="009A5F0E"/>
    <w:rsid w:val="009B4E02"/>
    <w:rsid w:val="009B5B53"/>
    <w:rsid w:val="009C0684"/>
    <w:rsid w:val="009C088E"/>
    <w:rsid w:val="009C1B79"/>
    <w:rsid w:val="009C4D72"/>
    <w:rsid w:val="009C5B36"/>
    <w:rsid w:val="009C6153"/>
    <w:rsid w:val="009C7E7B"/>
    <w:rsid w:val="009D1208"/>
    <w:rsid w:val="009D215E"/>
    <w:rsid w:val="009D260D"/>
    <w:rsid w:val="009D5AAA"/>
    <w:rsid w:val="009D6D01"/>
    <w:rsid w:val="009E18F1"/>
    <w:rsid w:val="009E2238"/>
    <w:rsid w:val="009E4290"/>
    <w:rsid w:val="009E43F9"/>
    <w:rsid w:val="009E7EF8"/>
    <w:rsid w:val="009F697A"/>
    <w:rsid w:val="00A02381"/>
    <w:rsid w:val="00A03E44"/>
    <w:rsid w:val="00A05030"/>
    <w:rsid w:val="00A07FD1"/>
    <w:rsid w:val="00A10E89"/>
    <w:rsid w:val="00A14104"/>
    <w:rsid w:val="00A14D67"/>
    <w:rsid w:val="00A17F58"/>
    <w:rsid w:val="00A2399A"/>
    <w:rsid w:val="00A24B45"/>
    <w:rsid w:val="00A24B4A"/>
    <w:rsid w:val="00A309FD"/>
    <w:rsid w:val="00A33001"/>
    <w:rsid w:val="00A335A1"/>
    <w:rsid w:val="00A35373"/>
    <w:rsid w:val="00A35E03"/>
    <w:rsid w:val="00A42782"/>
    <w:rsid w:val="00A44D80"/>
    <w:rsid w:val="00A46A12"/>
    <w:rsid w:val="00A4774B"/>
    <w:rsid w:val="00A52F62"/>
    <w:rsid w:val="00A532D4"/>
    <w:rsid w:val="00A53976"/>
    <w:rsid w:val="00A53D1A"/>
    <w:rsid w:val="00A5414F"/>
    <w:rsid w:val="00A549C0"/>
    <w:rsid w:val="00A56936"/>
    <w:rsid w:val="00A61F60"/>
    <w:rsid w:val="00A62884"/>
    <w:rsid w:val="00A63CEC"/>
    <w:rsid w:val="00A644CB"/>
    <w:rsid w:val="00A65158"/>
    <w:rsid w:val="00A6608E"/>
    <w:rsid w:val="00A67163"/>
    <w:rsid w:val="00A715CE"/>
    <w:rsid w:val="00A76E4F"/>
    <w:rsid w:val="00A80D5F"/>
    <w:rsid w:val="00A81AE6"/>
    <w:rsid w:val="00A83722"/>
    <w:rsid w:val="00A83DA9"/>
    <w:rsid w:val="00A865E3"/>
    <w:rsid w:val="00A86C7F"/>
    <w:rsid w:val="00A90FEE"/>
    <w:rsid w:val="00A917F3"/>
    <w:rsid w:val="00A95DD6"/>
    <w:rsid w:val="00A97809"/>
    <w:rsid w:val="00A97A15"/>
    <w:rsid w:val="00AA0726"/>
    <w:rsid w:val="00AA2BC0"/>
    <w:rsid w:val="00AA56D6"/>
    <w:rsid w:val="00AA63BA"/>
    <w:rsid w:val="00AA6A37"/>
    <w:rsid w:val="00AA6FD0"/>
    <w:rsid w:val="00AA701D"/>
    <w:rsid w:val="00AA7349"/>
    <w:rsid w:val="00AA7AC8"/>
    <w:rsid w:val="00AB33F5"/>
    <w:rsid w:val="00AB48E1"/>
    <w:rsid w:val="00AC07D7"/>
    <w:rsid w:val="00AC1F21"/>
    <w:rsid w:val="00AC2E38"/>
    <w:rsid w:val="00AC3447"/>
    <w:rsid w:val="00AC72CF"/>
    <w:rsid w:val="00AC7CB8"/>
    <w:rsid w:val="00AD2D6A"/>
    <w:rsid w:val="00AD3FA6"/>
    <w:rsid w:val="00AD43E3"/>
    <w:rsid w:val="00AD57C7"/>
    <w:rsid w:val="00AD5972"/>
    <w:rsid w:val="00AD59BA"/>
    <w:rsid w:val="00AD5F17"/>
    <w:rsid w:val="00AD6CF2"/>
    <w:rsid w:val="00AE09D1"/>
    <w:rsid w:val="00AE17D5"/>
    <w:rsid w:val="00AE2023"/>
    <w:rsid w:val="00AE21C4"/>
    <w:rsid w:val="00AE2CB4"/>
    <w:rsid w:val="00AE362E"/>
    <w:rsid w:val="00AE601A"/>
    <w:rsid w:val="00AF09A6"/>
    <w:rsid w:val="00AF1549"/>
    <w:rsid w:val="00AF3E3A"/>
    <w:rsid w:val="00AF4D68"/>
    <w:rsid w:val="00AF5FB3"/>
    <w:rsid w:val="00AF624B"/>
    <w:rsid w:val="00B002F1"/>
    <w:rsid w:val="00B00632"/>
    <w:rsid w:val="00B04031"/>
    <w:rsid w:val="00B0417F"/>
    <w:rsid w:val="00B05C38"/>
    <w:rsid w:val="00B0709E"/>
    <w:rsid w:val="00B1185C"/>
    <w:rsid w:val="00B119D8"/>
    <w:rsid w:val="00B12329"/>
    <w:rsid w:val="00B1383B"/>
    <w:rsid w:val="00B150D8"/>
    <w:rsid w:val="00B155A8"/>
    <w:rsid w:val="00B2001B"/>
    <w:rsid w:val="00B236A2"/>
    <w:rsid w:val="00B2392D"/>
    <w:rsid w:val="00B23FA2"/>
    <w:rsid w:val="00B254B0"/>
    <w:rsid w:val="00B268DC"/>
    <w:rsid w:val="00B32939"/>
    <w:rsid w:val="00B32D3B"/>
    <w:rsid w:val="00B32EF1"/>
    <w:rsid w:val="00B336CD"/>
    <w:rsid w:val="00B343DC"/>
    <w:rsid w:val="00B35DB2"/>
    <w:rsid w:val="00B3716C"/>
    <w:rsid w:val="00B37EFD"/>
    <w:rsid w:val="00B43551"/>
    <w:rsid w:val="00B437F2"/>
    <w:rsid w:val="00B4414F"/>
    <w:rsid w:val="00B45696"/>
    <w:rsid w:val="00B557A9"/>
    <w:rsid w:val="00B6014F"/>
    <w:rsid w:val="00B64D8F"/>
    <w:rsid w:val="00B6663F"/>
    <w:rsid w:val="00B700F2"/>
    <w:rsid w:val="00B710A8"/>
    <w:rsid w:val="00B717CE"/>
    <w:rsid w:val="00B749E7"/>
    <w:rsid w:val="00B82615"/>
    <w:rsid w:val="00B82FB8"/>
    <w:rsid w:val="00B845BD"/>
    <w:rsid w:val="00B84C43"/>
    <w:rsid w:val="00B87544"/>
    <w:rsid w:val="00B91F23"/>
    <w:rsid w:val="00B92E45"/>
    <w:rsid w:val="00B96004"/>
    <w:rsid w:val="00B968EC"/>
    <w:rsid w:val="00BA14E0"/>
    <w:rsid w:val="00BA1893"/>
    <w:rsid w:val="00BA2A41"/>
    <w:rsid w:val="00BA407A"/>
    <w:rsid w:val="00BA495B"/>
    <w:rsid w:val="00BA52B3"/>
    <w:rsid w:val="00BA5D00"/>
    <w:rsid w:val="00BA6772"/>
    <w:rsid w:val="00BB03FF"/>
    <w:rsid w:val="00BB2316"/>
    <w:rsid w:val="00BB3204"/>
    <w:rsid w:val="00BB3EED"/>
    <w:rsid w:val="00BB4197"/>
    <w:rsid w:val="00BB64CA"/>
    <w:rsid w:val="00BB79DE"/>
    <w:rsid w:val="00BC0289"/>
    <w:rsid w:val="00BC17A8"/>
    <w:rsid w:val="00BC2D8B"/>
    <w:rsid w:val="00BC334D"/>
    <w:rsid w:val="00BC66C1"/>
    <w:rsid w:val="00BD199D"/>
    <w:rsid w:val="00BD2301"/>
    <w:rsid w:val="00BD327C"/>
    <w:rsid w:val="00BD4901"/>
    <w:rsid w:val="00BD6F29"/>
    <w:rsid w:val="00BE0353"/>
    <w:rsid w:val="00BE0AE4"/>
    <w:rsid w:val="00BE10F9"/>
    <w:rsid w:val="00BE320E"/>
    <w:rsid w:val="00BE4FEC"/>
    <w:rsid w:val="00BE699B"/>
    <w:rsid w:val="00BE7380"/>
    <w:rsid w:val="00BF251B"/>
    <w:rsid w:val="00BF45A7"/>
    <w:rsid w:val="00C020F6"/>
    <w:rsid w:val="00C04867"/>
    <w:rsid w:val="00C05499"/>
    <w:rsid w:val="00C06DD7"/>
    <w:rsid w:val="00C123FA"/>
    <w:rsid w:val="00C12406"/>
    <w:rsid w:val="00C1608F"/>
    <w:rsid w:val="00C209A7"/>
    <w:rsid w:val="00C22915"/>
    <w:rsid w:val="00C27DDB"/>
    <w:rsid w:val="00C32388"/>
    <w:rsid w:val="00C37052"/>
    <w:rsid w:val="00C40E93"/>
    <w:rsid w:val="00C41529"/>
    <w:rsid w:val="00C43A68"/>
    <w:rsid w:val="00C526C9"/>
    <w:rsid w:val="00C544F9"/>
    <w:rsid w:val="00C54ABC"/>
    <w:rsid w:val="00C577BE"/>
    <w:rsid w:val="00C60602"/>
    <w:rsid w:val="00C61B97"/>
    <w:rsid w:val="00C62250"/>
    <w:rsid w:val="00C678C6"/>
    <w:rsid w:val="00C70FB8"/>
    <w:rsid w:val="00C714D2"/>
    <w:rsid w:val="00C716EC"/>
    <w:rsid w:val="00C74BE1"/>
    <w:rsid w:val="00C76757"/>
    <w:rsid w:val="00C8071B"/>
    <w:rsid w:val="00C817B3"/>
    <w:rsid w:val="00C87142"/>
    <w:rsid w:val="00C903C4"/>
    <w:rsid w:val="00C918DC"/>
    <w:rsid w:val="00C9527D"/>
    <w:rsid w:val="00C95EB5"/>
    <w:rsid w:val="00C9629F"/>
    <w:rsid w:val="00C97BB5"/>
    <w:rsid w:val="00CA14F9"/>
    <w:rsid w:val="00CA58DC"/>
    <w:rsid w:val="00CA62BE"/>
    <w:rsid w:val="00CA6B31"/>
    <w:rsid w:val="00CA7298"/>
    <w:rsid w:val="00CB0350"/>
    <w:rsid w:val="00CB04ED"/>
    <w:rsid w:val="00CB269C"/>
    <w:rsid w:val="00CB2964"/>
    <w:rsid w:val="00CB2AB8"/>
    <w:rsid w:val="00CB2B57"/>
    <w:rsid w:val="00CB361D"/>
    <w:rsid w:val="00CB3EB0"/>
    <w:rsid w:val="00CB4E1C"/>
    <w:rsid w:val="00CC2CC2"/>
    <w:rsid w:val="00CC6EBF"/>
    <w:rsid w:val="00CC6ECB"/>
    <w:rsid w:val="00CC6EDB"/>
    <w:rsid w:val="00CC7BA3"/>
    <w:rsid w:val="00CD13C5"/>
    <w:rsid w:val="00CD470A"/>
    <w:rsid w:val="00CD7A1D"/>
    <w:rsid w:val="00CE05A3"/>
    <w:rsid w:val="00CE4AFB"/>
    <w:rsid w:val="00CE7AFB"/>
    <w:rsid w:val="00CF049E"/>
    <w:rsid w:val="00CF1FB7"/>
    <w:rsid w:val="00CF2937"/>
    <w:rsid w:val="00CF2D58"/>
    <w:rsid w:val="00CF38E7"/>
    <w:rsid w:val="00CF575B"/>
    <w:rsid w:val="00CF59F5"/>
    <w:rsid w:val="00CF61DA"/>
    <w:rsid w:val="00CF6669"/>
    <w:rsid w:val="00CF7743"/>
    <w:rsid w:val="00D047E0"/>
    <w:rsid w:val="00D056B2"/>
    <w:rsid w:val="00D05E26"/>
    <w:rsid w:val="00D06B7E"/>
    <w:rsid w:val="00D1426A"/>
    <w:rsid w:val="00D1446D"/>
    <w:rsid w:val="00D14C58"/>
    <w:rsid w:val="00D17389"/>
    <w:rsid w:val="00D2247C"/>
    <w:rsid w:val="00D22B07"/>
    <w:rsid w:val="00D2343F"/>
    <w:rsid w:val="00D23A71"/>
    <w:rsid w:val="00D26A34"/>
    <w:rsid w:val="00D30FBB"/>
    <w:rsid w:val="00D31D11"/>
    <w:rsid w:val="00D31FB5"/>
    <w:rsid w:val="00D359E8"/>
    <w:rsid w:val="00D40560"/>
    <w:rsid w:val="00D41099"/>
    <w:rsid w:val="00D41742"/>
    <w:rsid w:val="00D43783"/>
    <w:rsid w:val="00D458F4"/>
    <w:rsid w:val="00D50435"/>
    <w:rsid w:val="00D519D5"/>
    <w:rsid w:val="00D53290"/>
    <w:rsid w:val="00D607D4"/>
    <w:rsid w:val="00D62414"/>
    <w:rsid w:val="00D64896"/>
    <w:rsid w:val="00D64B35"/>
    <w:rsid w:val="00D64F1D"/>
    <w:rsid w:val="00D65C1C"/>
    <w:rsid w:val="00D66E99"/>
    <w:rsid w:val="00D706F0"/>
    <w:rsid w:val="00D710A0"/>
    <w:rsid w:val="00D712AE"/>
    <w:rsid w:val="00D714B2"/>
    <w:rsid w:val="00D71FA3"/>
    <w:rsid w:val="00D74D6A"/>
    <w:rsid w:val="00D75408"/>
    <w:rsid w:val="00D762B2"/>
    <w:rsid w:val="00D7791E"/>
    <w:rsid w:val="00D80A27"/>
    <w:rsid w:val="00D83A83"/>
    <w:rsid w:val="00D8510E"/>
    <w:rsid w:val="00D85427"/>
    <w:rsid w:val="00D871FE"/>
    <w:rsid w:val="00D87D78"/>
    <w:rsid w:val="00D93791"/>
    <w:rsid w:val="00D944B5"/>
    <w:rsid w:val="00D94DDB"/>
    <w:rsid w:val="00D964B4"/>
    <w:rsid w:val="00DA0D8D"/>
    <w:rsid w:val="00DA5645"/>
    <w:rsid w:val="00DB2FA8"/>
    <w:rsid w:val="00DB412C"/>
    <w:rsid w:val="00DB4E7E"/>
    <w:rsid w:val="00DB544C"/>
    <w:rsid w:val="00DB57E4"/>
    <w:rsid w:val="00DB7C85"/>
    <w:rsid w:val="00DC299C"/>
    <w:rsid w:val="00DC429E"/>
    <w:rsid w:val="00DC6D8C"/>
    <w:rsid w:val="00DC76F2"/>
    <w:rsid w:val="00DD179B"/>
    <w:rsid w:val="00DD1F49"/>
    <w:rsid w:val="00DD2A04"/>
    <w:rsid w:val="00DD4CEB"/>
    <w:rsid w:val="00DD4D10"/>
    <w:rsid w:val="00DD514C"/>
    <w:rsid w:val="00DD5F19"/>
    <w:rsid w:val="00DE4901"/>
    <w:rsid w:val="00DE7682"/>
    <w:rsid w:val="00DE7894"/>
    <w:rsid w:val="00DF1E85"/>
    <w:rsid w:val="00DF1EC9"/>
    <w:rsid w:val="00DF4AF4"/>
    <w:rsid w:val="00DF5465"/>
    <w:rsid w:val="00DF549B"/>
    <w:rsid w:val="00DF67FB"/>
    <w:rsid w:val="00E024FC"/>
    <w:rsid w:val="00E02CF5"/>
    <w:rsid w:val="00E04DA1"/>
    <w:rsid w:val="00E11773"/>
    <w:rsid w:val="00E15112"/>
    <w:rsid w:val="00E21E1A"/>
    <w:rsid w:val="00E2470C"/>
    <w:rsid w:val="00E24D19"/>
    <w:rsid w:val="00E25B29"/>
    <w:rsid w:val="00E26363"/>
    <w:rsid w:val="00E263B5"/>
    <w:rsid w:val="00E26769"/>
    <w:rsid w:val="00E30A71"/>
    <w:rsid w:val="00E32EFB"/>
    <w:rsid w:val="00E34252"/>
    <w:rsid w:val="00E3570E"/>
    <w:rsid w:val="00E35DDF"/>
    <w:rsid w:val="00E364F9"/>
    <w:rsid w:val="00E41696"/>
    <w:rsid w:val="00E423AB"/>
    <w:rsid w:val="00E43731"/>
    <w:rsid w:val="00E4551E"/>
    <w:rsid w:val="00E46130"/>
    <w:rsid w:val="00E464C6"/>
    <w:rsid w:val="00E46981"/>
    <w:rsid w:val="00E46A73"/>
    <w:rsid w:val="00E47DC0"/>
    <w:rsid w:val="00E52523"/>
    <w:rsid w:val="00E5307D"/>
    <w:rsid w:val="00E53447"/>
    <w:rsid w:val="00E55CCA"/>
    <w:rsid w:val="00E57E65"/>
    <w:rsid w:val="00E62A54"/>
    <w:rsid w:val="00E632B0"/>
    <w:rsid w:val="00E63DF3"/>
    <w:rsid w:val="00E658E3"/>
    <w:rsid w:val="00E669AA"/>
    <w:rsid w:val="00E7419B"/>
    <w:rsid w:val="00E741E5"/>
    <w:rsid w:val="00E74208"/>
    <w:rsid w:val="00E75367"/>
    <w:rsid w:val="00E764DA"/>
    <w:rsid w:val="00E8311C"/>
    <w:rsid w:val="00E87B8B"/>
    <w:rsid w:val="00E9326E"/>
    <w:rsid w:val="00E954C5"/>
    <w:rsid w:val="00E97EB1"/>
    <w:rsid w:val="00EA1D42"/>
    <w:rsid w:val="00EB355F"/>
    <w:rsid w:val="00EB5609"/>
    <w:rsid w:val="00EC355F"/>
    <w:rsid w:val="00EC3FD2"/>
    <w:rsid w:val="00EC4476"/>
    <w:rsid w:val="00EC4613"/>
    <w:rsid w:val="00ED3CB5"/>
    <w:rsid w:val="00ED4612"/>
    <w:rsid w:val="00ED59DE"/>
    <w:rsid w:val="00EE43DD"/>
    <w:rsid w:val="00EE62A6"/>
    <w:rsid w:val="00EE7121"/>
    <w:rsid w:val="00EF12C5"/>
    <w:rsid w:val="00EF75AF"/>
    <w:rsid w:val="00F00506"/>
    <w:rsid w:val="00F011EA"/>
    <w:rsid w:val="00F066D6"/>
    <w:rsid w:val="00F068E8"/>
    <w:rsid w:val="00F12074"/>
    <w:rsid w:val="00F1408A"/>
    <w:rsid w:val="00F1726F"/>
    <w:rsid w:val="00F213F4"/>
    <w:rsid w:val="00F2344E"/>
    <w:rsid w:val="00F23E42"/>
    <w:rsid w:val="00F31693"/>
    <w:rsid w:val="00F33C97"/>
    <w:rsid w:val="00F34BEE"/>
    <w:rsid w:val="00F35277"/>
    <w:rsid w:val="00F37983"/>
    <w:rsid w:val="00F42452"/>
    <w:rsid w:val="00F47A86"/>
    <w:rsid w:val="00F51F23"/>
    <w:rsid w:val="00F56273"/>
    <w:rsid w:val="00F5739C"/>
    <w:rsid w:val="00F61432"/>
    <w:rsid w:val="00F624FC"/>
    <w:rsid w:val="00F63873"/>
    <w:rsid w:val="00F67B93"/>
    <w:rsid w:val="00F71A70"/>
    <w:rsid w:val="00F72F7B"/>
    <w:rsid w:val="00F750AF"/>
    <w:rsid w:val="00F8378F"/>
    <w:rsid w:val="00F84918"/>
    <w:rsid w:val="00F85061"/>
    <w:rsid w:val="00F852E6"/>
    <w:rsid w:val="00F85A9B"/>
    <w:rsid w:val="00F8694C"/>
    <w:rsid w:val="00F912E7"/>
    <w:rsid w:val="00F94781"/>
    <w:rsid w:val="00F96676"/>
    <w:rsid w:val="00FA157A"/>
    <w:rsid w:val="00FA17AE"/>
    <w:rsid w:val="00FA1EF0"/>
    <w:rsid w:val="00FA30E0"/>
    <w:rsid w:val="00FA3EE7"/>
    <w:rsid w:val="00FA3FB6"/>
    <w:rsid w:val="00FA7058"/>
    <w:rsid w:val="00FA7091"/>
    <w:rsid w:val="00FB00FB"/>
    <w:rsid w:val="00FB156C"/>
    <w:rsid w:val="00FB2222"/>
    <w:rsid w:val="00FB704B"/>
    <w:rsid w:val="00FB75B7"/>
    <w:rsid w:val="00FB75E7"/>
    <w:rsid w:val="00FC112A"/>
    <w:rsid w:val="00FC205C"/>
    <w:rsid w:val="00FC26EB"/>
    <w:rsid w:val="00FC4020"/>
    <w:rsid w:val="00FC4E7D"/>
    <w:rsid w:val="00FC60F9"/>
    <w:rsid w:val="00FC6A39"/>
    <w:rsid w:val="00FC7495"/>
    <w:rsid w:val="00FD015C"/>
    <w:rsid w:val="00FD0840"/>
    <w:rsid w:val="00FD088F"/>
    <w:rsid w:val="00FD0D98"/>
    <w:rsid w:val="00FD1585"/>
    <w:rsid w:val="00FD1AFF"/>
    <w:rsid w:val="00FD3AC5"/>
    <w:rsid w:val="00FD5827"/>
    <w:rsid w:val="00FD6BB1"/>
    <w:rsid w:val="00FE009D"/>
    <w:rsid w:val="00FE347F"/>
    <w:rsid w:val="00FE4220"/>
    <w:rsid w:val="00FF168B"/>
    <w:rsid w:val="00FF1BDA"/>
    <w:rsid w:val="00FF1CCC"/>
    <w:rsid w:val="00FF5427"/>
    <w:rsid w:val="00FF74D6"/>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2404361"/>
  <w15:docId w15:val="{B4981D51-A8F1-4077-B7DE-9CD25C94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F3E"/>
    <w:pPr>
      <w:keepNext/>
      <w:spacing w:before="240" w:after="60"/>
      <w:contextualSpacing/>
      <w:outlineLvl w:val="0"/>
    </w:pPr>
    <w:rPr>
      <w:rFonts w:ascii="Verdana" w:eastAsiaTheme="majorEastAsia" w:hAnsi="Verdana"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F3E"/>
    <w:rPr>
      <w:rFonts w:ascii="Verdana" w:eastAsiaTheme="majorEastAsia" w:hAnsi="Verdana" w:cstheme="majorBidi"/>
      <w:b/>
      <w:bCs/>
      <w:kern w:val="32"/>
      <w:sz w:val="28"/>
      <w:szCs w:val="32"/>
    </w:rPr>
  </w:style>
  <w:style w:type="paragraph" w:styleId="NoSpacing">
    <w:name w:val="No Spacing"/>
    <w:link w:val="NoSpacingChar"/>
    <w:uiPriority w:val="1"/>
    <w:qFormat/>
    <w:rsid w:val="00330F3E"/>
    <w:rPr>
      <w:rFonts w:ascii="Arial" w:eastAsia="SimSun" w:hAnsi="Arial" w:cs="Arial"/>
      <w:lang w:eastAsia="zh-CN"/>
    </w:rPr>
  </w:style>
  <w:style w:type="character" w:styleId="Hyperlink">
    <w:name w:val="Hyperlink"/>
    <w:basedOn w:val="DefaultParagraphFont"/>
    <w:uiPriority w:val="99"/>
    <w:unhideWhenUsed/>
    <w:rsid w:val="00330F3E"/>
    <w:rPr>
      <w:color w:val="0000FF"/>
      <w:u w:val="single"/>
    </w:rPr>
  </w:style>
  <w:style w:type="paragraph" w:styleId="Footer">
    <w:name w:val="footer"/>
    <w:basedOn w:val="Normal"/>
    <w:link w:val="FooterChar"/>
    <w:uiPriority w:val="99"/>
    <w:rsid w:val="00330F3E"/>
    <w:pPr>
      <w:widowControl w:val="0"/>
      <w:tabs>
        <w:tab w:val="center" w:pos="4320"/>
        <w:tab w:val="right" w:pos="8640"/>
      </w:tabs>
    </w:pPr>
    <w:rPr>
      <w:rFonts w:ascii="Arial" w:eastAsia="Times New Roman" w:hAnsi="Arial" w:cs="Times New Roman"/>
      <w:snapToGrid w:val="0"/>
      <w:szCs w:val="20"/>
    </w:rPr>
  </w:style>
  <w:style w:type="character" w:customStyle="1" w:styleId="FooterChar">
    <w:name w:val="Footer Char"/>
    <w:basedOn w:val="DefaultParagraphFont"/>
    <w:link w:val="Footer"/>
    <w:uiPriority w:val="99"/>
    <w:rsid w:val="00330F3E"/>
    <w:rPr>
      <w:rFonts w:ascii="Arial" w:eastAsia="Times New Roman" w:hAnsi="Arial" w:cs="Times New Roman"/>
      <w:snapToGrid w:val="0"/>
      <w:szCs w:val="20"/>
    </w:rPr>
  </w:style>
  <w:style w:type="character" w:customStyle="1" w:styleId="NoSpacingChar">
    <w:name w:val="No Spacing Char"/>
    <w:basedOn w:val="DefaultParagraphFont"/>
    <w:link w:val="NoSpacing"/>
    <w:uiPriority w:val="1"/>
    <w:locked/>
    <w:rsid w:val="00330F3E"/>
    <w:rPr>
      <w:rFonts w:ascii="Arial" w:eastAsia="SimSun" w:hAnsi="Arial" w:cs="Arial"/>
      <w:lang w:eastAsia="zh-CN"/>
    </w:rPr>
  </w:style>
  <w:style w:type="paragraph" w:styleId="Header">
    <w:name w:val="header"/>
    <w:basedOn w:val="Normal"/>
    <w:link w:val="HeaderChar"/>
    <w:uiPriority w:val="99"/>
    <w:unhideWhenUsed/>
    <w:rsid w:val="00330F3E"/>
    <w:pPr>
      <w:tabs>
        <w:tab w:val="center" w:pos="4680"/>
        <w:tab w:val="right" w:pos="9360"/>
      </w:tabs>
      <w:contextualSpacing/>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330F3E"/>
    <w:rPr>
      <w:rFonts w:ascii="Times New Roman" w:eastAsia="Calibri" w:hAnsi="Times New Roman" w:cs="Times New Roman"/>
      <w:sz w:val="24"/>
      <w:szCs w:val="24"/>
    </w:rPr>
  </w:style>
  <w:style w:type="paragraph" w:styleId="ListParagraph">
    <w:name w:val="List Paragraph"/>
    <w:basedOn w:val="Normal"/>
    <w:uiPriority w:val="34"/>
    <w:qFormat/>
    <w:rsid w:val="00FA7058"/>
    <w:pPr>
      <w:ind w:left="720"/>
      <w:contextualSpacing/>
    </w:pPr>
  </w:style>
  <w:style w:type="paragraph" w:styleId="BalloonText">
    <w:name w:val="Balloon Text"/>
    <w:basedOn w:val="Normal"/>
    <w:link w:val="BalloonTextChar"/>
    <w:uiPriority w:val="99"/>
    <w:semiHidden/>
    <w:unhideWhenUsed/>
    <w:rsid w:val="004B1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4F"/>
    <w:rPr>
      <w:rFonts w:ascii="Segoe UI" w:hAnsi="Segoe UI" w:cs="Segoe UI"/>
      <w:sz w:val="18"/>
      <w:szCs w:val="18"/>
    </w:rPr>
  </w:style>
  <w:style w:type="character" w:customStyle="1" w:styleId="lrzxr">
    <w:name w:val="lrzxr"/>
    <w:basedOn w:val="DefaultParagraphFont"/>
    <w:rsid w:val="00FD5827"/>
  </w:style>
  <w:style w:type="paragraph" w:styleId="PlainText">
    <w:name w:val="Plain Text"/>
    <w:basedOn w:val="Normal"/>
    <w:link w:val="PlainTextChar"/>
    <w:uiPriority w:val="99"/>
    <w:unhideWhenUsed/>
    <w:rsid w:val="00D41742"/>
    <w:rPr>
      <w:rFonts w:ascii="Calibri" w:hAnsi="Calibri" w:cs="Calibri"/>
    </w:rPr>
  </w:style>
  <w:style w:type="character" w:customStyle="1" w:styleId="PlainTextChar">
    <w:name w:val="Plain Text Char"/>
    <w:basedOn w:val="DefaultParagraphFont"/>
    <w:link w:val="PlainText"/>
    <w:uiPriority w:val="99"/>
    <w:rsid w:val="00D41742"/>
    <w:rPr>
      <w:rFonts w:ascii="Calibri" w:hAnsi="Calibri" w:cs="Calibri"/>
    </w:rPr>
  </w:style>
  <w:style w:type="character" w:styleId="Emphasis">
    <w:name w:val="Emphasis"/>
    <w:basedOn w:val="DefaultParagraphFont"/>
    <w:uiPriority w:val="20"/>
    <w:qFormat/>
    <w:rsid w:val="00E741E5"/>
    <w:rPr>
      <w:i/>
      <w:iCs/>
    </w:rPr>
  </w:style>
  <w:style w:type="character" w:styleId="UnresolvedMention">
    <w:name w:val="Unresolved Mention"/>
    <w:basedOn w:val="DefaultParagraphFont"/>
    <w:uiPriority w:val="99"/>
    <w:semiHidden/>
    <w:unhideWhenUsed/>
    <w:rsid w:val="0062123D"/>
    <w:rPr>
      <w:color w:val="605E5C"/>
      <w:shd w:val="clear" w:color="auto" w:fill="E1DFDD"/>
    </w:rPr>
  </w:style>
  <w:style w:type="character" w:styleId="FollowedHyperlink">
    <w:name w:val="FollowedHyperlink"/>
    <w:basedOn w:val="DefaultParagraphFont"/>
    <w:uiPriority w:val="99"/>
    <w:semiHidden/>
    <w:unhideWhenUsed/>
    <w:rsid w:val="00C903C4"/>
    <w:rPr>
      <w:color w:val="954F72" w:themeColor="followedHyperlink"/>
      <w:u w:val="single"/>
    </w:rPr>
  </w:style>
  <w:style w:type="character" w:styleId="CommentReference">
    <w:name w:val="annotation reference"/>
    <w:basedOn w:val="DefaultParagraphFont"/>
    <w:uiPriority w:val="99"/>
    <w:semiHidden/>
    <w:unhideWhenUsed/>
    <w:rsid w:val="00AB48E1"/>
    <w:rPr>
      <w:sz w:val="16"/>
      <w:szCs w:val="16"/>
    </w:rPr>
  </w:style>
  <w:style w:type="paragraph" w:styleId="CommentText">
    <w:name w:val="annotation text"/>
    <w:basedOn w:val="Normal"/>
    <w:link w:val="CommentTextChar"/>
    <w:uiPriority w:val="99"/>
    <w:unhideWhenUsed/>
    <w:rsid w:val="00AB48E1"/>
    <w:rPr>
      <w:sz w:val="20"/>
      <w:szCs w:val="20"/>
    </w:rPr>
  </w:style>
  <w:style w:type="character" w:customStyle="1" w:styleId="CommentTextChar">
    <w:name w:val="Comment Text Char"/>
    <w:basedOn w:val="DefaultParagraphFont"/>
    <w:link w:val="CommentText"/>
    <w:uiPriority w:val="99"/>
    <w:rsid w:val="00AB48E1"/>
    <w:rPr>
      <w:sz w:val="20"/>
      <w:szCs w:val="20"/>
    </w:rPr>
  </w:style>
  <w:style w:type="paragraph" w:styleId="CommentSubject">
    <w:name w:val="annotation subject"/>
    <w:basedOn w:val="CommentText"/>
    <w:next w:val="CommentText"/>
    <w:link w:val="CommentSubjectChar"/>
    <w:uiPriority w:val="99"/>
    <w:semiHidden/>
    <w:unhideWhenUsed/>
    <w:rsid w:val="00AB48E1"/>
    <w:rPr>
      <w:b/>
      <w:bCs/>
    </w:rPr>
  </w:style>
  <w:style w:type="character" w:customStyle="1" w:styleId="CommentSubjectChar">
    <w:name w:val="Comment Subject Char"/>
    <w:basedOn w:val="CommentTextChar"/>
    <w:link w:val="CommentSubject"/>
    <w:uiPriority w:val="99"/>
    <w:semiHidden/>
    <w:rsid w:val="00AB48E1"/>
    <w:rPr>
      <w:b/>
      <w:bCs/>
      <w:sz w:val="20"/>
      <w:szCs w:val="20"/>
    </w:rPr>
  </w:style>
  <w:style w:type="table" w:styleId="TableGrid">
    <w:name w:val="Table Grid"/>
    <w:basedOn w:val="TableNormal"/>
    <w:uiPriority w:val="39"/>
    <w:rsid w:val="0005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2C30"/>
    <w:pPr>
      <w:spacing w:before="100" w:beforeAutospacing="1" w:after="100" w:afterAutospacing="1"/>
    </w:pPr>
    <w:rPr>
      <w:rFonts w:ascii="Times New Roman" w:eastAsia="Times New Roman" w:hAnsi="Times New Roman" w:cs="Times New Roman"/>
      <w:sz w:val="24"/>
      <w:szCs w:val="24"/>
    </w:rPr>
  </w:style>
  <w:style w:type="paragraph" w:customStyle="1" w:styleId="Colloquy1">
    <w:name w:val="Colloquy 1"/>
    <w:basedOn w:val="Normal"/>
    <w:next w:val="Normal"/>
    <w:uiPriority w:val="99"/>
    <w:rsid w:val="00CB4E1C"/>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2880">
      <w:bodyDiv w:val="1"/>
      <w:marLeft w:val="0"/>
      <w:marRight w:val="0"/>
      <w:marTop w:val="0"/>
      <w:marBottom w:val="0"/>
      <w:divBdr>
        <w:top w:val="none" w:sz="0" w:space="0" w:color="auto"/>
        <w:left w:val="none" w:sz="0" w:space="0" w:color="auto"/>
        <w:bottom w:val="none" w:sz="0" w:space="0" w:color="auto"/>
        <w:right w:val="none" w:sz="0" w:space="0" w:color="auto"/>
      </w:divBdr>
      <w:divsChild>
        <w:div w:id="1070538330">
          <w:marLeft w:val="0"/>
          <w:marRight w:val="0"/>
          <w:marTop w:val="0"/>
          <w:marBottom w:val="0"/>
          <w:divBdr>
            <w:top w:val="none" w:sz="0" w:space="0" w:color="auto"/>
            <w:left w:val="none" w:sz="0" w:space="0" w:color="auto"/>
            <w:bottom w:val="none" w:sz="0" w:space="0" w:color="auto"/>
            <w:right w:val="none" w:sz="0" w:space="0" w:color="auto"/>
          </w:divBdr>
          <w:divsChild>
            <w:div w:id="261838899">
              <w:marLeft w:val="0"/>
              <w:marRight w:val="0"/>
              <w:marTop w:val="0"/>
              <w:marBottom w:val="0"/>
              <w:divBdr>
                <w:top w:val="none" w:sz="0" w:space="0" w:color="auto"/>
                <w:left w:val="none" w:sz="0" w:space="0" w:color="auto"/>
                <w:bottom w:val="none" w:sz="0" w:space="0" w:color="auto"/>
                <w:right w:val="none" w:sz="0" w:space="0" w:color="auto"/>
              </w:divBdr>
              <w:divsChild>
                <w:div w:id="1574774747">
                  <w:marLeft w:val="0"/>
                  <w:marRight w:val="0"/>
                  <w:marTop w:val="0"/>
                  <w:marBottom w:val="0"/>
                  <w:divBdr>
                    <w:top w:val="none" w:sz="0" w:space="0" w:color="auto"/>
                    <w:left w:val="none" w:sz="0" w:space="0" w:color="auto"/>
                    <w:bottom w:val="none" w:sz="0" w:space="0" w:color="auto"/>
                    <w:right w:val="none" w:sz="0" w:space="0" w:color="auto"/>
                  </w:divBdr>
                  <w:divsChild>
                    <w:div w:id="1194269587">
                      <w:marLeft w:val="0"/>
                      <w:marRight w:val="0"/>
                      <w:marTop w:val="0"/>
                      <w:marBottom w:val="0"/>
                      <w:divBdr>
                        <w:top w:val="none" w:sz="0" w:space="0" w:color="auto"/>
                        <w:left w:val="none" w:sz="0" w:space="0" w:color="auto"/>
                        <w:bottom w:val="none" w:sz="0" w:space="0" w:color="auto"/>
                        <w:right w:val="none" w:sz="0" w:space="0" w:color="auto"/>
                      </w:divBdr>
                      <w:divsChild>
                        <w:div w:id="725837619">
                          <w:marLeft w:val="0"/>
                          <w:marRight w:val="0"/>
                          <w:marTop w:val="0"/>
                          <w:marBottom w:val="0"/>
                          <w:divBdr>
                            <w:top w:val="none" w:sz="0" w:space="0" w:color="auto"/>
                            <w:left w:val="none" w:sz="0" w:space="0" w:color="auto"/>
                            <w:bottom w:val="none" w:sz="0" w:space="0" w:color="auto"/>
                            <w:right w:val="none" w:sz="0" w:space="0" w:color="auto"/>
                          </w:divBdr>
                          <w:divsChild>
                            <w:div w:id="493683590">
                              <w:marLeft w:val="0"/>
                              <w:marRight w:val="0"/>
                              <w:marTop w:val="0"/>
                              <w:marBottom w:val="0"/>
                              <w:divBdr>
                                <w:top w:val="none" w:sz="0" w:space="0" w:color="auto"/>
                                <w:left w:val="none" w:sz="0" w:space="0" w:color="auto"/>
                                <w:bottom w:val="none" w:sz="0" w:space="0" w:color="auto"/>
                                <w:right w:val="none" w:sz="0" w:space="0" w:color="auto"/>
                              </w:divBdr>
                              <w:divsChild>
                                <w:div w:id="1260525544">
                                  <w:marLeft w:val="0"/>
                                  <w:marRight w:val="0"/>
                                  <w:marTop w:val="0"/>
                                  <w:marBottom w:val="0"/>
                                  <w:divBdr>
                                    <w:top w:val="none" w:sz="0" w:space="0" w:color="auto"/>
                                    <w:left w:val="none" w:sz="0" w:space="0" w:color="auto"/>
                                    <w:bottom w:val="none" w:sz="0" w:space="0" w:color="auto"/>
                                    <w:right w:val="none" w:sz="0" w:space="0" w:color="auto"/>
                                  </w:divBdr>
                                  <w:divsChild>
                                    <w:div w:id="844126109">
                                      <w:marLeft w:val="0"/>
                                      <w:marRight w:val="0"/>
                                      <w:marTop w:val="0"/>
                                      <w:marBottom w:val="0"/>
                                      <w:divBdr>
                                        <w:top w:val="none" w:sz="0" w:space="0" w:color="auto"/>
                                        <w:left w:val="none" w:sz="0" w:space="0" w:color="auto"/>
                                        <w:bottom w:val="none" w:sz="0" w:space="0" w:color="auto"/>
                                        <w:right w:val="none" w:sz="0" w:space="0" w:color="auto"/>
                                      </w:divBdr>
                                      <w:divsChild>
                                        <w:div w:id="398477178">
                                          <w:marLeft w:val="0"/>
                                          <w:marRight w:val="0"/>
                                          <w:marTop w:val="0"/>
                                          <w:marBottom w:val="0"/>
                                          <w:divBdr>
                                            <w:top w:val="none" w:sz="0" w:space="0" w:color="auto"/>
                                            <w:left w:val="none" w:sz="0" w:space="0" w:color="auto"/>
                                            <w:bottom w:val="none" w:sz="0" w:space="0" w:color="auto"/>
                                            <w:right w:val="none" w:sz="0" w:space="0" w:color="auto"/>
                                          </w:divBdr>
                                          <w:divsChild>
                                            <w:div w:id="1717847452">
                                              <w:marLeft w:val="0"/>
                                              <w:marRight w:val="0"/>
                                              <w:marTop w:val="0"/>
                                              <w:marBottom w:val="0"/>
                                              <w:divBdr>
                                                <w:top w:val="none" w:sz="0" w:space="0" w:color="auto"/>
                                                <w:left w:val="none" w:sz="0" w:space="0" w:color="auto"/>
                                                <w:bottom w:val="none" w:sz="0" w:space="0" w:color="auto"/>
                                                <w:right w:val="none" w:sz="0" w:space="0" w:color="auto"/>
                                              </w:divBdr>
                                              <w:divsChild>
                                                <w:div w:id="1172184379">
                                                  <w:marLeft w:val="0"/>
                                                  <w:marRight w:val="0"/>
                                                  <w:marTop w:val="0"/>
                                                  <w:marBottom w:val="0"/>
                                                  <w:divBdr>
                                                    <w:top w:val="none" w:sz="0" w:space="0" w:color="auto"/>
                                                    <w:left w:val="none" w:sz="0" w:space="0" w:color="auto"/>
                                                    <w:bottom w:val="none" w:sz="0" w:space="0" w:color="auto"/>
                                                    <w:right w:val="none" w:sz="0" w:space="0" w:color="auto"/>
                                                  </w:divBdr>
                                                  <w:divsChild>
                                                    <w:div w:id="2095588036">
                                                      <w:marLeft w:val="0"/>
                                                      <w:marRight w:val="0"/>
                                                      <w:marTop w:val="0"/>
                                                      <w:marBottom w:val="0"/>
                                                      <w:divBdr>
                                                        <w:top w:val="none" w:sz="0" w:space="0" w:color="auto"/>
                                                        <w:left w:val="none" w:sz="0" w:space="0" w:color="auto"/>
                                                        <w:bottom w:val="none" w:sz="0" w:space="0" w:color="auto"/>
                                                        <w:right w:val="none" w:sz="0" w:space="0" w:color="auto"/>
                                                      </w:divBdr>
                                                      <w:divsChild>
                                                        <w:div w:id="16365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16790">
      <w:bodyDiv w:val="1"/>
      <w:marLeft w:val="0"/>
      <w:marRight w:val="0"/>
      <w:marTop w:val="0"/>
      <w:marBottom w:val="0"/>
      <w:divBdr>
        <w:top w:val="none" w:sz="0" w:space="0" w:color="auto"/>
        <w:left w:val="none" w:sz="0" w:space="0" w:color="auto"/>
        <w:bottom w:val="none" w:sz="0" w:space="0" w:color="auto"/>
        <w:right w:val="none" w:sz="0" w:space="0" w:color="auto"/>
      </w:divBdr>
    </w:div>
    <w:div w:id="253366914">
      <w:bodyDiv w:val="1"/>
      <w:marLeft w:val="0"/>
      <w:marRight w:val="0"/>
      <w:marTop w:val="0"/>
      <w:marBottom w:val="0"/>
      <w:divBdr>
        <w:top w:val="none" w:sz="0" w:space="0" w:color="auto"/>
        <w:left w:val="none" w:sz="0" w:space="0" w:color="auto"/>
        <w:bottom w:val="none" w:sz="0" w:space="0" w:color="auto"/>
        <w:right w:val="none" w:sz="0" w:space="0" w:color="auto"/>
      </w:divBdr>
    </w:div>
    <w:div w:id="310065075">
      <w:bodyDiv w:val="1"/>
      <w:marLeft w:val="0"/>
      <w:marRight w:val="0"/>
      <w:marTop w:val="0"/>
      <w:marBottom w:val="0"/>
      <w:divBdr>
        <w:top w:val="none" w:sz="0" w:space="0" w:color="auto"/>
        <w:left w:val="none" w:sz="0" w:space="0" w:color="auto"/>
        <w:bottom w:val="none" w:sz="0" w:space="0" w:color="auto"/>
        <w:right w:val="none" w:sz="0" w:space="0" w:color="auto"/>
      </w:divBdr>
    </w:div>
    <w:div w:id="417139995">
      <w:bodyDiv w:val="1"/>
      <w:marLeft w:val="0"/>
      <w:marRight w:val="0"/>
      <w:marTop w:val="0"/>
      <w:marBottom w:val="0"/>
      <w:divBdr>
        <w:top w:val="none" w:sz="0" w:space="0" w:color="auto"/>
        <w:left w:val="none" w:sz="0" w:space="0" w:color="auto"/>
        <w:bottom w:val="none" w:sz="0" w:space="0" w:color="auto"/>
        <w:right w:val="none" w:sz="0" w:space="0" w:color="auto"/>
      </w:divBdr>
    </w:div>
    <w:div w:id="436364009">
      <w:bodyDiv w:val="1"/>
      <w:marLeft w:val="0"/>
      <w:marRight w:val="0"/>
      <w:marTop w:val="0"/>
      <w:marBottom w:val="0"/>
      <w:divBdr>
        <w:top w:val="none" w:sz="0" w:space="0" w:color="auto"/>
        <w:left w:val="none" w:sz="0" w:space="0" w:color="auto"/>
        <w:bottom w:val="none" w:sz="0" w:space="0" w:color="auto"/>
        <w:right w:val="none" w:sz="0" w:space="0" w:color="auto"/>
      </w:divBdr>
    </w:div>
    <w:div w:id="525095472">
      <w:bodyDiv w:val="1"/>
      <w:marLeft w:val="0"/>
      <w:marRight w:val="0"/>
      <w:marTop w:val="0"/>
      <w:marBottom w:val="0"/>
      <w:divBdr>
        <w:top w:val="none" w:sz="0" w:space="0" w:color="auto"/>
        <w:left w:val="none" w:sz="0" w:space="0" w:color="auto"/>
        <w:bottom w:val="none" w:sz="0" w:space="0" w:color="auto"/>
        <w:right w:val="none" w:sz="0" w:space="0" w:color="auto"/>
      </w:divBdr>
    </w:div>
    <w:div w:id="713967100">
      <w:bodyDiv w:val="1"/>
      <w:marLeft w:val="0"/>
      <w:marRight w:val="0"/>
      <w:marTop w:val="0"/>
      <w:marBottom w:val="0"/>
      <w:divBdr>
        <w:top w:val="none" w:sz="0" w:space="0" w:color="auto"/>
        <w:left w:val="none" w:sz="0" w:space="0" w:color="auto"/>
        <w:bottom w:val="none" w:sz="0" w:space="0" w:color="auto"/>
        <w:right w:val="none" w:sz="0" w:space="0" w:color="auto"/>
      </w:divBdr>
    </w:div>
    <w:div w:id="766115850">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92930361">
      <w:bodyDiv w:val="1"/>
      <w:marLeft w:val="0"/>
      <w:marRight w:val="0"/>
      <w:marTop w:val="0"/>
      <w:marBottom w:val="0"/>
      <w:divBdr>
        <w:top w:val="none" w:sz="0" w:space="0" w:color="auto"/>
        <w:left w:val="none" w:sz="0" w:space="0" w:color="auto"/>
        <w:bottom w:val="none" w:sz="0" w:space="0" w:color="auto"/>
        <w:right w:val="none" w:sz="0" w:space="0" w:color="auto"/>
      </w:divBdr>
    </w:div>
    <w:div w:id="961419758">
      <w:bodyDiv w:val="1"/>
      <w:marLeft w:val="0"/>
      <w:marRight w:val="0"/>
      <w:marTop w:val="0"/>
      <w:marBottom w:val="0"/>
      <w:divBdr>
        <w:top w:val="none" w:sz="0" w:space="0" w:color="auto"/>
        <w:left w:val="none" w:sz="0" w:space="0" w:color="auto"/>
        <w:bottom w:val="none" w:sz="0" w:space="0" w:color="auto"/>
        <w:right w:val="none" w:sz="0" w:space="0" w:color="auto"/>
      </w:divBdr>
    </w:div>
    <w:div w:id="1097486829">
      <w:bodyDiv w:val="1"/>
      <w:marLeft w:val="0"/>
      <w:marRight w:val="0"/>
      <w:marTop w:val="0"/>
      <w:marBottom w:val="0"/>
      <w:divBdr>
        <w:top w:val="none" w:sz="0" w:space="0" w:color="auto"/>
        <w:left w:val="none" w:sz="0" w:space="0" w:color="auto"/>
        <w:bottom w:val="none" w:sz="0" w:space="0" w:color="auto"/>
        <w:right w:val="none" w:sz="0" w:space="0" w:color="auto"/>
      </w:divBdr>
    </w:div>
    <w:div w:id="1173491908">
      <w:bodyDiv w:val="1"/>
      <w:marLeft w:val="0"/>
      <w:marRight w:val="0"/>
      <w:marTop w:val="0"/>
      <w:marBottom w:val="0"/>
      <w:divBdr>
        <w:top w:val="none" w:sz="0" w:space="0" w:color="auto"/>
        <w:left w:val="none" w:sz="0" w:space="0" w:color="auto"/>
        <w:bottom w:val="none" w:sz="0" w:space="0" w:color="auto"/>
        <w:right w:val="none" w:sz="0" w:space="0" w:color="auto"/>
      </w:divBdr>
    </w:div>
    <w:div w:id="1186285619">
      <w:bodyDiv w:val="1"/>
      <w:marLeft w:val="0"/>
      <w:marRight w:val="0"/>
      <w:marTop w:val="0"/>
      <w:marBottom w:val="0"/>
      <w:divBdr>
        <w:top w:val="none" w:sz="0" w:space="0" w:color="auto"/>
        <w:left w:val="none" w:sz="0" w:space="0" w:color="auto"/>
        <w:bottom w:val="none" w:sz="0" w:space="0" w:color="auto"/>
        <w:right w:val="none" w:sz="0" w:space="0" w:color="auto"/>
      </w:divBdr>
    </w:div>
    <w:div w:id="1190332632">
      <w:bodyDiv w:val="1"/>
      <w:marLeft w:val="0"/>
      <w:marRight w:val="0"/>
      <w:marTop w:val="0"/>
      <w:marBottom w:val="0"/>
      <w:divBdr>
        <w:top w:val="none" w:sz="0" w:space="0" w:color="auto"/>
        <w:left w:val="none" w:sz="0" w:space="0" w:color="auto"/>
        <w:bottom w:val="none" w:sz="0" w:space="0" w:color="auto"/>
        <w:right w:val="none" w:sz="0" w:space="0" w:color="auto"/>
      </w:divBdr>
    </w:div>
    <w:div w:id="1377316232">
      <w:bodyDiv w:val="1"/>
      <w:marLeft w:val="0"/>
      <w:marRight w:val="0"/>
      <w:marTop w:val="0"/>
      <w:marBottom w:val="0"/>
      <w:divBdr>
        <w:top w:val="none" w:sz="0" w:space="0" w:color="auto"/>
        <w:left w:val="none" w:sz="0" w:space="0" w:color="auto"/>
        <w:bottom w:val="none" w:sz="0" w:space="0" w:color="auto"/>
        <w:right w:val="none" w:sz="0" w:space="0" w:color="auto"/>
      </w:divBdr>
    </w:div>
    <w:div w:id="1379013293">
      <w:bodyDiv w:val="1"/>
      <w:marLeft w:val="0"/>
      <w:marRight w:val="0"/>
      <w:marTop w:val="0"/>
      <w:marBottom w:val="0"/>
      <w:divBdr>
        <w:top w:val="none" w:sz="0" w:space="0" w:color="auto"/>
        <w:left w:val="none" w:sz="0" w:space="0" w:color="auto"/>
        <w:bottom w:val="none" w:sz="0" w:space="0" w:color="auto"/>
        <w:right w:val="none" w:sz="0" w:space="0" w:color="auto"/>
      </w:divBdr>
    </w:div>
    <w:div w:id="1577789713">
      <w:bodyDiv w:val="1"/>
      <w:marLeft w:val="0"/>
      <w:marRight w:val="0"/>
      <w:marTop w:val="0"/>
      <w:marBottom w:val="0"/>
      <w:divBdr>
        <w:top w:val="none" w:sz="0" w:space="0" w:color="auto"/>
        <w:left w:val="none" w:sz="0" w:space="0" w:color="auto"/>
        <w:bottom w:val="none" w:sz="0" w:space="0" w:color="auto"/>
        <w:right w:val="none" w:sz="0" w:space="0" w:color="auto"/>
      </w:divBdr>
    </w:div>
    <w:div w:id="1578898396">
      <w:bodyDiv w:val="1"/>
      <w:marLeft w:val="0"/>
      <w:marRight w:val="0"/>
      <w:marTop w:val="0"/>
      <w:marBottom w:val="0"/>
      <w:divBdr>
        <w:top w:val="none" w:sz="0" w:space="0" w:color="auto"/>
        <w:left w:val="none" w:sz="0" w:space="0" w:color="auto"/>
        <w:bottom w:val="none" w:sz="0" w:space="0" w:color="auto"/>
        <w:right w:val="none" w:sz="0" w:space="0" w:color="auto"/>
      </w:divBdr>
    </w:div>
    <w:div w:id="1578899796">
      <w:bodyDiv w:val="1"/>
      <w:marLeft w:val="0"/>
      <w:marRight w:val="0"/>
      <w:marTop w:val="0"/>
      <w:marBottom w:val="0"/>
      <w:divBdr>
        <w:top w:val="none" w:sz="0" w:space="0" w:color="auto"/>
        <w:left w:val="none" w:sz="0" w:space="0" w:color="auto"/>
        <w:bottom w:val="none" w:sz="0" w:space="0" w:color="auto"/>
        <w:right w:val="none" w:sz="0" w:space="0" w:color="auto"/>
      </w:divBdr>
    </w:div>
    <w:div w:id="1580022065">
      <w:bodyDiv w:val="1"/>
      <w:marLeft w:val="0"/>
      <w:marRight w:val="0"/>
      <w:marTop w:val="0"/>
      <w:marBottom w:val="0"/>
      <w:divBdr>
        <w:top w:val="none" w:sz="0" w:space="0" w:color="auto"/>
        <w:left w:val="none" w:sz="0" w:space="0" w:color="auto"/>
        <w:bottom w:val="none" w:sz="0" w:space="0" w:color="auto"/>
        <w:right w:val="none" w:sz="0" w:space="0" w:color="auto"/>
      </w:divBdr>
      <w:divsChild>
        <w:div w:id="966934191">
          <w:marLeft w:val="0"/>
          <w:marRight w:val="0"/>
          <w:marTop w:val="0"/>
          <w:marBottom w:val="0"/>
          <w:divBdr>
            <w:top w:val="none" w:sz="0" w:space="0" w:color="auto"/>
            <w:left w:val="none" w:sz="0" w:space="0" w:color="auto"/>
            <w:bottom w:val="none" w:sz="0" w:space="0" w:color="auto"/>
            <w:right w:val="none" w:sz="0" w:space="0" w:color="auto"/>
          </w:divBdr>
          <w:divsChild>
            <w:div w:id="757793617">
              <w:marLeft w:val="0"/>
              <w:marRight w:val="0"/>
              <w:marTop w:val="0"/>
              <w:marBottom w:val="0"/>
              <w:divBdr>
                <w:top w:val="none" w:sz="0" w:space="0" w:color="auto"/>
                <w:left w:val="none" w:sz="0" w:space="0" w:color="auto"/>
                <w:bottom w:val="none" w:sz="0" w:space="0" w:color="auto"/>
                <w:right w:val="none" w:sz="0" w:space="0" w:color="auto"/>
              </w:divBdr>
              <w:divsChild>
                <w:div w:id="1564682678">
                  <w:marLeft w:val="0"/>
                  <w:marRight w:val="0"/>
                  <w:marTop w:val="0"/>
                  <w:marBottom w:val="0"/>
                  <w:divBdr>
                    <w:top w:val="none" w:sz="0" w:space="0" w:color="auto"/>
                    <w:left w:val="none" w:sz="0" w:space="0" w:color="auto"/>
                    <w:bottom w:val="none" w:sz="0" w:space="0" w:color="auto"/>
                    <w:right w:val="none" w:sz="0" w:space="0" w:color="auto"/>
                  </w:divBdr>
                  <w:divsChild>
                    <w:div w:id="201600239">
                      <w:marLeft w:val="0"/>
                      <w:marRight w:val="0"/>
                      <w:marTop w:val="0"/>
                      <w:marBottom w:val="0"/>
                      <w:divBdr>
                        <w:top w:val="none" w:sz="0" w:space="0" w:color="auto"/>
                        <w:left w:val="none" w:sz="0" w:space="0" w:color="auto"/>
                        <w:bottom w:val="none" w:sz="0" w:space="0" w:color="auto"/>
                        <w:right w:val="none" w:sz="0" w:space="0" w:color="auto"/>
                      </w:divBdr>
                      <w:divsChild>
                        <w:div w:id="472142183">
                          <w:marLeft w:val="0"/>
                          <w:marRight w:val="0"/>
                          <w:marTop w:val="0"/>
                          <w:marBottom w:val="0"/>
                          <w:divBdr>
                            <w:top w:val="none" w:sz="0" w:space="0" w:color="auto"/>
                            <w:left w:val="none" w:sz="0" w:space="0" w:color="auto"/>
                            <w:bottom w:val="none" w:sz="0" w:space="0" w:color="auto"/>
                            <w:right w:val="none" w:sz="0" w:space="0" w:color="auto"/>
                          </w:divBdr>
                          <w:divsChild>
                            <w:div w:id="660693974">
                              <w:marLeft w:val="0"/>
                              <w:marRight w:val="0"/>
                              <w:marTop w:val="0"/>
                              <w:marBottom w:val="0"/>
                              <w:divBdr>
                                <w:top w:val="none" w:sz="0" w:space="0" w:color="auto"/>
                                <w:left w:val="none" w:sz="0" w:space="0" w:color="auto"/>
                                <w:bottom w:val="none" w:sz="0" w:space="0" w:color="auto"/>
                                <w:right w:val="none" w:sz="0" w:space="0" w:color="auto"/>
                              </w:divBdr>
                              <w:divsChild>
                                <w:div w:id="1703436546">
                                  <w:marLeft w:val="0"/>
                                  <w:marRight w:val="0"/>
                                  <w:marTop w:val="0"/>
                                  <w:marBottom w:val="0"/>
                                  <w:divBdr>
                                    <w:top w:val="none" w:sz="0" w:space="0" w:color="auto"/>
                                    <w:left w:val="none" w:sz="0" w:space="0" w:color="auto"/>
                                    <w:bottom w:val="none" w:sz="0" w:space="0" w:color="auto"/>
                                    <w:right w:val="none" w:sz="0" w:space="0" w:color="auto"/>
                                  </w:divBdr>
                                  <w:divsChild>
                                    <w:div w:id="654336737">
                                      <w:marLeft w:val="0"/>
                                      <w:marRight w:val="0"/>
                                      <w:marTop w:val="0"/>
                                      <w:marBottom w:val="0"/>
                                      <w:divBdr>
                                        <w:top w:val="none" w:sz="0" w:space="0" w:color="auto"/>
                                        <w:left w:val="none" w:sz="0" w:space="0" w:color="auto"/>
                                        <w:bottom w:val="none" w:sz="0" w:space="0" w:color="auto"/>
                                        <w:right w:val="none" w:sz="0" w:space="0" w:color="auto"/>
                                      </w:divBdr>
                                      <w:divsChild>
                                        <w:div w:id="1116295188">
                                          <w:marLeft w:val="0"/>
                                          <w:marRight w:val="0"/>
                                          <w:marTop w:val="0"/>
                                          <w:marBottom w:val="0"/>
                                          <w:divBdr>
                                            <w:top w:val="none" w:sz="0" w:space="0" w:color="auto"/>
                                            <w:left w:val="none" w:sz="0" w:space="0" w:color="auto"/>
                                            <w:bottom w:val="none" w:sz="0" w:space="0" w:color="auto"/>
                                            <w:right w:val="none" w:sz="0" w:space="0" w:color="auto"/>
                                          </w:divBdr>
                                          <w:divsChild>
                                            <w:div w:id="464347701">
                                              <w:marLeft w:val="0"/>
                                              <w:marRight w:val="0"/>
                                              <w:marTop w:val="0"/>
                                              <w:marBottom w:val="0"/>
                                              <w:divBdr>
                                                <w:top w:val="none" w:sz="0" w:space="0" w:color="auto"/>
                                                <w:left w:val="none" w:sz="0" w:space="0" w:color="auto"/>
                                                <w:bottom w:val="none" w:sz="0" w:space="0" w:color="auto"/>
                                                <w:right w:val="none" w:sz="0" w:space="0" w:color="auto"/>
                                              </w:divBdr>
                                              <w:divsChild>
                                                <w:div w:id="1999337511">
                                                  <w:marLeft w:val="0"/>
                                                  <w:marRight w:val="0"/>
                                                  <w:marTop w:val="0"/>
                                                  <w:marBottom w:val="0"/>
                                                  <w:divBdr>
                                                    <w:top w:val="none" w:sz="0" w:space="0" w:color="auto"/>
                                                    <w:left w:val="none" w:sz="0" w:space="0" w:color="auto"/>
                                                    <w:bottom w:val="none" w:sz="0" w:space="0" w:color="auto"/>
                                                    <w:right w:val="none" w:sz="0" w:space="0" w:color="auto"/>
                                                  </w:divBdr>
                                                  <w:divsChild>
                                                    <w:div w:id="992954139">
                                                      <w:marLeft w:val="0"/>
                                                      <w:marRight w:val="0"/>
                                                      <w:marTop w:val="0"/>
                                                      <w:marBottom w:val="0"/>
                                                      <w:divBdr>
                                                        <w:top w:val="none" w:sz="0" w:space="0" w:color="auto"/>
                                                        <w:left w:val="none" w:sz="0" w:space="0" w:color="auto"/>
                                                        <w:bottom w:val="none" w:sz="0" w:space="0" w:color="auto"/>
                                                        <w:right w:val="none" w:sz="0" w:space="0" w:color="auto"/>
                                                      </w:divBdr>
                                                      <w:divsChild>
                                                        <w:div w:id="20771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145433">
      <w:bodyDiv w:val="1"/>
      <w:marLeft w:val="0"/>
      <w:marRight w:val="0"/>
      <w:marTop w:val="0"/>
      <w:marBottom w:val="0"/>
      <w:divBdr>
        <w:top w:val="none" w:sz="0" w:space="0" w:color="auto"/>
        <w:left w:val="none" w:sz="0" w:space="0" w:color="auto"/>
        <w:bottom w:val="none" w:sz="0" w:space="0" w:color="auto"/>
        <w:right w:val="none" w:sz="0" w:space="0" w:color="auto"/>
      </w:divBdr>
      <w:divsChild>
        <w:div w:id="1352486603">
          <w:marLeft w:val="0"/>
          <w:marRight w:val="0"/>
          <w:marTop w:val="0"/>
          <w:marBottom w:val="0"/>
          <w:divBdr>
            <w:top w:val="none" w:sz="0" w:space="0" w:color="auto"/>
            <w:left w:val="none" w:sz="0" w:space="0" w:color="auto"/>
            <w:bottom w:val="none" w:sz="0" w:space="0" w:color="auto"/>
            <w:right w:val="none" w:sz="0" w:space="0" w:color="auto"/>
          </w:divBdr>
          <w:divsChild>
            <w:div w:id="1116799348">
              <w:marLeft w:val="0"/>
              <w:marRight w:val="0"/>
              <w:marTop w:val="0"/>
              <w:marBottom w:val="0"/>
              <w:divBdr>
                <w:top w:val="none" w:sz="0" w:space="0" w:color="auto"/>
                <w:left w:val="none" w:sz="0" w:space="0" w:color="auto"/>
                <w:bottom w:val="none" w:sz="0" w:space="0" w:color="auto"/>
                <w:right w:val="none" w:sz="0" w:space="0" w:color="auto"/>
              </w:divBdr>
              <w:divsChild>
                <w:div w:id="1415785804">
                  <w:marLeft w:val="0"/>
                  <w:marRight w:val="0"/>
                  <w:marTop w:val="0"/>
                  <w:marBottom w:val="0"/>
                  <w:divBdr>
                    <w:top w:val="none" w:sz="0" w:space="0" w:color="auto"/>
                    <w:left w:val="none" w:sz="0" w:space="0" w:color="auto"/>
                    <w:bottom w:val="none" w:sz="0" w:space="0" w:color="auto"/>
                    <w:right w:val="none" w:sz="0" w:space="0" w:color="auto"/>
                  </w:divBdr>
                  <w:divsChild>
                    <w:div w:id="1760253099">
                      <w:marLeft w:val="0"/>
                      <w:marRight w:val="0"/>
                      <w:marTop w:val="0"/>
                      <w:marBottom w:val="0"/>
                      <w:divBdr>
                        <w:top w:val="none" w:sz="0" w:space="0" w:color="auto"/>
                        <w:left w:val="none" w:sz="0" w:space="0" w:color="auto"/>
                        <w:bottom w:val="none" w:sz="0" w:space="0" w:color="auto"/>
                        <w:right w:val="none" w:sz="0" w:space="0" w:color="auto"/>
                      </w:divBdr>
                      <w:divsChild>
                        <w:div w:id="1952663723">
                          <w:marLeft w:val="0"/>
                          <w:marRight w:val="0"/>
                          <w:marTop w:val="0"/>
                          <w:marBottom w:val="0"/>
                          <w:divBdr>
                            <w:top w:val="none" w:sz="0" w:space="0" w:color="auto"/>
                            <w:left w:val="none" w:sz="0" w:space="0" w:color="auto"/>
                            <w:bottom w:val="none" w:sz="0" w:space="0" w:color="auto"/>
                            <w:right w:val="none" w:sz="0" w:space="0" w:color="auto"/>
                          </w:divBdr>
                          <w:divsChild>
                            <w:div w:id="774207723">
                              <w:marLeft w:val="0"/>
                              <w:marRight w:val="0"/>
                              <w:marTop w:val="0"/>
                              <w:marBottom w:val="0"/>
                              <w:divBdr>
                                <w:top w:val="none" w:sz="0" w:space="0" w:color="auto"/>
                                <w:left w:val="none" w:sz="0" w:space="0" w:color="auto"/>
                                <w:bottom w:val="none" w:sz="0" w:space="0" w:color="auto"/>
                                <w:right w:val="none" w:sz="0" w:space="0" w:color="auto"/>
                              </w:divBdr>
                              <w:divsChild>
                                <w:div w:id="39860526">
                                  <w:marLeft w:val="0"/>
                                  <w:marRight w:val="0"/>
                                  <w:marTop w:val="0"/>
                                  <w:marBottom w:val="0"/>
                                  <w:divBdr>
                                    <w:top w:val="none" w:sz="0" w:space="0" w:color="auto"/>
                                    <w:left w:val="none" w:sz="0" w:space="0" w:color="auto"/>
                                    <w:bottom w:val="none" w:sz="0" w:space="0" w:color="auto"/>
                                    <w:right w:val="none" w:sz="0" w:space="0" w:color="auto"/>
                                  </w:divBdr>
                                  <w:divsChild>
                                    <w:div w:id="661931590">
                                      <w:marLeft w:val="0"/>
                                      <w:marRight w:val="0"/>
                                      <w:marTop w:val="0"/>
                                      <w:marBottom w:val="0"/>
                                      <w:divBdr>
                                        <w:top w:val="none" w:sz="0" w:space="0" w:color="auto"/>
                                        <w:left w:val="none" w:sz="0" w:space="0" w:color="auto"/>
                                        <w:bottom w:val="none" w:sz="0" w:space="0" w:color="auto"/>
                                        <w:right w:val="none" w:sz="0" w:space="0" w:color="auto"/>
                                      </w:divBdr>
                                      <w:divsChild>
                                        <w:div w:id="1799300079">
                                          <w:marLeft w:val="0"/>
                                          <w:marRight w:val="0"/>
                                          <w:marTop w:val="0"/>
                                          <w:marBottom w:val="0"/>
                                          <w:divBdr>
                                            <w:top w:val="none" w:sz="0" w:space="0" w:color="auto"/>
                                            <w:left w:val="none" w:sz="0" w:space="0" w:color="auto"/>
                                            <w:bottom w:val="none" w:sz="0" w:space="0" w:color="auto"/>
                                            <w:right w:val="none" w:sz="0" w:space="0" w:color="auto"/>
                                          </w:divBdr>
                                          <w:divsChild>
                                            <w:div w:id="616302108">
                                              <w:marLeft w:val="0"/>
                                              <w:marRight w:val="0"/>
                                              <w:marTop w:val="0"/>
                                              <w:marBottom w:val="0"/>
                                              <w:divBdr>
                                                <w:top w:val="none" w:sz="0" w:space="0" w:color="auto"/>
                                                <w:left w:val="none" w:sz="0" w:space="0" w:color="auto"/>
                                                <w:bottom w:val="none" w:sz="0" w:space="0" w:color="auto"/>
                                                <w:right w:val="none" w:sz="0" w:space="0" w:color="auto"/>
                                              </w:divBdr>
                                              <w:divsChild>
                                                <w:div w:id="2027511535">
                                                  <w:marLeft w:val="0"/>
                                                  <w:marRight w:val="0"/>
                                                  <w:marTop w:val="0"/>
                                                  <w:marBottom w:val="0"/>
                                                  <w:divBdr>
                                                    <w:top w:val="none" w:sz="0" w:space="0" w:color="auto"/>
                                                    <w:left w:val="none" w:sz="0" w:space="0" w:color="auto"/>
                                                    <w:bottom w:val="none" w:sz="0" w:space="0" w:color="auto"/>
                                                    <w:right w:val="none" w:sz="0" w:space="0" w:color="auto"/>
                                                  </w:divBdr>
                                                  <w:divsChild>
                                                    <w:div w:id="1425222899">
                                                      <w:marLeft w:val="0"/>
                                                      <w:marRight w:val="0"/>
                                                      <w:marTop w:val="0"/>
                                                      <w:marBottom w:val="0"/>
                                                      <w:divBdr>
                                                        <w:top w:val="none" w:sz="0" w:space="0" w:color="auto"/>
                                                        <w:left w:val="none" w:sz="0" w:space="0" w:color="auto"/>
                                                        <w:bottom w:val="none" w:sz="0" w:space="0" w:color="auto"/>
                                                        <w:right w:val="none" w:sz="0" w:space="0" w:color="auto"/>
                                                      </w:divBdr>
                                                      <w:divsChild>
                                                        <w:div w:id="5697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289147">
      <w:bodyDiv w:val="1"/>
      <w:marLeft w:val="0"/>
      <w:marRight w:val="0"/>
      <w:marTop w:val="0"/>
      <w:marBottom w:val="0"/>
      <w:divBdr>
        <w:top w:val="none" w:sz="0" w:space="0" w:color="auto"/>
        <w:left w:val="none" w:sz="0" w:space="0" w:color="auto"/>
        <w:bottom w:val="none" w:sz="0" w:space="0" w:color="auto"/>
        <w:right w:val="none" w:sz="0" w:space="0" w:color="auto"/>
      </w:divBdr>
    </w:div>
    <w:div w:id="198292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33D2-CC8E-491C-90FC-FF486791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14</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Office of the Governor</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Van Loan</dc:creator>
  <cp:keywords/>
  <dc:description/>
  <cp:lastModifiedBy>Carolyn Saathoff</cp:lastModifiedBy>
  <cp:revision>43</cp:revision>
  <cp:lastPrinted>2024-12-18T22:15:00Z</cp:lastPrinted>
  <dcterms:created xsi:type="dcterms:W3CDTF">2024-10-29T13:44:00Z</dcterms:created>
  <dcterms:modified xsi:type="dcterms:W3CDTF">2025-01-21T21:05:00Z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1532191309</vt:i4>
  </property>
</Properties>
</file>