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92FC" w14:textId="77777777" w:rsidR="004E01B3" w:rsidRPr="004E01B3" w:rsidRDefault="004E01B3" w:rsidP="004E01B3">
      <w:pPr>
        <w:jc w:val="center"/>
        <w:rPr>
          <w:b/>
        </w:rPr>
      </w:pPr>
      <w:r w:rsidRPr="004E01B3">
        <w:rPr>
          <w:b/>
        </w:rPr>
        <w:t>GOVERNOR’S BROADBAND DEVELOPMENT COUNCIL</w:t>
      </w:r>
    </w:p>
    <w:p w14:paraId="443FB27A" w14:textId="0F848DA0" w:rsidR="004E01B3" w:rsidRPr="004E01B3" w:rsidRDefault="00BA7752" w:rsidP="004E01B3">
      <w:pPr>
        <w:jc w:val="center"/>
        <w:rPr>
          <w:b/>
        </w:rPr>
      </w:pPr>
      <w:r>
        <w:rPr>
          <w:b/>
        </w:rPr>
        <w:t>Minutes of</w:t>
      </w:r>
      <w:r w:rsidR="003867B2">
        <w:rPr>
          <w:b/>
        </w:rPr>
        <w:t xml:space="preserve"> </w:t>
      </w:r>
      <w:r w:rsidR="00832FF6">
        <w:rPr>
          <w:b/>
        </w:rPr>
        <w:t>April 13</w:t>
      </w:r>
      <w:r w:rsidR="00994A39">
        <w:rPr>
          <w:b/>
        </w:rPr>
        <w:t xml:space="preserve">, </w:t>
      </w:r>
      <w:proofErr w:type="gramStart"/>
      <w:r w:rsidR="0075720D">
        <w:rPr>
          <w:b/>
        </w:rPr>
        <w:t>202</w:t>
      </w:r>
      <w:r w:rsidR="000E7812">
        <w:rPr>
          <w:b/>
        </w:rPr>
        <w:t>3</w:t>
      </w:r>
      <w:proofErr w:type="gramEnd"/>
      <w:r w:rsidR="004E01B3" w:rsidRPr="004E01B3">
        <w:rPr>
          <w:b/>
        </w:rPr>
        <w:t xml:space="preserve"> Meeting</w:t>
      </w:r>
    </w:p>
    <w:p w14:paraId="5AAEBF7F" w14:textId="77777777" w:rsidR="004E01B3" w:rsidRDefault="004E01B3" w:rsidP="004E01B3">
      <w:pPr>
        <w:jc w:val="center"/>
      </w:pPr>
      <w:r>
        <w:t xml:space="preserve">Videoconference Meeting </w:t>
      </w:r>
    </w:p>
    <w:p w14:paraId="7CF5486B" w14:textId="7CCB4CF3" w:rsidR="004E01B3" w:rsidRDefault="00F4576D" w:rsidP="00CD660F">
      <w:pPr>
        <w:jc w:val="center"/>
      </w:pPr>
      <w:r>
        <w:t>1</w:t>
      </w:r>
      <w:r w:rsidR="006A4883">
        <w:t>:</w:t>
      </w:r>
      <w:r>
        <w:t>3</w:t>
      </w:r>
      <w:r w:rsidR="002E00AC">
        <w:t>0</w:t>
      </w:r>
      <w:r w:rsidR="006B5637">
        <w:t xml:space="preserve"> </w:t>
      </w:r>
      <w:r w:rsidR="00CE424F">
        <w:t>P</w:t>
      </w:r>
      <w:r w:rsidR="006B5637">
        <w:t>M</w:t>
      </w:r>
      <w:r w:rsidR="00CE424F">
        <w:t xml:space="preserve">   </w:t>
      </w:r>
    </w:p>
    <w:p w14:paraId="68E8368A" w14:textId="77777777" w:rsidR="00CD660F" w:rsidRDefault="00CD660F" w:rsidP="00511BE7">
      <w:pPr>
        <w:spacing w:after="120"/>
        <w:jc w:val="center"/>
      </w:pPr>
    </w:p>
    <w:p w14:paraId="2F814E22" w14:textId="205F5305" w:rsidR="004E01B3" w:rsidRPr="00CD660F" w:rsidRDefault="004E01B3" w:rsidP="004E01B3">
      <w:pPr>
        <w:jc w:val="center"/>
        <w:rPr>
          <w:b/>
        </w:rPr>
      </w:pPr>
      <w:r w:rsidRPr="00CD660F">
        <w:rPr>
          <w:b/>
        </w:rPr>
        <w:t>VIDEOCONFERENCE MEETING</w:t>
      </w:r>
      <w:r w:rsidR="00CE424F">
        <w:rPr>
          <w:b/>
        </w:rPr>
        <w:t xml:space="preserve">  </w:t>
      </w:r>
    </w:p>
    <w:p w14:paraId="0E9F4DD0" w14:textId="77777777" w:rsidR="004E01B3" w:rsidRPr="00CD660F" w:rsidRDefault="006B3E12" w:rsidP="004E01B3">
      <w:pPr>
        <w:rPr>
          <w:b/>
        </w:rPr>
      </w:pPr>
      <w:r>
        <w:rPr>
          <w:b/>
        </w:rPr>
        <w:t xml:space="preserve">GOVERNOR’S BROADBAND DEVELOPMENT </w:t>
      </w:r>
      <w:r w:rsidR="004E01B3" w:rsidRPr="00CD660F">
        <w:rPr>
          <w:b/>
        </w:rPr>
        <w:t xml:space="preserve">COUNCIL MEMBERS IN ATTENDANCE: </w:t>
      </w:r>
    </w:p>
    <w:p w14:paraId="782D87C9" w14:textId="3A977137" w:rsidR="00892027" w:rsidRDefault="00C3497D" w:rsidP="00892027">
      <w:r w:rsidRPr="00F01EC2">
        <w:t xml:space="preserve">Judge Marty Lucke (Chair), </w:t>
      </w:r>
      <w:r w:rsidR="00B46467" w:rsidRPr="00F01EC2">
        <w:t>Akbar Kara</w:t>
      </w:r>
      <w:r w:rsidRPr="00F01EC2">
        <w:t>, Lindsey A. Lee, Kirk Petty</w:t>
      </w:r>
      <w:r w:rsidR="00B46467" w:rsidRPr="00F01EC2">
        <w:t xml:space="preserve">, </w:t>
      </w:r>
      <w:r w:rsidRPr="00F01EC2">
        <w:t xml:space="preserve">Edward “Kenny” Scudder, Hatch Smith Jr., </w:t>
      </w:r>
      <w:r w:rsidR="004E01B3" w:rsidRPr="00F01EC2">
        <w:t>William “Bi</w:t>
      </w:r>
      <w:r w:rsidRPr="00F01EC2">
        <w:t>ll” Sproull</w:t>
      </w:r>
      <w:r w:rsidR="00B46467" w:rsidRPr="00F01EC2">
        <w:t xml:space="preserve">, </w:t>
      </w:r>
      <w:r w:rsidR="008E730A" w:rsidRPr="00F01EC2">
        <w:t xml:space="preserve">William F. “Bill” Hetherington, </w:t>
      </w:r>
      <w:r w:rsidR="006A758A" w:rsidRPr="00F01EC2">
        <w:t xml:space="preserve">Mayor Frank Moreno, Jr., </w:t>
      </w:r>
      <w:r w:rsidR="0011480C" w:rsidRPr="00F01EC2">
        <w:t xml:space="preserve">Sheriff </w:t>
      </w:r>
      <w:r w:rsidR="00912BA1" w:rsidRPr="00F01EC2">
        <w:t xml:space="preserve">Ray Scifres, </w:t>
      </w:r>
      <w:r w:rsidR="00892027" w:rsidRPr="00F01EC2">
        <w:t xml:space="preserve">Dr. Thomas J. “Tom” Kim M.D., </w:t>
      </w:r>
      <w:r w:rsidR="006A758A" w:rsidRPr="00F01EC2">
        <w:t>Steven E. “Steve” Johnson Ph.D.</w:t>
      </w:r>
      <w:r w:rsidR="00F01EC2" w:rsidRPr="00F01EC2">
        <w:t xml:space="preserve">, </w:t>
      </w:r>
      <w:r w:rsidR="00892027" w:rsidRPr="00F01EC2">
        <w:t>Matthew J. “Matt” Yeager</w:t>
      </w:r>
      <w:r w:rsidR="00E7301E" w:rsidRPr="00F01EC2">
        <w:t>,</w:t>
      </w:r>
      <w:r w:rsidR="00E7301E" w:rsidRPr="00E7301E">
        <w:t xml:space="preserve"> County Clerk </w:t>
      </w:r>
      <w:proofErr w:type="spellStart"/>
      <w:r w:rsidR="00E7301E" w:rsidRPr="00E7301E">
        <w:t>Schelana</w:t>
      </w:r>
      <w:proofErr w:type="spellEnd"/>
      <w:r w:rsidR="00E7301E" w:rsidRPr="00E7301E">
        <w:t xml:space="preserve"> Myers Hock</w:t>
      </w:r>
      <w:r w:rsidR="00F01EC2">
        <w:t>, Greg Conte</w:t>
      </w:r>
    </w:p>
    <w:p w14:paraId="5EDF1708" w14:textId="77777777" w:rsidR="009A61AD" w:rsidRDefault="009A61AD" w:rsidP="009A61AD">
      <w:pPr>
        <w:spacing w:after="0"/>
      </w:pPr>
    </w:p>
    <w:p w14:paraId="536E6BC4" w14:textId="6B89AA69" w:rsidR="004E01B3" w:rsidRPr="00CD660F" w:rsidRDefault="004E01B3" w:rsidP="009A61AD">
      <w:pPr>
        <w:rPr>
          <w:b/>
        </w:rPr>
      </w:pPr>
      <w:r>
        <w:t xml:space="preserve"> </w:t>
      </w:r>
      <w:r w:rsidRPr="00CD660F">
        <w:rPr>
          <w:b/>
        </w:rPr>
        <w:t xml:space="preserve">STAFF IN ATTENDANCE:  </w:t>
      </w:r>
    </w:p>
    <w:p w14:paraId="314E0F40" w14:textId="02F9A232" w:rsidR="008933A6" w:rsidRDefault="001D1557" w:rsidP="0098417C">
      <w:pPr>
        <w:spacing w:after="240"/>
      </w:pPr>
      <w:r>
        <w:t>Jarred Shaffer</w:t>
      </w:r>
      <w:r w:rsidR="008673FC">
        <w:t>, Lindsey Aston</w:t>
      </w:r>
      <w:r w:rsidR="00F01EC2">
        <w:t>,</w:t>
      </w:r>
      <w:r w:rsidR="008673FC">
        <w:t xml:space="preserve"> and Philip Rocha</w:t>
      </w:r>
    </w:p>
    <w:p w14:paraId="1819605B" w14:textId="77777777" w:rsidR="004E01B3" w:rsidRPr="004E01B3" w:rsidRDefault="0014788F" w:rsidP="00873815">
      <w:pPr>
        <w:spacing w:before="120" w:after="0"/>
        <w:rPr>
          <w:i/>
          <w:u w:val="single"/>
        </w:rPr>
      </w:pPr>
      <w:r w:rsidRPr="00D1411B">
        <w:rPr>
          <w:i/>
          <w:u w:val="single"/>
        </w:rPr>
        <w:t>The Governor’s Broadband Development Council</w:t>
      </w:r>
      <w:r w:rsidRPr="0014788F" w:rsidDel="0014788F">
        <w:rPr>
          <w:i/>
          <w:u w:val="single"/>
        </w:rPr>
        <w:t xml:space="preserve"> </w:t>
      </w:r>
      <w:r w:rsidRPr="0014788F">
        <w:rPr>
          <w:i/>
          <w:u w:val="single"/>
        </w:rPr>
        <w:t>(“Council”)</w:t>
      </w:r>
      <w:r w:rsidR="00D1411B">
        <w:rPr>
          <w:i/>
          <w:u w:val="single"/>
        </w:rPr>
        <w:t xml:space="preserve"> </w:t>
      </w:r>
      <w:r w:rsidR="004E01B3" w:rsidRPr="004E01B3">
        <w:rPr>
          <w:i/>
          <w:u w:val="single"/>
        </w:rPr>
        <w:t xml:space="preserve">proceeded on posted agenda items in the order as follows: </w:t>
      </w:r>
    </w:p>
    <w:p w14:paraId="2092309E" w14:textId="77777777" w:rsidR="004E01B3" w:rsidRDefault="004E01B3" w:rsidP="0098417C">
      <w:pPr>
        <w:spacing w:after="0"/>
      </w:pPr>
      <w:r>
        <w:t xml:space="preserve"> </w:t>
      </w:r>
    </w:p>
    <w:p w14:paraId="235FE1A9" w14:textId="77777777" w:rsidR="004E01B3" w:rsidRDefault="004E01B3" w:rsidP="009A61AD">
      <w:pPr>
        <w:spacing w:before="240"/>
      </w:pPr>
      <w:r w:rsidRPr="004E01B3">
        <w:rPr>
          <w:b/>
        </w:rPr>
        <w:t>Agenda Item I.</w:t>
      </w:r>
      <w:r w:rsidR="00A33580">
        <w:t xml:space="preserve">   </w:t>
      </w:r>
      <w:r w:rsidR="003403A0">
        <w:tab/>
      </w:r>
      <w:r w:rsidR="00A33580" w:rsidRPr="00D1411B">
        <w:rPr>
          <w:b/>
        </w:rPr>
        <w:t>CALL TO ORDER</w:t>
      </w:r>
      <w:r w:rsidR="00A33580">
        <w:t xml:space="preserve"> </w:t>
      </w:r>
    </w:p>
    <w:p w14:paraId="3060D614" w14:textId="67564BE5" w:rsidR="00247939" w:rsidRDefault="00482562" w:rsidP="009A61AD">
      <w:pPr>
        <w:spacing w:after="0"/>
      </w:pPr>
      <w:r w:rsidRPr="00953C4F">
        <w:t>Judge Marty Lucke</w:t>
      </w:r>
      <w:r>
        <w:t xml:space="preserve">, </w:t>
      </w:r>
      <w:r w:rsidR="004E01B3">
        <w:t>Chairman of the Council, cal</w:t>
      </w:r>
      <w:r w:rsidR="00AD2B11">
        <w:t xml:space="preserve">led the meeting to order at </w:t>
      </w:r>
      <w:r w:rsidR="000C1487">
        <w:t>1</w:t>
      </w:r>
      <w:r w:rsidR="006A4883">
        <w:t>:</w:t>
      </w:r>
      <w:r w:rsidR="000C1487">
        <w:t>3</w:t>
      </w:r>
      <w:r w:rsidR="008E5B4E">
        <w:t>0</w:t>
      </w:r>
      <w:r w:rsidR="003670A0">
        <w:t xml:space="preserve"> </w:t>
      </w:r>
      <w:r w:rsidR="00F336AC">
        <w:t>P</w:t>
      </w:r>
      <w:r w:rsidR="007D28BD">
        <w:t>.M.</w:t>
      </w:r>
      <w:r w:rsidR="002C1A84">
        <w:t xml:space="preserve"> </w:t>
      </w:r>
    </w:p>
    <w:p w14:paraId="0E019443" w14:textId="77777777" w:rsidR="00247939" w:rsidRPr="00D1411B" w:rsidRDefault="00247939" w:rsidP="00511BE7">
      <w:pPr>
        <w:spacing w:after="120"/>
        <w:rPr>
          <w:b/>
        </w:rPr>
      </w:pPr>
    </w:p>
    <w:p w14:paraId="6DA17D64" w14:textId="3C1D32CB" w:rsidR="004E01B3" w:rsidRPr="00D1411B" w:rsidRDefault="004E01B3" w:rsidP="004E01B3">
      <w:pPr>
        <w:rPr>
          <w:b/>
        </w:rPr>
      </w:pPr>
      <w:r w:rsidRPr="009E7CF8">
        <w:rPr>
          <w:b/>
        </w:rPr>
        <w:t>Agenda Item II.</w:t>
      </w:r>
      <w:r w:rsidR="00C66D24" w:rsidRPr="00D1411B">
        <w:rPr>
          <w:b/>
        </w:rPr>
        <w:t xml:space="preserve">  </w:t>
      </w:r>
      <w:r w:rsidR="003403A0">
        <w:rPr>
          <w:b/>
        </w:rPr>
        <w:tab/>
      </w:r>
      <w:r w:rsidR="00C66D24" w:rsidRPr="00D1411B">
        <w:rPr>
          <w:b/>
        </w:rPr>
        <w:t>CHAIR WELCOME, REMARKS AND ROLL CALL</w:t>
      </w:r>
    </w:p>
    <w:p w14:paraId="6754683A" w14:textId="18788CB0" w:rsidR="004E01B3" w:rsidRDefault="004968CD" w:rsidP="004E01B3">
      <w:r>
        <w:t>The</w:t>
      </w:r>
      <w:r w:rsidR="003670A0">
        <w:t xml:space="preserve"> r</w:t>
      </w:r>
      <w:r w:rsidR="00CA705F">
        <w:t xml:space="preserve">oll was </w:t>
      </w:r>
      <w:proofErr w:type="gramStart"/>
      <w:r w:rsidR="00CA705F">
        <w:t>called</w:t>
      </w:r>
      <w:proofErr w:type="gramEnd"/>
      <w:r w:rsidR="00CA705F">
        <w:t xml:space="preserve"> and members present are listed</w:t>
      </w:r>
      <w:r>
        <w:t>; a quorum was present</w:t>
      </w:r>
      <w:r w:rsidR="00CA705F">
        <w:t xml:space="preserve">. </w:t>
      </w:r>
    </w:p>
    <w:p w14:paraId="2D85246D" w14:textId="77777777" w:rsidR="009275A2" w:rsidRDefault="009275A2" w:rsidP="009275A2">
      <w:pPr>
        <w:spacing w:after="0"/>
        <w:rPr>
          <w:b/>
        </w:rPr>
      </w:pPr>
    </w:p>
    <w:p w14:paraId="306F7097" w14:textId="04FD8BF8" w:rsidR="004E01B3" w:rsidRPr="00C66D24" w:rsidRDefault="004E01B3" w:rsidP="00913948">
      <w:pPr>
        <w:ind w:left="2160" w:hanging="2160"/>
        <w:rPr>
          <w:b/>
        </w:rPr>
      </w:pPr>
      <w:r w:rsidRPr="004E01B3">
        <w:rPr>
          <w:b/>
        </w:rPr>
        <w:t>Agenda Item I</w:t>
      </w:r>
      <w:r w:rsidR="004F24F6">
        <w:rPr>
          <w:b/>
        </w:rPr>
        <w:t>II</w:t>
      </w:r>
      <w:r w:rsidRPr="004E01B3">
        <w:rPr>
          <w:b/>
        </w:rPr>
        <w:t>.</w:t>
      </w:r>
      <w:r>
        <w:t xml:space="preserve">  </w:t>
      </w:r>
      <w:r w:rsidR="00C66D24">
        <w:tab/>
      </w:r>
      <w:r w:rsidR="00C66D24" w:rsidRPr="00C66D24">
        <w:rPr>
          <w:b/>
        </w:rPr>
        <w:t xml:space="preserve">DISCUSSION AND POSSIBLE ACTION </w:t>
      </w:r>
      <w:r w:rsidR="00C66D24">
        <w:rPr>
          <w:b/>
        </w:rPr>
        <w:t xml:space="preserve">ON APPROVAL OF MINUTES FROM THE </w:t>
      </w:r>
      <w:r w:rsidR="008634EA">
        <w:rPr>
          <w:b/>
        </w:rPr>
        <w:t>COUNCIL MEETING ON</w:t>
      </w:r>
      <w:r w:rsidR="00913948">
        <w:rPr>
          <w:b/>
        </w:rPr>
        <w:t xml:space="preserve"> </w:t>
      </w:r>
      <w:r w:rsidR="00832FF6">
        <w:rPr>
          <w:b/>
        </w:rPr>
        <w:t>March 16</w:t>
      </w:r>
      <w:r w:rsidR="00F336AC">
        <w:rPr>
          <w:b/>
        </w:rPr>
        <w:t>,</w:t>
      </w:r>
      <w:r w:rsidR="007A73CD">
        <w:rPr>
          <w:b/>
        </w:rPr>
        <w:t xml:space="preserve"> </w:t>
      </w:r>
      <w:r w:rsidR="00F04F2B" w:rsidRPr="00F04F2B">
        <w:rPr>
          <w:b/>
          <w:caps/>
        </w:rPr>
        <w:t>202</w:t>
      </w:r>
      <w:r w:rsidR="00B46246">
        <w:rPr>
          <w:b/>
          <w:caps/>
        </w:rPr>
        <w:t>3</w:t>
      </w:r>
      <w:r w:rsidR="00F04F2B" w:rsidRPr="00F04F2B">
        <w:rPr>
          <w:b/>
          <w:caps/>
        </w:rPr>
        <w:t xml:space="preserve"> </w:t>
      </w:r>
      <w:r w:rsidR="00990CD9" w:rsidRPr="00644960">
        <w:rPr>
          <w:b/>
          <w:caps/>
        </w:rPr>
        <w:t>(Draft available at https://gov.texas.gov/business/page/governors-broadband-development-council</w:t>
      </w:r>
      <w:r w:rsidR="00990CD9" w:rsidRPr="00990CD9">
        <w:rPr>
          <w:b/>
        </w:rPr>
        <w:t>)</w:t>
      </w:r>
    </w:p>
    <w:p w14:paraId="402BF789" w14:textId="5538FAB7" w:rsidR="008C4B0B" w:rsidRDefault="00A15DC8" w:rsidP="008C4B0B">
      <w:pPr>
        <w:spacing w:after="0"/>
      </w:pPr>
      <w:r>
        <w:t xml:space="preserve">Action: Moved to approve the minutes from the Council meeting on </w:t>
      </w:r>
      <w:r w:rsidR="00167752">
        <w:t>March 16</w:t>
      </w:r>
      <w:r>
        <w:t>, 202</w:t>
      </w:r>
      <w:r w:rsidR="00B46246">
        <w:t>3</w:t>
      </w:r>
      <w:r>
        <w:t xml:space="preserve">.  </w:t>
      </w:r>
      <w:r w:rsidR="00B40741">
        <w:t xml:space="preserve">Council member </w:t>
      </w:r>
      <w:r w:rsidR="001D1557">
        <w:t>Bill Sproull</w:t>
      </w:r>
      <w:r w:rsidR="00B40741">
        <w:t xml:space="preserve"> moved to approve the minutes.</w:t>
      </w:r>
      <w:r w:rsidR="00B46246">
        <w:t xml:space="preserve"> </w:t>
      </w:r>
      <w:r>
        <w:t>The</w:t>
      </w:r>
      <w:r w:rsidR="0004434A">
        <w:t xml:space="preserve"> </w:t>
      </w:r>
      <w:r>
        <w:t xml:space="preserve">motion </w:t>
      </w:r>
      <w:r w:rsidR="000C3BA2">
        <w:t xml:space="preserve">was </w:t>
      </w:r>
      <w:r>
        <w:t>second</w:t>
      </w:r>
      <w:r w:rsidR="000C3BA2">
        <w:t>ed</w:t>
      </w:r>
      <w:r w:rsidR="00AA512D">
        <w:t xml:space="preserve"> by</w:t>
      </w:r>
      <w:r w:rsidR="001D1557">
        <w:t xml:space="preserve"> Hatch Smith</w:t>
      </w:r>
      <w:r>
        <w:t xml:space="preserve">.  </w:t>
      </w:r>
      <w:r w:rsidR="0004434A">
        <w:t>There was no discussion or addition</w:t>
      </w:r>
      <w:r w:rsidR="000C3BA2">
        <w:t>s</w:t>
      </w:r>
      <w:r w:rsidR="0004434A">
        <w:t xml:space="preserve">.  It was taken to a vote that was </w:t>
      </w:r>
      <w:r w:rsidR="006A63E5">
        <w:t>approved and passed</w:t>
      </w:r>
      <w:r w:rsidR="0004434A">
        <w:t xml:space="preserve">.  </w:t>
      </w:r>
    </w:p>
    <w:p w14:paraId="764132DE" w14:textId="77777777" w:rsidR="008C4B0B" w:rsidRDefault="008C4B0B" w:rsidP="005708CA">
      <w:pPr>
        <w:ind w:left="2160" w:hanging="2160"/>
        <w:rPr>
          <w:b/>
        </w:rPr>
      </w:pPr>
    </w:p>
    <w:p w14:paraId="3FF6F211" w14:textId="05F72B35" w:rsidR="00832FF6" w:rsidRDefault="00913948" w:rsidP="005708CA">
      <w:pPr>
        <w:ind w:left="2160" w:hanging="2160"/>
        <w:rPr>
          <w:b/>
        </w:rPr>
      </w:pPr>
      <w:r>
        <w:rPr>
          <w:b/>
        </w:rPr>
        <w:t xml:space="preserve">Agenda Item </w:t>
      </w:r>
      <w:r w:rsidR="00B07A3F">
        <w:rPr>
          <w:b/>
        </w:rPr>
        <w:t>I</w:t>
      </w:r>
      <w:r>
        <w:rPr>
          <w:b/>
        </w:rPr>
        <w:t>V.</w:t>
      </w:r>
      <w:r>
        <w:rPr>
          <w:b/>
        </w:rPr>
        <w:tab/>
      </w:r>
      <w:r w:rsidR="00832FF6">
        <w:rPr>
          <w:b/>
        </w:rPr>
        <w:t>COMMENTS BY GREG CONTE, DIRECTOR OF THE TEXAS BROADBAND DELVELOPMENT OFFICE, TEXAS COMPTROLLER OF PUBLIC ACCOUNTS, PROVIDING AN UPDATE FROM HIS OFFICE AND COUNCIL REVIEW, DISCUSSION, CONSIDERATION AND/OR POSSIBLE ACTION REGARDING SAME</w:t>
      </w:r>
    </w:p>
    <w:p w14:paraId="259B0DBB" w14:textId="1F1A5FCD" w:rsidR="00873815" w:rsidRDefault="00BB50AB" w:rsidP="00873815">
      <w:pPr>
        <w:spacing w:after="0"/>
        <w:rPr>
          <w:bCs/>
        </w:rPr>
      </w:pPr>
      <w:r>
        <w:rPr>
          <w:bCs/>
        </w:rPr>
        <w:lastRenderedPageBreak/>
        <w:t>An u</w:t>
      </w:r>
      <w:r w:rsidR="00705871">
        <w:rPr>
          <w:bCs/>
        </w:rPr>
        <w:t>pdat</w:t>
      </w:r>
      <w:r>
        <w:rPr>
          <w:bCs/>
        </w:rPr>
        <w:t>e</w:t>
      </w:r>
      <w:r w:rsidR="00705871">
        <w:rPr>
          <w:bCs/>
        </w:rPr>
        <w:t xml:space="preserve"> on </w:t>
      </w:r>
      <w:r>
        <w:rPr>
          <w:bCs/>
        </w:rPr>
        <w:t xml:space="preserve">the </w:t>
      </w:r>
      <w:r w:rsidR="00705871">
        <w:rPr>
          <w:bCs/>
        </w:rPr>
        <w:t>Boot funding program</w:t>
      </w:r>
      <w:r>
        <w:rPr>
          <w:bCs/>
        </w:rPr>
        <w:t xml:space="preserve"> was shared, including the</w:t>
      </w:r>
      <w:r w:rsidR="00705871">
        <w:rPr>
          <w:bCs/>
        </w:rPr>
        <w:t xml:space="preserve"> application </w:t>
      </w:r>
      <w:r w:rsidR="000822C0">
        <w:rPr>
          <w:bCs/>
        </w:rPr>
        <w:t>process</w:t>
      </w:r>
      <w:r w:rsidR="00CB13A1">
        <w:rPr>
          <w:bCs/>
        </w:rPr>
        <w:t>, which</w:t>
      </w:r>
      <w:r w:rsidR="000822C0">
        <w:rPr>
          <w:bCs/>
        </w:rPr>
        <w:t xml:space="preserve"> </w:t>
      </w:r>
      <w:r w:rsidR="00657036">
        <w:rPr>
          <w:bCs/>
        </w:rPr>
        <w:t>are</w:t>
      </w:r>
      <w:r w:rsidR="00D135F2">
        <w:rPr>
          <w:bCs/>
        </w:rPr>
        <w:t xml:space="preserve"> </w:t>
      </w:r>
      <w:r w:rsidR="000822C0">
        <w:rPr>
          <w:bCs/>
        </w:rPr>
        <w:t xml:space="preserve">currently </w:t>
      </w:r>
      <w:r w:rsidR="00705871">
        <w:rPr>
          <w:bCs/>
        </w:rPr>
        <w:t xml:space="preserve">being accepted </w:t>
      </w:r>
      <w:r w:rsidR="000822C0">
        <w:rPr>
          <w:bCs/>
        </w:rPr>
        <w:t>u</w:t>
      </w:r>
      <w:r w:rsidR="00705871">
        <w:rPr>
          <w:bCs/>
        </w:rPr>
        <w:t>ntil May 5, 2023.</w:t>
      </w:r>
      <w:r w:rsidR="00657036">
        <w:rPr>
          <w:bCs/>
        </w:rPr>
        <w:t xml:space="preserve"> I</w:t>
      </w:r>
      <w:r w:rsidR="000822C0">
        <w:rPr>
          <w:bCs/>
        </w:rPr>
        <w:t xml:space="preserve">nformation </w:t>
      </w:r>
      <w:r w:rsidR="00DF5606">
        <w:rPr>
          <w:bCs/>
        </w:rPr>
        <w:t>on IIJ</w:t>
      </w:r>
      <w:r w:rsidR="00892027">
        <w:rPr>
          <w:bCs/>
        </w:rPr>
        <w:t>A</w:t>
      </w:r>
      <w:r w:rsidR="00DF5606">
        <w:rPr>
          <w:bCs/>
        </w:rPr>
        <w:t xml:space="preserve"> </w:t>
      </w:r>
      <w:r w:rsidR="00892027">
        <w:rPr>
          <w:bCs/>
        </w:rPr>
        <w:t>funding</w:t>
      </w:r>
      <w:r w:rsidR="00657036">
        <w:rPr>
          <w:bCs/>
        </w:rPr>
        <w:t xml:space="preserve"> was shared</w:t>
      </w:r>
      <w:r w:rsidR="00DF5606">
        <w:rPr>
          <w:bCs/>
        </w:rPr>
        <w:t>.  A</w:t>
      </w:r>
      <w:r w:rsidR="00657036">
        <w:rPr>
          <w:bCs/>
        </w:rPr>
        <w:t>lso a</w:t>
      </w:r>
      <w:r w:rsidR="00DF5606">
        <w:rPr>
          <w:bCs/>
        </w:rPr>
        <w:t>nnounced</w:t>
      </w:r>
      <w:r w:rsidR="00E23393">
        <w:rPr>
          <w:bCs/>
        </w:rPr>
        <w:t xml:space="preserve"> upcoming</w:t>
      </w:r>
      <w:r w:rsidR="00DF5606">
        <w:rPr>
          <w:bCs/>
        </w:rPr>
        <w:t xml:space="preserve"> BDO and round table meeting</w:t>
      </w:r>
      <w:r w:rsidR="000822C0">
        <w:rPr>
          <w:bCs/>
        </w:rPr>
        <w:t>s.</w:t>
      </w:r>
    </w:p>
    <w:p w14:paraId="29045F13" w14:textId="490B39E0" w:rsidR="00832FF6" w:rsidRDefault="00D86DFD" w:rsidP="00873815">
      <w:pPr>
        <w:spacing w:before="240"/>
        <w:ind w:left="2160" w:hanging="2160"/>
        <w:rPr>
          <w:b/>
        </w:rPr>
      </w:pPr>
      <w:r>
        <w:rPr>
          <w:b/>
        </w:rPr>
        <w:t>Agenda Item V.</w:t>
      </w:r>
      <w:r>
        <w:rPr>
          <w:b/>
        </w:rPr>
        <w:tab/>
      </w:r>
      <w:r w:rsidR="00832FF6">
        <w:rPr>
          <w:b/>
        </w:rPr>
        <w:t>COMMENTS BY JENNIFER HARRIS, FEDERAL PROGRAM OFFICER FOR TEXAS, OFFICE OF INTERNET CONNECTIVITY AND GROWTH, NATIONAL TELECOMMUNCATIONS AND INFORMATION ADMINSTRATION, PROVIDING AN UPDATE FROM HER OFFICE AND COUNCIL REVIEW, DISCUSSION, CONSIDERATION AND/OR POSSIBLE ACTION REGARDING SAME</w:t>
      </w:r>
      <w:r w:rsidR="00832FF6">
        <w:rPr>
          <w:b/>
        </w:rPr>
        <w:tab/>
      </w:r>
    </w:p>
    <w:p w14:paraId="74FB2403" w14:textId="77777777" w:rsidR="00873815" w:rsidRDefault="00A122BF" w:rsidP="00873815">
      <w:pPr>
        <w:rPr>
          <w:bCs/>
        </w:rPr>
      </w:pPr>
      <w:r>
        <w:rPr>
          <w:bCs/>
        </w:rPr>
        <w:t>Mentioned</w:t>
      </w:r>
      <w:r w:rsidR="00657036">
        <w:rPr>
          <w:bCs/>
        </w:rPr>
        <w:t xml:space="preserve"> r</w:t>
      </w:r>
      <w:r w:rsidR="00447892" w:rsidRPr="0046680C">
        <w:rPr>
          <w:bCs/>
        </w:rPr>
        <w:t xml:space="preserve">equest for comments on two </w:t>
      </w:r>
      <w:r w:rsidR="00725145">
        <w:rPr>
          <w:bCs/>
        </w:rPr>
        <w:t xml:space="preserve">of the </w:t>
      </w:r>
      <w:r w:rsidR="0046680C" w:rsidRPr="0046680C">
        <w:rPr>
          <w:bCs/>
        </w:rPr>
        <w:t>biparti</w:t>
      </w:r>
      <w:r w:rsidR="0046680C">
        <w:rPr>
          <w:bCs/>
        </w:rPr>
        <w:t xml:space="preserve">san </w:t>
      </w:r>
      <w:r w:rsidR="00725145">
        <w:rPr>
          <w:bCs/>
        </w:rPr>
        <w:t>i</w:t>
      </w:r>
      <w:r w:rsidR="0046680C">
        <w:rPr>
          <w:bCs/>
        </w:rPr>
        <w:t>nfrastructure log grant program</w:t>
      </w:r>
      <w:r w:rsidR="001F0F3C">
        <w:rPr>
          <w:bCs/>
        </w:rPr>
        <w:t>s</w:t>
      </w:r>
      <w:r w:rsidR="0046680C">
        <w:rPr>
          <w:bCs/>
        </w:rPr>
        <w:t xml:space="preserve"> that </w:t>
      </w:r>
      <w:proofErr w:type="spellStart"/>
      <w:r w:rsidR="0046680C">
        <w:rPr>
          <w:bCs/>
        </w:rPr>
        <w:t>NTIA</w:t>
      </w:r>
      <w:r w:rsidR="00725145">
        <w:rPr>
          <w:bCs/>
        </w:rPr>
        <w:t>is</w:t>
      </w:r>
      <w:proofErr w:type="spellEnd"/>
      <w:r w:rsidR="00725145">
        <w:rPr>
          <w:bCs/>
        </w:rPr>
        <w:t xml:space="preserve"> administering, State Digital Equity Capacity</w:t>
      </w:r>
      <w:r w:rsidR="001F0F3C">
        <w:rPr>
          <w:bCs/>
        </w:rPr>
        <w:t xml:space="preserve"> Grant Program and Digital Equity Competitive Grant Program.  </w:t>
      </w:r>
      <w:r w:rsidR="008234BD">
        <w:rPr>
          <w:bCs/>
        </w:rPr>
        <w:t>Provide</w:t>
      </w:r>
      <w:r>
        <w:rPr>
          <w:bCs/>
        </w:rPr>
        <w:t>d</w:t>
      </w:r>
      <w:r w:rsidR="008234BD">
        <w:rPr>
          <w:bCs/>
        </w:rPr>
        <w:t xml:space="preserve"> an update</w:t>
      </w:r>
      <w:r>
        <w:rPr>
          <w:bCs/>
        </w:rPr>
        <w:t xml:space="preserve"> on the</w:t>
      </w:r>
      <w:r w:rsidR="008234BD">
        <w:rPr>
          <w:bCs/>
        </w:rPr>
        <w:t xml:space="preserve"> BEAD Program.</w:t>
      </w:r>
    </w:p>
    <w:p w14:paraId="00DE093F" w14:textId="5E7621CA" w:rsidR="00C52BE3" w:rsidRPr="00873815" w:rsidRDefault="00C52BE3" w:rsidP="00873815">
      <w:pPr>
        <w:spacing w:before="240"/>
        <w:ind w:left="2160" w:hanging="2160"/>
        <w:rPr>
          <w:bCs/>
        </w:rPr>
      </w:pPr>
      <w:r>
        <w:rPr>
          <w:b/>
        </w:rPr>
        <w:t>Agenda Item V</w:t>
      </w:r>
      <w:r w:rsidR="003E1943">
        <w:rPr>
          <w:b/>
        </w:rPr>
        <w:t>I</w:t>
      </w:r>
      <w:r>
        <w:rPr>
          <w:b/>
        </w:rPr>
        <w:t>.</w:t>
      </w:r>
      <w:r>
        <w:rPr>
          <w:b/>
        </w:rPr>
        <w:tab/>
        <w:t xml:space="preserve">COMMENTS BY </w:t>
      </w:r>
      <w:r w:rsidR="009476CB">
        <w:rPr>
          <w:b/>
        </w:rPr>
        <w:t xml:space="preserve">MOLLY WEINER, DIRECTOR, LOCAL AND REGIONAL PLANNING, CONNECTED NATION, </w:t>
      </w:r>
      <w:r>
        <w:rPr>
          <w:b/>
        </w:rPr>
        <w:t>PROVIDING AN UPDATE FROM H</w:t>
      </w:r>
      <w:r w:rsidR="009476CB">
        <w:rPr>
          <w:b/>
        </w:rPr>
        <w:t>ER</w:t>
      </w:r>
      <w:r>
        <w:rPr>
          <w:b/>
        </w:rPr>
        <w:t xml:space="preserve"> OFFICE AND COUNCIL REVIEW, DISCUSSION, CONSIDERATION AND/OR POSSIBLE ACTION REGARDING SAME</w:t>
      </w:r>
    </w:p>
    <w:p w14:paraId="5E37AEC6" w14:textId="781878B9" w:rsidR="00846597" w:rsidRDefault="00F944DE" w:rsidP="008C4B0B">
      <w:pPr>
        <w:rPr>
          <w:bCs/>
        </w:rPr>
      </w:pPr>
      <w:r>
        <w:rPr>
          <w:bCs/>
        </w:rPr>
        <w:t>Provided information and awareness regarding the upcoming public engagement opportunities</w:t>
      </w:r>
      <w:r w:rsidR="008C4B0B">
        <w:rPr>
          <w:bCs/>
        </w:rPr>
        <w:t xml:space="preserve"> </w:t>
      </w:r>
      <w:r>
        <w:rPr>
          <w:bCs/>
        </w:rPr>
        <w:t xml:space="preserve">regarding data </w:t>
      </w:r>
      <w:r w:rsidR="00C15806">
        <w:rPr>
          <w:bCs/>
        </w:rPr>
        <w:t>collection works</w:t>
      </w:r>
      <w:r w:rsidR="002323F0">
        <w:rPr>
          <w:bCs/>
        </w:rPr>
        <w:t xml:space="preserve">.  </w:t>
      </w:r>
      <w:r w:rsidR="00A122BF">
        <w:rPr>
          <w:bCs/>
        </w:rPr>
        <w:t>Discussed s</w:t>
      </w:r>
      <w:r w:rsidR="00846597">
        <w:rPr>
          <w:bCs/>
        </w:rPr>
        <w:t xml:space="preserve">urvey and </w:t>
      </w:r>
      <w:r w:rsidR="00C15806">
        <w:rPr>
          <w:bCs/>
        </w:rPr>
        <w:t xml:space="preserve">data collection tools out of the </w:t>
      </w:r>
      <w:r w:rsidR="004C5D08">
        <w:rPr>
          <w:bCs/>
        </w:rPr>
        <w:t>B</w:t>
      </w:r>
      <w:r w:rsidR="00C15806">
        <w:rPr>
          <w:bCs/>
        </w:rPr>
        <w:t xml:space="preserve">roadband </w:t>
      </w:r>
      <w:r w:rsidR="004C5D08">
        <w:rPr>
          <w:bCs/>
        </w:rPr>
        <w:t>D</w:t>
      </w:r>
      <w:r w:rsidR="00C15806">
        <w:rPr>
          <w:bCs/>
        </w:rPr>
        <w:t xml:space="preserve">evelopment </w:t>
      </w:r>
      <w:r w:rsidR="004C5D08">
        <w:rPr>
          <w:bCs/>
        </w:rPr>
        <w:t>O</w:t>
      </w:r>
      <w:r w:rsidR="00C15806">
        <w:rPr>
          <w:bCs/>
        </w:rPr>
        <w:t xml:space="preserve">ffice, </w:t>
      </w:r>
      <w:r w:rsidR="00846597">
        <w:rPr>
          <w:bCs/>
        </w:rPr>
        <w:t>public survey of adoption regarding the broadband, digital mapping tool, survey</w:t>
      </w:r>
      <w:r w:rsidR="004C5D08">
        <w:rPr>
          <w:bCs/>
        </w:rPr>
        <w:t>s</w:t>
      </w:r>
      <w:r w:rsidR="00846597">
        <w:rPr>
          <w:bCs/>
        </w:rPr>
        <w:t xml:space="preserve"> for organizations and IST survey</w:t>
      </w:r>
      <w:r w:rsidR="004C5D08">
        <w:rPr>
          <w:bCs/>
        </w:rPr>
        <w:t>s</w:t>
      </w:r>
      <w:r w:rsidR="00846597">
        <w:rPr>
          <w:bCs/>
        </w:rPr>
        <w:t xml:space="preserve">.  </w:t>
      </w:r>
      <w:r>
        <w:rPr>
          <w:bCs/>
        </w:rPr>
        <w:t xml:space="preserve"> </w:t>
      </w:r>
    </w:p>
    <w:p w14:paraId="45A18877" w14:textId="1938C36A" w:rsidR="009476CB" w:rsidRDefault="009476CB" w:rsidP="00873815">
      <w:pPr>
        <w:spacing w:before="240"/>
        <w:ind w:left="2160" w:hanging="2160"/>
        <w:rPr>
          <w:b/>
        </w:rPr>
      </w:pPr>
      <w:r>
        <w:rPr>
          <w:b/>
        </w:rPr>
        <w:t>Agenda Item VII.</w:t>
      </w:r>
      <w:r>
        <w:rPr>
          <w:b/>
        </w:rPr>
        <w:tab/>
        <w:t>COMMENTS BY COUNCIL SUBCOMMITTEE CHAIRS PROVIDING AN UPDATE FROM THEIR RESPECTIVE SUBCOMMITTEES AND COUNCIL REVIEW, DISCUSSION, CONSIDERATION, AND/OR POSSIBLE ACTION REGARDING SAME</w:t>
      </w:r>
    </w:p>
    <w:p w14:paraId="31AD790C" w14:textId="2B9F0213" w:rsidR="00846597" w:rsidRPr="0054059B" w:rsidRDefault="00713560" w:rsidP="00873815">
      <w:pPr>
        <w:spacing w:line="276" w:lineRule="auto"/>
        <w:ind w:left="2160" w:hanging="2160"/>
        <w:rPr>
          <w:bCs/>
        </w:rPr>
      </w:pPr>
      <w:r w:rsidRPr="0054059B">
        <w:rPr>
          <w:bCs/>
        </w:rPr>
        <w:t>No</w:t>
      </w:r>
      <w:r w:rsidR="00F15BF8" w:rsidRPr="0054059B">
        <w:rPr>
          <w:bCs/>
        </w:rPr>
        <w:t xml:space="preserve"> update</w:t>
      </w:r>
      <w:r w:rsidR="0054059B" w:rsidRPr="0054059B">
        <w:rPr>
          <w:bCs/>
        </w:rPr>
        <w:t xml:space="preserve">s </w:t>
      </w:r>
      <w:r w:rsidR="001D7C48">
        <w:rPr>
          <w:bCs/>
        </w:rPr>
        <w:t xml:space="preserve">were </w:t>
      </w:r>
      <w:r w:rsidR="0054059B" w:rsidRPr="0054059B">
        <w:rPr>
          <w:bCs/>
        </w:rPr>
        <w:t>provided.</w:t>
      </w:r>
    </w:p>
    <w:p w14:paraId="114DDDDE" w14:textId="6F0BCDA5" w:rsidR="00832FF6" w:rsidRPr="005708CA" w:rsidRDefault="009476CB" w:rsidP="00873815">
      <w:pPr>
        <w:spacing w:before="240"/>
        <w:ind w:left="2160" w:hanging="2160"/>
        <w:rPr>
          <w:b/>
          <w:caps/>
        </w:rPr>
      </w:pPr>
      <w:r w:rsidRPr="00F15BF8">
        <w:rPr>
          <w:b/>
          <w:lang w:val="es-419"/>
        </w:rPr>
        <w:t xml:space="preserve">Agenda </w:t>
      </w:r>
      <w:proofErr w:type="spellStart"/>
      <w:r w:rsidRPr="00F15BF8">
        <w:rPr>
          <w:b/>
          <w:lang w:val="es-419"/>
        </w:rPr>
        <w:t>Item</w:t>
      </w:r>
      <w:proofErr w:type="spellEnd"/>
      <w:r w:rsidRPr="00F15BF8">
        <w:rPr>
          <w:b/>
          <w:lang w:val="es-419"/>
        </w:rPr>
        <w:t xml:space="preserve"> VIII.</w:t>
      </w:r>
      <w:r w:rsidRPr="00F15BF8">
        <w:rPr>
          <w:b/>
          <w:lang w:val="es-419"/>
        </w:rPr>
        <w:tab/>
      </w:r>
      <w:r w:rsidR="00A83396" w:rsidRPr="003B3AF9">
        <w:rPr>
          <w:b/>
          <w:bCs/>
          <w:caps/>
        </w:rPr>
        <w:t>Discussion, Consideration and/or Possible Action regarding the outline, role, and direction of the 2023 electronic report due to the governor, the lieutenant governor, and the members of the legislature from the Council under Section 490H.007 of the Texas Government Code</w:t>
      </w:r>
    </w:p>
    <w:p w14:paraId="4B00EAF6" w14:textId="4013B259" w:rsidR="00832FF6" w:rsidRPr="003F466E" w:rsidRDefault="001D7C48" w:rsidP="008C4B0B">
      <w:pPr>
        <w:rPr>
          <w:bCs/>
        </w:rPr>
      </w:pPr>
      <w:r>
        <w:rPr>
          <w:bCs/>
        </w:rPr>
        <w:t>Chairman Lucke noted that Council member Sproull shared an idea for the report earlier in the meeting. No other comments provided.</w:t>
      </w:r>
    </w:p>
    <w:p w14:paraId="2078A1EE" w14:textId="13ACD231" w:rsidR="00113713" w:rsidRDefault="00DA367A" w:rsidP="00873815">
      <w:pPr>
        <w:spacing w:before="240" w:line="276" w:lineRule="auto"/>
        <w:ind w:left="2160" w:hanging="2160"/>
        <w:rPr>
          <w:b/>
        </w:rPr>
      </w:pPr>
      <w:r>
        <w:rPr>
          <w:b/>
        </w:rPr>
        <w:t>Agenda Item IX.</w:t>
      </w:r>
      <w:r>
        <w:rPr>
          <w:b/>
        </w:rPr>
        <w:tab/>
      </w:r>
      <w:r w:rsidR="00113713">
        <w:rPr>
          <w:b/>
        </w:rPr>
        <w:t>COMMENT</w:t>
      </w:r>
      <w:r w:rsidR="00672955">
        <w:rPr>
          <w:b/>
        </w:rPr>
        <w:t>S</w:t>
      </w:r>
      <w:r w:rsidR="00113713">
        <w:rPr>
          <w:b/>
        </w:rPr>
        <w:t xml:space="preserve"> WITHOUT DELIBERATION</w:t>
      </w:r>
    </w:p>
    <w:p w14:paraId="707AB556" w14:textId="7AD43A1B" w:rsidR="00873815" w:rsidRPr="00873815" w:rsidRDefault="00F01EC2" w:rsidP="008D1B0F">
      <w:pPr>
        <w:pStyle w:val="NoSpacing"/>
        <w:spacing w:line="360" w:lineRule="auto"/>
      </w:pPr>
      <w:r>
        <w:t xml:space="preserve">A </w:t>
      </w:r>
      <w:r w:rsidR="00815E7E">
        <w:t xml:space="preserve">member of the public, Ms. O’Brien, </w:t>
      </w:r>
      <w:r w:rsidR="002367C4">
        <w:t>made a comment</w:t>
      </w:r>
      <w:r w:rsidR="00815E7E">
        <w:t xml:space="preserve"> about the RDOF program.</w:t>
      </w:r>
    </w:p>
    <w:p w14:paraId="7FA71AE9" w14:textId="2F205EB9" w:rsidR="00AF5D08" w:rsidRDefault="008659E4" w:rsidP="00873815">
      <w:pPr>
        <w:spacing w:before="240"/>
        <w:rPr>
          <w:b/>
        </w:rPr>
      </w:pPr>
      <w:r w:rsidRPr="004E01B3">
        <w:rPr>
          <w:b/>
        </w:rPr>
        <w:t>Agenda It</w:t>
      </w:r>
      <w:r w:rsidR="00113713">
        <w:rPr>
          <w:b/>
        </w:rPr>
        <w:t xml:space="preserve">em </w:t>
      </w:r>
      <w:r w:rsidR="00DA367A">
        <w:rPr>
          <w:b/>
        </w:rPr>
        <w:t>X</w:t>
      </w:r>
      <w:r w:rsidRPr="004E01B3">
        <w:rPr>
          <w:b/>
        </w:rPr>
        <w:t xml:space="preserve">. </w:t>
      </w:r>
      <w:r>
        <w:rPr>
          <w:b/>
        </w:rPr>
        <w:t xml:space="preserve">             ADJOURNMENT</w:t>
      </w:r>
    </w:p>
    <w:p w14:paraId="16FBBF7A" w14:textId="0A832D9D" w:rsidR="00AF5D08" w:rsidRDefault="00F01EC2" w:rsidP="00C62361">
      <w:r>
        <w:t>Chairman Lucke noted the next GBDC meeting is scheduled for May 18</w:t>
      </w:r>
      <w:r w:rsidRPr="00815E7E">
        <w:rPr>
          <w:vertAlign w:val="superscript"/>
        </w:rPr>
        <w:t>th</w:t>
      </w:r>
      <w:r>
        <w:t xml:space="preserve">, </w:t>
      </w:r>
      <w:proofErr w:type="gramStart"/>
      <w:r>
        <w:t>2023</w:t>
      </w:r>
      <w:proofErr w:type="gramEnd"/>
      <w:r w:rsidR="005C464F">
        <w:t xml:space="preserve"> </w:t>
      </w:r>
      <w:r w:rsidR="0054059B">
        <w:t xml:space="preserve">and </w:t>
      </w:r>
      <w:r w:rsidR="00272F62">
        <w:t>calle</w:t>
      </w:r>
      <w:r w:rsidR="00113713">
        <w:t xml:space="preserve">d the meeting to a close at </w:t>
      </w:r>
      <w:r w:rsidR="0054059B">
        <w:t>2.16</w:t>
      </w:r>
      <w:r w:rsidR="00292D78">
        <w:t xml:space="preserve"> PM.</w:t>
      </w:r>
    </w:p>
    <w:p w14:paraId="52ED7580" w14:textId="77777777" w:rsidR="00142ECB" w:rsidRDefault="00142ECB" w:rsidP="00C62361"/>
    <w:p w14:paraId="7AC18298" w14:textId="77777777" w:rsidR="00C62361" w:rsidRDefault="00142ECB" w:rsidP="004E01B3">
      <w:r>
        <w:t xml:space="preserve"> </w:t>
      </w:r>
      <w:r w:rsidR="004E01B3">
        <w:t xml:space="preserve">_________________________                                                 _________________  </w:t>
      </w:r>
    </w:p>
    <w:p w14:paraId="43C9E65E" w14:textId="4E1E1C7B" w:rsidR="00544024" w:rsidRDefault="00CF56F7" w:rsidP="007109B6">
      <w:r>
        <w:t>County Judge Marty Lucke</w:t>
      </w:r>
      <w:r w:rsidR="004E01B3">
        <w:t xml:space="preserve">, Chair                              </w:t>
      </w:r>
      <w:r>
        <w:t xml:space="preserve">                 </w:t>
      </w:r>
      <w:r w:rsidR="004E01B3">
        <w:t>Date</w:t>
      </w:r>
    </w:p>
    <w:sectPr w:rsidR="00544024" w:rsidSect="008D1B0F">
      <w:headerReference w:type="even" r:id="rId7"/>
      <w:headerReference w:type="default" r:id="rId8"/>
      <w:footerReference w:type="even" r:id="rId9"/>
      <w:footerReference w:type="default" r:id="rId10"/>
      <w:headerReference w:type="first" r:id="rId11"/>
      <w:footerReference w:type="first" r:id="rId12"/>
      <w:pgSz w:w="12240" w:h="15840"/>
      <w:pgMar w:top="1080" w:right="1080" w:bottom="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87FB8" w14:textId="77777777" w:rsidR="004018DC" w:rsidRDefault="004018DC" w:rsidP="00990CD9">
      <w:pPr>
        <w:spacing w:after="0" w:line="240" w:lineRule="auto"/>
      </w:pPr>
      <w:r>
        <w:separator/>
      </w:r>
    </w:p>
  </w:endnote>
  <w:endnote w:type="continuationSeparator" w:id="0">
    <w:p w14:paraId="3E993005" w14:textId="77777777" w:rsidR="004018DC" w:rsidRDefault="004018DC" w:rsidP="00990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0716" w14:textId="77777777" w:rsidR="00990CD9" w:rsidRDefault="00990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AD1B" w14:textId="77777777" w:rsidR="00990CD9" w:rsidRDefault="00990C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83F5" w14:textId="77777777" w:rsidR="00990CD9" w:rsidRDefault="00990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8E30D" w14:textId="77777777" w:rsidR="004018DC" w:rsidRDefault="004018DC" w:rsidP="00990CD9">
      <w:pPr>
        <w:spacing w:after="0" w:line="240" w:lineRule="auto"/>
      </w:pPr>
      <w:r>
        <w:separator/>
      </w:r>
    </w:p>
  </w:footnote>
  <w:footnote w:type="continuationSeparator" w:id="0">
    <w:p w14:paraId="0217B2B3" w14:textId="77777777" w:rsidR="004018DC" w:rsidRDefault="004018DC" w:rsidP="00990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46D1" w14:textId="77777777" w:rsidR="00990CD9" w:rsidRDefault="00990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67224"/>
      <w:docPartObj>
        <w:docPartGallery w:val="Watermarks"/>
        <w:docPartUnique/>
      </w:docPartObj>
    </w:sdtPr>
    <w:sdtEndPr/>
    <w:sdtContent>
      <w:p w14:paraId="7FEECD52" w14:textId="66FFC37F" w:rsidR="00990CD9" w:rsidRDefault="008D1B0F">
        <w:pPr>
          <w:pStyle w:val="Header"/>
        </w:pPr>
        <w:r>
          <w:rPr>
            <w:noProof/>
          </w:rPr>
          <w:pict w14:anchorId="1A4541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79D8" w14:textId="77777777" w:rsidR="00990CD9" w:rsidRDefault="00990C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1B3"/>
    <w:rsid w:val="000131D4"/>
    <w:rsid w:val="00016541"/>
    <w:rsid w:val="0004434A"/>
    <w:rsid w:val="00062CDF"/>
    <w:rsid w:val="0008012E"/>
    <w:rsid w:val="000822C0"/>
    <w:rsid w:val="00091C1F"/>
    <w:rsid w:val="000A0070"/>
    <w:rsid w:val="000B1E17"/>
    <w:rsid w:val="000C1487"/>
    <w:rsid w:val="000C3BA2"/>
    <w:rsid w:val="000C4661"/>
    <w:rsid w:val="000E2520"/>
    <w:rsid w:val="000E7812"/>
    <w:rsid w:val="0010585E"/>
    <w:rsid w:val="0011007E"/>
    <w:rsid w:val="00113380"/>
    <w:rsid w:val="00113713"/>
    <w:rsid w:val="0011480C"/>
    <w:rsid w:val="001240D0"/>
    <w:rsid w:val="00131C81"/>
    <w:rsid w:val="00136B1C"/>
    <w:rsid w:val="00142ECB"/>
    <w:rsid w:val="0014339B"/>
    <w:rsid w:val="0014788F"/>
    <w:rsid w:val="0015175F"/>
    <w:rsid w:val="001545B1"/>
    <w:rsid w:val="00165892"/>
    <w:rsid w:val="00167752"/>
    <w:rsid w:val="00170726"/>
    <w:rsid w:val="00174A5D"/>
    <w:rsid w:val="0017677C"/>
    <w:rsid w:val="001910D7"/>
    <w:rsid w:val="00193150"/>
    <w:rsid w:val="001B785E"/>
    <w:rsid w:val="001D1192"/>
    <w:rsid w:val="001D1557"/>
    <w:rsid w:val="001D3659"/>
    <w:rsid w:val="001D5784"/>
    <w:rsid w:val="001D7C48"/>
    <w:rsid w:val="001F0F3C"/>
    <w:rsid w:val="001F5984"/>
    <w:rsid w:val="001F7B22"/>
    <w:rsid w:val="00200582"/>
    <w:rsid w:val="00205F8B"/>
    <w:rsid w:val="00216309"/>
    <w:rsid w:val="00216FC6"/>
    <w:rsid w:val="00221A99"/>
    <w:rsid w:val="00222773"/>
    <w:rsid w:val="00227F5C"/>
    <w:rsid w:val="002323F0"/>
    <w:rsid w:val="002367C4"/>
    <w:rsid w:val="00247939"/>
    <w:rsid w:val="00251AB0"/>
    <w:rsid w:val="00253126"/>
    <w:rsid w:val="002569CE"/>
    <w:rsid w:val="00272F62"/>
    <w:rsid w:val="00285812"/>
    <w:rsid w:val="00292D78"/>
    <w:rsid w:val="002A0B55"/>
    <w:rsid w:val="002A4D6B"/>
    <w:rsid w:val="002B6186"/>
    <w:rsid w:val="002C0573"/>
    <w:rsid w:val="002C1A84"/>
    <w:rsid w:val="002C4170"/>
    <w:rsid w:val="002C47CA"/>
    <w:rsid w:val="002D37CD"/>
    <w:rsid w:val="002E00AC"/>
    <w:rsid w:val="002E01E3"/>
    <w:rsid w:val="002E5983"/>
    <w:rsid w:val="002E7273"/>
    <w:rsid w:val="002F7287"/>
    <w:rsid w:val="00300729"/>
    <w:rsid w:val="0031131F"/>
    <w:rsid w:val="00312C40"/>
    <w:rsid w:val="00324E35"/>
    <w:rsid w:val="003403A0"/>
    <w:rsid w:val="00341437"/>
    <w:rsid w:val="003451F8"/>
    <w:rsid w:val="00360C8B"/>
    <w:rsid w:val="003670A0"/>
    <w:rsid w:val="0037266D"/>
    <w:rsid w:val="0037273C"/>
    <w:rsid w:val="00373650"/>
    <w:rsid w:val="00375D63"/>
    <w:rsid w:val="003857EC"/>
    <w:rsid w:val="003867B2"/>
    <w:rsid w:val="00387E3E"/>
    <w:rsid w:val="00387EE3"/>
    <w:rsid w:val="00394B96"/>
    <w:rsid w:val="003B3AF9"/>
    <w:rsid w:val="003B453B"/>
    <w:rsid w:val="003C72DB"/>
    <w:rsid w:val="003E1943"/>
    <w:rsid w:val="003E5D02"/>
    <w:rsid w:val="003F466E"/>
    <w:rsid w:val="003F67C8"/>
    <w:rsid w:val="004018DC"/>
    <w:rsid w:val="00406C52"/>
    <w:rsid w:val="0041168D"/>
    <w:rsid w:val="0042063B"/>
    <w:rsid w:val="00441842"/>
    <w:rsid w:val="00445056"/>
    <w:rsid w:val="00447892"/>
    <w:rsid w:val="00451547"/>
    <w:rsid w:val="00463065"/>
    <w:rsid w:val="0046680C"/>
    <w:rsid w:val="00470436"/>
    <w:rsid w:val="00482562"/>
    <w:rsid w:val="00491EB3"/>
    <w:rsid w:val="004958DE"/>
    <w:rsid w:val="004968CD"/>
    <w:rsid w:val="004A0F36"/>
    <w:rsid w:val="004A1E1B"/>
    <w:rsid w:val="004B2AEA"/>
    <w:rsid w:val="004C5506"/>
    <w:rsid w:val="004C5D08"/>
    <w:rsid w:val="004E01B3"/>
    <w:rsid w:val="004E211D"/>
    <w:rsid w:val="004F085E"/>
    <w:rsid w:val="004F24F6"/>
    <w:rsid w:val="00504E98"/>
    <w:rsid w:val="00511BE7"/>
    <w:rsid w:val="0054059B"/>
    <w:rsid w:val="00544024"/>
    <w:rsid w:val="005500D1"/>
    <w:rsid w:val="005517E3"/>
    <w:rsid w:val="00562623"/>
    <w:rsid w:val="005708CA"/>
    <w:rsid w:val="00573BBF"/>
    <w:rsid w:val="00585C58"/>
    <w:rsid w:val="00592475"/>
    <w:rsid w:val="005A6687"/>
    <w:rsid w:val="005A7C38"/>
    <w:rsid w:val="005B71CF"/>
    <w:rsid w:val="005C464F"/>
    <w:rsid w:val="005D456F"/>
    <w:rsid w:val="005F3CDB"/>
    <w:rsid w:val="005F6E49"/>
    <w:rsid w:val="006003CD"/>
    <w:rsid w:val="00603C40"/>
    <w:rsid w:val="00644960"/>
    <w:rsid w:val="00645B5A"/>
    <w:rsid w:val="0064656E"/>
    <w:rsid w:val="006476E2"/>
    <w:rsid w:val="0065255E"/>
    <w:rsid w:val="00657036"/>
    <w:rsid w:val="006647E9"/>
    <w:rsid w:val="00666404"/>
    <w:rsid w:val="00672955"/>
    <w:rsid w:val="00685FB3"/>
    <w:rsid w:val="006937EE"/>
    <w:rsid w:val="00695D95"/>
    <w:rsid w:val="00696E4D"/>
    <w:rsid w:val="006A4883"/>
    <w:rsid w:val="006A63E5"/>
    <w:rsid w:val="006A758A"/>
    <w:rsid w:val="006B3E12"/>
    <w:rsid w:val="006B55C9"/>
    <w:rsid w:val="006B5637"/>
    <w:rsid w:val="006C625A"/>
    <w:rsid w:val="006E0568"/>
    <w:rsid w:val="00700576"/>
    <w:rsid w:val="00705871"/>
    <w:rsid w:val="007109B6"/>
    <w:rsid w:val="00713560"/>
    <w:rsid w:val="007204A8"/>
    <w:rsid w:val="00725145"/>
    <w:rsid w:val="00734A55"/>
    <w:rsid w:val="0073530B"/>
    <w:rsid w:val="00742B48"/>
    <w:rsid w:val="0075720D"/>
    <w:rsid w:val="0078530E"/>
    <w:rsid w:val="007A2CC7"/>
    <w:rsid w:val="007A5A1A"/>
    <w:rsid w:val="007A73CD"/>
    <w:rsid w:val="007C320F"/>
    <w:rsid w:val="007D28BD"/>
    <w:rsid w:val="007E4372"/>
    <w:rsid w:val="007E530C"/>
    <w:rsid w:val="00810D74"/>
    <w:rsid w:val="00815E7E"/>
    <w:rsid w:val="00822BEE"/>
    <w:rsid w:val="008234BD"/>
    <w:rsid w:val="00823F1C"/>
    <w:rsid w:val="00830B4F"/>
    <w:rsid w:val="00832FF6"/>
    <w:rsid w:val="008408D5"/>
    <w:rsid w:val="0084418D"/>
    <w:rsid w:val="00846597"/>
    <w:rsid w:val="00856F40"/>
    <w:rsid w:val="008634EA"/>
    <w:rsid w:val="008659E4"/>
    <w:rsid w:val="00865B7B"/>
    <w:rsid w:val="008673FC"/>
    <w:rsid w:val="00873815"/>
    <w:rsid w:val="00873A3A"/>
    <w:rsid w:val="00874A74"/>
    <w:rsid w:val="008825EC"/>
    <w:rsid w:val="00882ABE"/>
    <w:rsid w:val="00883021"/>
    <w:rsid w:val="00884118"/>
    <w:rsid w:val="00892027"/>
    <w:rsid w:val="008933A6"/>
    <w:rsid w:val="00895BA0"/>
    <w:rsid w:val="008A77B0"/>
    <w:rsid w:val="008B502F"/>
    <w:rsid w:val="008C1D50"/>
    <w:rsid w:val="008C4B0B"/>
    <w:rsid w:val="008C62CB"/>
    <w:rsid w:val="008C7C02"/>
    <w:rsid w:val="008D1B0F"/>
    <w:rsid w:val="008E55E0"/>
    <w:rsid w:val="008E5B4E"/>
    <w:rsid w:val="008E730A"/>
    <w:rsid w:val="008E78CC"/>
    <w:rsid w:val="008F625F"/>
    <w:rsid w:val="0090336F"/>
    <w:rsid w:val="009103BB"/>
    <w:rsid w:val="00912BA1"/>
    <w:rsid w:val="00913948"/>
    <w:rsid w:val="00925EF4"/>
    <w:rsid w:val="009275A2"/>
    <w:rsid w:val="00931790"/>
    <w:rsid w:val="00931CF7"/>
    <w:rsid w:val="009343E3"/>
    <w:rsid w:val="00940B93"/>
    <w:rsid w:val="00941902"/>
    <w:rsid w:val="009476CB"/>
    <w:rsid w:val="00947B77"/>
    <w:rsid w:val="00953C4F"/>
    <w:rsid w:val="00956BAE"/>
    <w:rsid w:val="0096316D"/>
    <w:rsid w:val="0098417C"/>
    <w:rsid w:val="00990CD9"/>
    <w:rsid w:val="00994A39"/>
    <w:rsid w:val="0099502A"/>
    <w:rsid w:val="0099733F"/>
    <w:rsid w:val="009A0CAE"/>
    <w:rsid w:val="009A3E9C"/>
    <w:rsid w:val="009A47F7"/>
    <w:rsid w:val="009A61AD"/>
    <w:rsid w:val="009B5569"/>
    <w:rsid w:val="009B5DBB"/>
    <w:rsid w:val="009B7460"/>
    <w:rsid w:val="009C1E56"/>
    <w:rsid w:val="009C2448"/>
    <w:rsid w:val="009D0B8B"/>
    <w:rsid w:val="009D23E3"/>
    <w:rsid w:val="009D404D"/>
    <w:rsid w:val="009D484D"/>
    <w:rsid w:val="009E4B3D"/>
    <w:rsid w:val="009E7CF8"/>
    <w:rsid w:val="009F5AF1"/>
    <w:rsid w:val="00A0393F"/>
    <w:rsid w:val="00A122BF"/>
    <w:rsid w:val="00A15DC8"/>
    <w:rsid w:val="00A275EF"/>
    <w:rsid w:val="00A33580"/>
    <w:rsid w:val="00A50CC9"/>
    <w:rsid w:val="00A53805"/>
    <w:rsid w:val="00A711DD"/>
    <w:rsid w:val="00A8249B"/>
    <w:rsid w:val="00A83396"/>
    <w:rsid w:val="00AA512D"/>
    <w:rsid w:val="00AD1E76"/>
    <w:rsid w:val="00AD24B9"/>
    <w:rsid w:val="00AD2B11"/>
    <w:rsid w:val="00AE5BD6"/>
    <w:rsid w:val="00AF0D6D"/>
    <w:rsid w:val="00AF5D08"/>
    <w:rsid w:val="00B07A3F"/>
    <w:rsid w:val="00B15A14"/>
    <w:rsid w:val="00B2180D"/>
    <w:rsid w:val="00B3101D"/>
    <w:rsid w:val="00B33AB5"/>
    <w:rsid w:val="00B40741"/>
    <w:rsid w:val="00B46246"/>
    <w:rsid w:val="00B463AD"/>
    <w:rsid w:val="00B46467"/>
    <w:rsid w:val="00B72B4F"/>
    <w:rsid w:val="00B767B0"/>
    <w:rsid w:val="00B80A7D"/>
    <w:rsid w:val="00B85919"/>
    <w:rsid w:val="00B9778B"/>
    <w:rsid w:val="00BA68A8"/>
    <w:rsid w:val="00BA7752"/>
    <w:rsid w:val="00BB49A0"/>
    <w:rsid w:val="00BB50AB"/>
    <w:rsid w:val="00BC0B29"/>
    <w:rsid w:val="00BC42C6"/>
    <w:rsid w:val="00BE270F"/>
    <w:rsid w:val="00BE6B51"/>
    <w:rsid w:val="00BF4D50"/>
    <w:rsid w:val="00C015AB"/>
    <w:rsid w:val="00C0636E"/>
    <w:rsid w:val="00C07252"/>
    <w:rsid w:val="00C111C0"/>
    <w:rsid w:val="00C1335B"/>
    <w:rsid w:val="00C15806"/>
    <w:rsid w:val="00C17ED4"/>
    <w:rsid w:val="00C22D79"/>
    <w:rsid w:val="00C32C02"/>
    <w:rsid w:val="00C3497D"/>
    <w:rsid w:val="00C35AC4"/>
    <w:rsid w:val="00C45E42"/>
    <w:rsid w:val="00C52BE3"/>
    <w:rsid w:val="00C558EE"/>
    <w:rsid w:val="00C62361"/>
    <w:rsid w:val="00C6266E"/>
    <w:rsid w:val="00C654A4"/>
    <w:rsid w:val="00C66D24"/>
    <w:rsid w:val="00C768C5"/>
    <w:rsid w:val="00C83121"/>
    <w:rsid w:val="00C855C2"/>
    <w:rsid w:val="00C86E31"/>
    <w:rsid w:val="00C878C8"/>
    <w:rsid w:val="00C90D56"/>
    <w:rsid w:val="00C97C3B"/>
    <w:rsid w:val="00CA705F"/>
    <w:rsid w:val="00CB13A1"/>
    <w:rsid w:val="00CB1B90"/>
    <w:rsid w:val="00CD0C6C"/>
    <w:rsid w:val="00CD1A7F"/>
    <w:rsid w:val="00CD660F"/>
    <w:rsid w:val="00CE424F"/>
    <w:rsid w:val="00CE5E1B"/>
    <w:rsid w:val="00CE6760"/>
    <w:rsid w:val="00CF27B4"/>
    <w:rsid w:val="00CF56F7"/>
    <w:rsid w:val="00D012D2"/>
    <w:rsid w:val="00D1027C"/>
    <w:rsid w:val="00D135F2"/>
    <w:rsid w:val="00D1411B"/>
    <w:rsid w:val="00D14B7C"/>
    <w:rsid w:val="00D175EF"/>
    <w:rsid w:val="00D23E9A"/>
    <w:rsid w:val="00D274ED"/>
    <w:rsid w:val="00D44E64"/>
    <w:rsid w:val="00D600FA"/>
    <w:rsid w:val="00D626E6"/>
    <w:rsid w:val="00D80F5D"/>
    <w:rsid w:val="00D860EB"/>
    <w:rsid w:val="00D86DFD"/>
    <w:rsid w:val="00D911E8"/>
    <w:rsid w:val="00DA15D0"/>
    <w:rsid w:val="00DA367A"/>
    <w:rsid w:val="00DB694D"/>
    <w:rsid w:val="00DD2DA2"/>
    <w:rsid w:val="00DE04B3"/>
    <w:rsid w:val="00DE1A0F"/>
    <w:rsid w:val="00DE3719"/>
    <w:rsid w:val="00DF5606"/>
    <w:rsid w:val="00DF5C62"/>
    <w:rsid w:val="00E026F8"/>
    <w:rsid w:val="00E039DF"/>
    <w:rsid w:val="00E23393"/>
    <w:rsid w:val="00E40A9B"/>
    <w:rsid w:val="00E61560"/>
    <w:rsid w:val="00E62718"/>
    <w:rsid w:val="00E66F29"/>
    <w:rsid w:val="00E70F90"/>
    <w:rsid w:val="00E7301E"/>
    <w:rsid w:val="00E812FD"/>
    <w:rsid w:val="00E81DAB"/>
    <w:rsid w:val="00E82081"/>
    <w:rsid w:val="00E84BDF"/>
    <w:rsid w:val="00E900A6"/>
    <w:rsid w:val="00E93232"/>
    <w:rsid w:val="00EB3548"/>
    <w:rsid w:val="00EC1EE7"/>
    <w:rsid w:val="00EC2E26"/>
    <w:rsid w:val="00EC4E89"/>
    <w:rsid w:val="00EC5B25"/>
    <w:rsid w:val="00EC7961"/>
    <w:rsid w:val="00EE2C0E"/>
    <w:rsid w:val="00EF0831"/>
    <w:rsid w:val="00F01573"/>
    <w:rsid w:val="00F01EC2"/>
    <w:rsid w:val="00F04F2B"/>
    <w:rsid w:val="00F11904"/>
    <w:rsid w:val="00F15BF8"/>
    <w:rsid w:val="00F336AC"/>
    <w:rsid w:val="00F4576D"/>
    <w:rsid w:val="00F47D7E"/>
    <w:rsid w:val="00F61266"/>
    <w:rsid w:val="00F66573"/>
    <w:rsid w:val="00F869F5"/>
    <w:rsid w:val="00F87AA8"/>
    <w:rsid w:val="00F944DE"/>
    <w:rsid w:val="00FA50B8"/>
    <w:rsid w:val="00FA618C"/>
    <w:rsid w:val="00FB431B"/>
    <w:rsid w:val="00FB4355"/>
    <w:rsid w:val="00FB6662"/>
    <w:rsid w:val="00FC1888"/>
    <w:rsid w:val="00FC7C3F"/>
    <w:rsid w:val="00FD37E5"/>
    <w:rsid w:val="00FE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5E0A8"/>
  <w15:chartTrackingRefBased/>
  <w15:docId w15:val="{4D167294-4C93-4099-B4F3-3938C5DB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547"/>
    <w:pPr>
      <w:spacing w:after="0" w:line="240" w:lineRule="auto"/>
    </w:pPr>
  </w:style>
  <w:style w:type="paragraph" w:styleId="BalloonText">
    <w:name w:val="Balloon Text"/>
    <w:basedOn w:val="Normal"/>
    <w:link w:val="BalloonTextChar"/>
    <w:uiPriority w:val="99"/>
    <w:semiHidden/>
    <w:unhideWhenUsed/>
    <w:rsid w:val="00147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88F"/>
    <w:rPr>
      <w:rFonts w:ascii="Segoe UI" w:hAnsi="Segoe UI" w:cs="Segoe UI"/>
      <w:sz w:val="18"/>
      <w:szCs w:val="18"/>
    </w:rPr>
  </w:style>
  <w:style w:type="character" w:styleId="CommentReference">
    <w:name w:val="annotation reference"/>
    <w:basedOn w:val="DefaultParagraphFont"/>
    <w:uiPriority w:val="99"/>
    <w:semiHidden/>
    <w:unhideWhenUsed/>
    <w:rsid w:val="0031131F"/>
    <w:rPr>
      <w:sz w:val="16"/>
      <w:szCs w:val="16"/>
    </w:rPr>
  </w:style>
  <w:style w:type="paragraph" w:styleId="CommentText">
    <w:name w:val="annotation text"/>
    <w:basedOn w:val="Normal"/>
    <w:link w:val="CommentTextChar"/>
    <w:uiPriority w:val="99"/>
    <w:semiHidden/>
    <w:unhideWhenUsed/>
    <w:rsid w:val="0031131F"/>
    <w:pPr>
      <w:spacing w:line="240" w:lineRule="auto"/>
    </w:pPr>
    <w:rPr>
      <w:sz w:val="20"/>
      <w:szCs w:val="20"/>
    </w:rPr>
  </w:style>
  <w:style w:type="character" w:customStyle="1" w:styleId="CommentTextChar">
    <w:name w:val="Comment Text Char"/>
    <w:basedOn w:val="DefaultParagraphFont"/>
    <w:link w:val="CommentText"/>
    <w:uiPriority w:val="99"/>
    <w:semiHidden/>
    <w:rsid w:val="0031131F"/>
    <w:rPr>
      <w:sz w:val="20"/>
      <w:szCs w:val="20"/>
    </w:rPr>
  </w:style>
  <w:style w:type="paragraph" w:styleId="CommentSubject">
    <w:name w:val="annotation subject"/>
    <w:basedOn w:val="CommentText"/>
    <w:next w:val="CommentText"/>
    <w:link w:val="CommentSubjectChar"/>
    <w:uiPriority w:val="99"/>
    <w:semiHidden/>
    <w:unhideWhenUsed/>
    <w:rsid w:val="0031131F"/>
    <w:rPr>
      <w:b/>
      <w:bCs/>
    </w:rPr>
  </w:style>
  <w:style w:type="character" w:customStyle="1" w:styleId="CommentSubjectChar">
    <w:name w:val="Comment Subject Char"/>
    <w:basedOn w:val="CommentTextChar"/>
    <w:link w:val="CommentSubject"/>
    <w:uiPriority w:val="99"/>
    <w:semiHidden/>
    <w:rsid w:val="0031131F"/>
    <w:rPr>
      <w:b/>
      <w:bCs/>
      <w:sz w:val="20"/>
      <w:szCs w:val="20"/>
    </w:rPr>
  </w:style>
  <w:style w:type="paragraph" w:styleId="Header">
    <w:name w:val="header"/>
    <w:basedOn w:val="Normal"/>
    <w:link w:val="HeaderChar"/>
    <w:uiPriority w:val="99"/>
    <w:unhideWhenUsed/>
    <w:rsid w:val="00990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CD9"/>
  </w:style>
  <w:style w:type="paragraph" w:styleId="Footer">
    <w:name w:val="footer"/>
    <w:basedOn w:val="Normal"/>
    <w:link w:val="FooterChar"/>
    <w:uiPriority w:val="99"/>
    <w:unhideWhenUsed/>
    <w:rsid w:val="00990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CD9"/>
  </w:style>
  <w:style w:type="paragraph" w:styleId="NormalWeb">
    <w:name w:val="Normal (Web)"/>
    <w:basedOn w:val="Normal"/>
    <w:uiPriority w:val="99"/>
    <w:semiHidden/>
    <w:unhideWhenUsed/>
    <w:rsid w:val="00874A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4A74"/>
    <w:rPr>
      <w:b/>
      <w:bCs/>
    </w:rPr>
  </w:style>
  <w:style w:type="character" w:styleId="Hyperlink">
    <w:name w:val="Hyperlink"/>
    <w:basedOn w:val="DefaultParagraphFont"/>
    <w:uiPriority w:val="99"/>
    <w:unhideWhenUsed/>
    <w:rsid w:val="00A275EF"/>
    <w:rPr>
      <w:color w:val="0563C1"/>
      <w:u w:val="single"/>
    </w:rPr>
  </w:style>
  <w:style w:type="paragraph" w:styleId="ListParagraph">
    <w:name w:val="List Paragraph"/>
    <w:basedOn w:val="Normal"/>
    <w:uiPriority w:val="34"/>
    <w:qFormat/>
    <w:rsid w:val="00A275EF"/>
    <w:pPr>
      <w:spacing w:after="200" w:line="276" w:lineRule="auto"/>
      <w:ind w:left="720"/>
    </w:pPr>
    <w:rPr>
      <w:rFonts w:ascii="Calibri" w:eastAsia="Calibri" w:hAnsi="Calibri" w:cs="Times New Roman"/>
    </w:rPr>
  </w:style>
  <w:style w:type="paragraph" w:styleId="Revision">
    <w:name w:val="Revision"/>
    <w:hidden/>
    <w:uiPriority w:val="99"/>
    <w:semiHidden/>
    <w:rsid w:val="00F01E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995134">
      <w:bodyDiv w:val="1"/>
      <w:marLeft w:val="0"/>
      <w:marRight w:val="0"/>
      <w:marTop w:val="0"/>
      <w:marBottom w:val="0"/>
      <w:divBdr>
        <w:top w:val="none" w:sz="0" w:space="0" w:color="auto"/>
        <w:left w:val="none" w:sz="0" w:space="0" w:color="auto"/>
        <w:bottom w:val="none" w:sz="0" w:space="0" w:color="auto"/>
        <w:right w:val="none" w:sz="0" w:space="0" w:color="auto"/>
      </w:divBdr>
    </w:div>
    <w:div w:id="679163134">
      <w:bodyDiv w:val="1"/>
      <w:marLeft w:val="0"/>
      <w:marRight w:val="0"/>
      <w:marTop w:val="0"/>
      <w:marBottom w:val="0"/>
      <w:divBdr>
        <w:top w:val="none" w:sz="0" w:space="0" w:color="auto"/>
        <w:left w:val="none" w:sz="0" w:space="0" w:color="auto"/>
        <w:bottom w:val="none" w:sz="0" w:space="0" w:color="auto"/>
        <w:right w:val="none" w:sz="0" w:space="0" w:color="auto"/>
      </w:divBdr>
    </w:div>
    <w:div w:id="1283075837">
      <w:bodyDiv w:val="1"/>
      <w:marLeft w:val="0"/>
      <w:marRight w:val="0"/>
      <w:marTop w:val="0"/>
      <w:marBottom w:val="0"/>
      <w:divBdr>
        <w:top w:val="none" w:sz="0" w:space="0" w:color="auto"/>
        <w:left w:val="none" w:sz="0" w:space="0" w:color="auto"/>
        <w:bottom w:val="none" w:sz="0" w:space="0" w:color="auto"/>
        <w:right w:val="none" w:sz="0" w:space="0" w:color="auto"/>
      </w:divBdr>
    </w:div>
    <w:div w:id="14933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EEA94-5EB4-4827-9C06-BDA90D12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OOG GBDC Staff</dc:creator>
  <cp:keywords/>
  <dc:description/>
  <cp:lastModifiedBy>Lindsay Beran</cp:lastModifiedBy>
  <cp:revision>2</cp:revision>
  <cp:lastPrinted>2022-08-19T19:46:00Z</cp:lastPrinted>
  <dcterms:created xsi:type="dcterms:W3CDTF">2023-04-26T21:59:00Z</dcterms:created>
  <dcterms:modified xsi:type="dcterms:W3CDTF">2023-04-26T21:59:00Z</dcterms:modified>
</cp:coreProperties>
</file>