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A381" w14:textId="77777777" w:rsidR="00586E05" w:rsidRDefault="007F79B3">
      <w:pPr>
        <w:pStyle w:val="Heading2"/>
        <w:spacing w:before="80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45A49A" wp14:editId="7DC85C9E">
            <wp:simplePos x="0" y="0"/>
            <wp:positionH relativeFrom="page">
              <wp:posOffset>3521833</wp:posOffset>
            </wp:positionH>
            <wp:positionV relativeFrom="paragraph">
              <wp:posOffset>267517</wp:posOffset>
            </wp:positionV>
            <wp:extent cx="685086" cy="632841"/>
            <wp:effectExtent l="0" t="0" r="0" b="0"/>
            <wp:wrapTopAndBottom/>
            <wp:docPr id="1" name="image1.png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86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Governing</w:t>
      </w:r>
      <w:r>
        <w:rPr>
          <w:spacing w:val="-5"/>
        </w:rPr>
        <w:t xml:space="preserve"> </w:t>
      </w:r>
      <w:r>
        <w:rPr>
          <w:spacing w:val="-2"/>
        </w:rPr>
        <w:t>Body:</w:t>
      </w:r>
    </w:p>
    <w:p w14:paraId="34E32D82" w14:textId="77777777" w:rsidR="00586E05" w:rsidRDefault="007F79B3">
      <w:pPr>
        <w:pStyle w:val="Heading3"/>
        <w:ind w:left="3514" w:right="3476"/>
      </w:pPr>
      <w:r>
        <w:t>Texas Enterprise Zone Program MANDATORY</w:t>
      </w:r>
      <w:r>
        <w:rPr>
          <w:spacing w:val="-4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FORM</w:t>
      </w:r>
    </w:p>
    <w:p w14:paraId="0A559D0F" w14:textId="77777777" w:rsidR="00586E05" w:rsidRDefault="007F79B3">
      <w:pPr>
        <w:spacing w:before="1"/>
        <w:ind w:left="2469" w:right="2430"/>
        <w:jc w:val="center"/>
      </w:pPr>
      <w:r>
        <w:t>Reporting</w:t>
      </w:r>
      <w:r>
        <w:rPr>
          <w:spacing w:val="-7"/>
        </w:rPr>
        <w:t xml:space="preserve"> </w:t>
      </w:r>
      <w:r>
        <w:t>Period:</w:t>
      </w:r>
      <w:r>
        <w:rPr>
          <w:spacing w:val="-4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proofErr w:type="gramStart"/>
      <w:r>
        <w:t>2021</w:t>
      </w:r>
      <w:proofErr w:type="gramEnd"/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2022 (State Fiscal Year 2022)</w:t>
      </w:r>
    </w:p>
    <w:p w14:paraId="11771135" w14:textId="77777777" w:rsidR="00586E05" w:rsidRDefault="007F79B3">
      <w:pPr>
        <w:pStyle w:val="BodyText"/>
        <w:spacing w:before="193"/>
        <w:ind w:left="139" w:right="99"/>
        <w:jc w:val="both"/>
      </w:pPr>
      <w:r>
        <w:t>Complete and submit this original report form.</w:t>
      </w:r>
      <w:r>
        <w:rPr>
          <w:spacing w:val="40"/>
        </w:rPr>
        <w:t xml:space="preserve"> </w:t>
      </w:r>
      <w:r>
        <w:t xml:space="preserve">You must submit this form </w:t>
      </w:r>
      <w:proofErr w:type="gramStart"/>
      <w:r>
        <w:t>with regard to</w:t>
      </w:r>
      <w:proofErr w:type="gramEnd"/>
      <w:r>
        <w:t xml:space="preserve"> the enterprise zone program activity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jurisdiction,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Texas</w:t>
      </w:r>
      <w:r>
        <w:rPr>
          <w:spacing w:val="6"/>
        </w:rPr>
        <w:t xml:space="preserve"> </w:t>
      </w:r>
      <w:r>
        <w:t>Enterprise</w:t>
      </w:r>
      <w:r>
        <w:rPr>
          <w:spacing w:val="6"/>
        </w:rPr>
        <w:t xml:space="preserve"> </w:t>
      </w:r>
      <w:r>
        <w:t>Zone</w:t>
      </w:r>
      <w:r>
        <w:rPr>
          <w:spacing w:val="7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Act,</w:t>
      </w:r>
      <w:r>
        <w:rPr>
          <w:spacing w:val="6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Government</w:t>
      </w:r>
      <w:r>
        <w:rPr>
          <w:spacing w:val="6"/>
        </w:rPr>
        <w:t xml:space="preserve"> </w:t>
      </w:r>
      <w:r>
        <w:t>Code,</w:t>
      </w:r>
      <w:r>
        <w:rPr>
          <w:spacing w:val="6"/>
        </w:rPr>
        <w:t xml:space="preserve"> </w:t>
      </w:r>
      <w:r>
        <w:rPr>
          <w:spacing w:val="-2"/>
        </w:rPr>
        <w:t>Chapter</w:t>
      </w:r>
    </w:p>
    <w:p w14:paraId="1FDBE00B" w14:textId="77777777" w:rsidR="00586E05" w:rsidRDefault="007F79B3">
      <w:pPr>
        <w:pStyle w:val="BodyText"/>
        <w:ind w:left="139" w:right="101"/>
        <w:jc w:val="both"/>
      </w:pPr>
      <w:r>
        <w:t xml:space="preserve">§2303.205, on or before </w:t>
      </w:r>
      <w:r>
        <w:rPr>
          <w:b/>
        </w:rPr>
        <w:t>October 1, 2022</w:t>
      </w:r>
      <w:r>
        <w:t>.</w:t>
      </w:r>
      <w:r>
        <w:rPr>
          <w:spacing w:val="80"/>
        </w:rPr>
        <w:t xml:space="preserve"> </w:t>
      </w:r>
      <w:r>
        <w:t>If this report is not received by the due date, your community will be ineligible to receive any further enterprise project designations, and any applications for enterprise project status</w:t>
      </w:r>
      <w:r>
        <w:rPr>
          <w:spacing w:val="40"/>
        </w:rPr>
        <w:t xml:space="preserve"> </w:t>
      </w:r>
      <w:r>
        <w:t>submitted for the September 2022</w:t>
      </w:r>
      <w:r>
        <w:rPr>
          <w:spacing w:val="40"/>
        </w:rPr>
        <w:t xml:space="preserve"> </w:t>
      </w:r>
      <w:r>
        <w:t>round or later will be placed on hold until the report is received.</w:t>
      </w:r>
      <w:r>
        <w:rPr>
          <w:spacing w:val="80"/>
        </w:rPr>
        <w:t xml:space="preserve"> </w:t>
      </w:r>
      <w:r>
        <w:t>Further, this document is not considered to be received unless it has been signed by the governing body liaison.</w:t>
      </w:r>
    </w:p>
    <w:p w14:paraId="512ECBE7" w14:textId="77777777" w:rsidR="00586E05" w:rsidRDefault="00586E05">
      <w:pPr>
        <w:pStyle w:val="BodyText"/>
      </w:pPr>
    </w:p>
    <w:p w14:paraId="0B5148D1" w14:textId="77777777" w:rsidR="00586E05" w:rsidRDefault="007F79B3">
      <w:pPr>
        <w:pStyle w:val="BodyText"/>
        <w:ind w:left="139"/>
        <w:jc w:val="both"/>
      </w:pPr>
      <w:r>
        <w:t>E-mail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EnterpriseZone@Gov.Texas.Gov</w:t>
        </w:r>
      </w:hyperlink>
    </w:p>
    <w:p w14:paraId="486342FB" w14:textId="77777777" w:rsidR="00586E05" w:rsidRDefault="00586E05">
      <w:pPr>
        <w:pStyle w:val="BodyText"/>
        <w:rPr>
          <w:sz w:val="24"/>
        </w:rPr>
      </w:pPr>
    </w:p>
    <w:p w14:paraId="230D74D9" w14:textId="77777777" w:rsidR="00586E05" w:rsidRDefault="007F79B3">
      <w:pPr>
        <w:pStyle w:val="BodyText"/>
        <w:spacing w:before="194" w:line="241" w:lineRule="exact"/>
        <w:ind w:left="140"/>
        <w:jc w:val="both"/>
      </w:pPr>
      <w:r>
        <w:t>For</w:t>
      </w:r>
      <w:r>
        <w:rPr>
          <w:spacing w:val="26"/>
        </w:rPr>
        <w:t xml:space="preserve"> </w:t>
      </w:r>
      <w:r>
        <w:t>additional</w:t>
      </w:r>
      <w:r>
        <w:rPr>
          <w:spacing w:val="27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Texas</w:t>
      </w:r>
      <w:r>
        <w:rPr>
          <w:spacing w:val="26"/>
        </w:rPr>
        <w:t xml:space="preserve"> </w:t>
      </w:r>
      <w:r>
        <w:t>Enterprise</w:t>
      </w:r>
      <w:r>
        <w:rPr>
          <w:spacing w:val="26"/>
        </w:rPr>
        <w:t xml:space="preserve"> </w:t>
      </w:r>
      <w:r>
        <w:t>Zone</w:t>
      </w:r>
      <w:r>
        <w:rPr>
          <w:spacing w:val="27"/>
        </w:rPr>
        <w:t xml:space="preserve"> </w:t>
      </w:r>
      <w:r>
        <w:t>Program,</w:t>
      </w:r>
      <w:r>
        <w:rPr>
          <w:spacing w:val="28"/>
        </w:rPr>
        <w:t xml:space="preserve"> </w:t>
      </w:r>
      <w:r>
        <w:t>contact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Texas</w:t>
      </w:r>
      <w:r>
        <w:rPr>
          <w:spacing w:val="26"/>
        </w:rPr>
        <w:t xml:space="preserve"> </w:t>
      </w:r>
      <w:r>
        <w:t>Economic</w:t>
      </w:r>
      <w:r>
        <w:rPr>
          <w:spacing w:val="25"/>
        </w:rPr>
        <w:t xml:space="preserve"> </w:t>
      </w:r>
      <w:r>
        <w:t>Development</w:t>
      </w:r>
      <w:r>
        <w:rPr>
          <w:spacing w:val="27"/>
        </w:rPr>
        <w:t xml:space="preserve"> </w:t>
      </w:r>
      <w:r>
        <w:t>Bank</w:t>
      </w:r>
      <w:r>
        <w:rPr>
          <w:spacing w:val="28"/>
        </w:rPr>
        <w:t xml:space="preserve"> </w:t>
      </w:r>
      <w:r>
        <w:rPr>
          <w:spacing w:val="-5"/>
        </w:rPr>
        <w:t>at</w:t>
      </w:r>
    </w:p>
    <w:p w14:paraId="56485E41" w14:textId="77777777" w:rsidR="00586E05" w:rsidRDefault="007F79B3">
      <w:pPr>
        <w:pStyle w:val="BodyText"/>
        <w:spacing w:line="241" w:lineRule="exact"/>
        <w:ind w:left="140"/>
      </w:pPr>
      <w:r>
        <w:t>(512)</w:t>
      </w:r>
      <w:r>
        <w:rPr>
          <w:spacing w:val="-10"/>
        </w:rPr>
        <w:t xml:space="preserve"> </w:t>
      </w:r>
      <w:r>
        <w:t>936-</w:t>
      </w:r>
      <w:r>
        <w:rPr>
          <w:spacing w:val="-4"/>
        </w:rPr>
        <w:t>0100.</w:t>
      </w:r>
    </w:p>
    <w:p w14:paraId="3154D103" w14:textId="77777777" w:rsidR="00586E05" w:rsidRDefault="00586E05">
      <w:pPr>
        <w:pStyle w:val="BodyText"/>
        <w:spacing w:before="3"/>
        <w:rPr>
          <w:sz w:val="19"/>
        </w:rPr>
      </w:pPr>
    </w:p>
    <w:p w14:paraId="1DE31B10" w14:textId="77777777" w:rsidR="00586E05" w:rsidRDefault="007F79B3">
      <w:pPr>
        <w:spacing w:before="1"/>
        <w:ind w:left="139"/>
        <w:jc w:val="both"/>
        <w:rPr>
          <w:i/>
          <w:sz w:val="21"/>
        </w:rPr>
      </w:pPr>
      <w:r>
        <w:rPr>
          <w:b/>
          <w:w w:val="95"/>
          <w:sz w:val="20"/>
        </w:rPr>
        <w:t>Governing</w:t>
      </w:r>
      <w:r>
        <w:rPr>
          <w:b/>
          <w:spacing w:val="2"/>
          <w:sz w:val="20"/>
        </w:rPr>
        <w:t xml:space="preserve"> </w:t>
      </w:r>
      <w:r>
        <w:rPr>
          <w:b/>
          <w:w w:val="95"/>
          <w:sz w:val="20"/>
        </w:rPr>
        <w:t>Body</w:t>
      </w:r>
      <w:r>
        <w:rPr>
          <w:b/>
          <w:spacing w:val="6"/>
          <w:sz w:val="20"/>
        </w:rPr>
        <w:t xml:space="preserve"> </w:t>
      </w:r>
      <w:r>
        <w:rPr>
          <w:b/>
          <w:w w:val="95"/>
          <w:sz w:val="20"/>
        </w:rPr>
        <w:t>Liaison</w:t>
      </w:r>
      <w:r>
        <w:rPr>
          <w:b/>
          <w:spacing w:val="-16"/>
          <w:w w:val="95"/>
          <w:sz w:val="20"/>
        </w:rPr>
        <w:t xml:space="preserve"> </w:t>
      </w:r>
      <w:r>
        <w:rPr>
          <w:i/>
          <w:w w:val="95"/>
          <w:sz w:val="21"/>
        </w:rPr>
        <w:t>(as</w:t>
      </w:r>
      <w:r>
        <w:rPr>
          <w:i/>
          <w:spacing w:val="1"/>
          <w:sz w:val="21"/>
        </w:rPr>
        <w:t xml:space="preserve"> </w:t>
      </w:r>
      <w:r>
        <w:rPr>
          <w:i/>
          <w:w w:val="95"/>
          <w:sz w:val="21"/>
        </w:rPr>
        <w:t>stated</w:t>
      </w:r>
      <w:r>
        <w:rPr>
          <w:i/>
          <w:spacing w:val="2"/>
          <w:sz w:val="21"/>
        </w:rPr>
        <w:t xml:space="preserve"> </w:t>
      </w:r>
      <w:r>
        <w:rPr>
          <w:i/>
          <w:w w:val="95"/>
          <w:sz w:val="21"/>
        </w:rPr>
        <w:t>in</w:t>
      </w:r>
      <w:r>
        <w:rPr>
          <w:i/>
          <w:spacing w:val="1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2"/>
          <w:sz w:val="21"/>
        </w:rPr>
        <w:t xml:space="preserve"> </w:t>
      </w:r>
      <w:r>
        <w:rPr>
          <w:i/>
          <w:w w:val="95"/>
          <w:sz w:val="21"/>
        </w:rPr>
        <w:t>nominating</w:t>
      </w:r>
      <w:r>
        <w:rPr>
          <w:i/>
          <w:spacing w:val="2"/>
          <w:sz w:val="21"/>
        </w:rPr>
        <w:t xml:space="preserve"> </w:t>
      </w:r>
      <w:r>
        <w:rPr>
          <w:i/>
          <w:w w:val="95"/>
          <w:sz w:val="21"/>
        </w:rPr>
        <w:t>ordinance</w:t>
      </w:r>
      <w:r>
        <w:rPr>
          <w:i/>
          <w:spacing w:val="3"/>
          <w:sz w:val="21"/>
        </w:rPr>
        <w:t xml:space="preserve"> </w:t>
      </w:r>
      <w:r>
        <w:rPr>
          <w:i/>
          <w:w w:val="95"/>
          <w:sz w:val="21"/>
        </w:rPr>
        <w:t>or</w:t>
      </w:r>
      <w:r>
        <w:rPr>
          <w:i/>
          <w:spacing w:val="1"/>
          <w:sz w:val="21"/>
        </w:rPr>
        <w:t xml:space="preserve"> </w:t>
      </w:r>
      <w:r>
        <w:rPr>
          <w:i/>
          <w:spacing w:val="-2"/>
          <w:w w:val="95"/>
          <w:sz w:val="21"/>
        </w:rPr>
        <w:t>order)</w:t>
      </w:r>
    </w:p>
    <w:p w14:paraId="2C91E66B" w14:textId="77777777" w:rsidR="00586E05" w:rsidRDefault="00586E05">
      <w:pPr>
        <w:pStyle w:val="BodyText"/>
        <w:spacing w:before="7"/>
        <w:rPr>
          <w:i/>
          <w:sz w:val="19"/>
        </w:rPr>
      </w:pPr>
    </w:p>
    <w:p w14:paraId="744153C9" w14:textId="77777777" w:rsidR="00586E05" w:rsidRDefault="007F79B3">
      <w:pPr>
        <w:pStyle w:val="BodyText"/>
        <w:tabs>
          <w:tab w:val="left" w:pos="2659"/>
          <w:tab w:val="left" w:pos="4853"/>
          <w:tab w:val="left" w:pos="6341"/>
          <w:tab w:val="left" w:pos="6617"/>
          <w:tab w:val="left" w:pos="8633"/>
          <w:tab w:val="left" w:pos="9713"/>
          <w:tab w:val="left" w:pos="9763"/>
          <w:tab w:val="left" w:pos="10495"/>
          <w:tab w:val="left" w:pos="10668"/>
          <w:tab w:val="left" w:pos="10759"/>
        </w:tabs>
        <w:spacing w:line="420" w:lineRule="auto"/>
        <w:ind w:left="382" w:right="378" w:firstLine="880"/>
        <w:jc w:val="right"/>
      </w:pPr>
      <w:r>
        <w:t>Prefix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t xml:space="preserve"> First Name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 Name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</w:t>
      </w:r>
      <w:r>
        <w:rPr>
          <w:spacing w:val="12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Organization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 Address</w:t>
      </w:r>
      <w:r>
        <w:rPr>
          <w:spacing w:val="11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spacing w:val="11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TX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t xml:space="preserve">- </w:t>
      </w:r>
      <w:r>
        <w:rPr>
          <w:u w:val="single"/>
        </w:rPr>
        <w:tab/>
      </w:r>
    </w:p>
    <w:p w14:paraId="093839B6" w14:textId="77777777" w:rsidR="00586E05" w:rsidRDefault="007F79B3">
      <w:pPr>
        <w:pStyle w:val="BodyText"/>
        <w:tabs>
          <w:tab w:val="left" w:pos="5719"/>
          <w:tab w:val="left" w:pos="10375"/>
          <w:tab w:val="left" w:pos="10759"/>
        </w:tabs>
        <w:spacing w:line="417" w:lineRule="auto"/>
        <w:ind w:left="140" w:right="378" w:firstLine="309"/>
        <w:jc w:val="right"/>
      </w:pPr>
      <w:r>
        <w:t>Phone Number</w:t>
      </w:r>
      <w:r>
        <w:rPr>
          <w:spacing w:val="120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Fax Number</w:t>
      </w:r>
      <w:r>
        <w:rPr>
          <w:spacing w:val="12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</w:t>
      </w:r>
      <w:r>
        <w:rPr>
          <w:spacing w:val="11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Community Website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0ABFFA" w14:textId="77777777" w:rsidR="00586E05" w:rsidRDefault="007F79B3">
      <w:pPr>
        <w:pStyle w:val="BodyText"/>
        <w:spacing w:before="59"/>
        <w:ind w:left="140" w:right="218" w:firstLine="359"/>
      </w:pP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 of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 correct, as evidenced by my signature below.</w:t>
      </w:r>
    </w:p>
    <w:p w14:paraId="3073B0E3" w14:textId="77777777" w:rsidR="00586E05" w:rsidRDefault="00586E05">
      <w:pPr>
        <w:pStyle w:val="BodyText"/>
        <w:rPr>
          <w:sz w:val="24"/>
        </w:rPr>
      </w:pPr>
    </w:p>
    <w:p w14:paraId="6155D0DA" w14:textId="77777777" w:rsidR="00586E05" w:rsidRDefault="00586E05">
      <w:pPr>
        <w:pStyle w:val="BodyText"/>
        <w:rPr>
          <w:sz w:val="24"/>
        </w:rPr>
      </w:pPr>
    </w:p>
    <w:p w14:paraId="343A139D" w14:textId="77777777" w:rsidR="00586E05" w:rsidRDefault="007F79B3">
      <w:pPr>
        <w:pStyle w:val="BodyText"/>
        <w:tabs>
          <w:tab w:val="left" w:pos="1939"/>
          <w:tab w:val="left" w:pos="6619"/>
          <w:tab w:val="left" w:pos="6979"/>
          <w:tab w:val="left" w:pos="7699"/>
          <w:tab w:val="left" w:pos="10759"/>
        </w:tabs>
        <w:spacing w:before="145" w:line="237" w:lineRule="exact"/>
        <w:ind w:left="739"/>
      </w:pPr>
      <w:r>
        <w:rPr>
          <w:spacing w:val="-2"/>
        </w:rPr>
        <w:t>Signature</w:t>
      </w:r>
      <w:r>
        <w:tab/>
      </w:r>
      <w:r>
        <w:rPr>
          <w:u w:val="single"/>
        </w:rPr>
        <w:tab/>
      </w:r>
      <w:r>
        <w:tab/>
      </w:r>
      <w:r>
        <w:rPr>
          <w:spacing w:val="-4"/>
        </w:rPr>
        <w:t>Date</w:t>
      </w:r>
      <w:r>
        <w:tab/>
      </w:r>
      <w:r>
        <w:rPr>
          <w:u w:val="single"/>
        </w:rPr>
        <w:tab/>
      </w:r>
    </w:p>
    <w:p w14:paraId="330F2E66" w14:textId="77777777" w:rsidR="00586E05" w:rsidRDefault="007F79B3">
      <w:pPr>
        <w:spacing w:line="249" w:lineRule="exact"/>
        <w:ind w:left="3171"/>
        <w:rPr>
          <w:i/>
          <w:sz w:val="21"/>
        </w:rPr>
      </w:pPr>
      <w:r>
        <w:rPr>
          <w:i/>
          <w:w w:val="95"/>
          <w:sz w:val="21"/>
        </w:rPr>
        <w:t>(Governing</w:t>
      </w:r>
      <w:r>
        <w:rPr>
          <w:i/>
          <w:spacing w:val="-9"/>
          <w:w w:val="95"/>
          <w:sz w:val="21"/>
        </w:rPr>
        <w:t xml:space="preserve"> </w:t>
      </w:r>
      <w:r>
        <w:rPr>
          <w:i/>
          <w:w w:val="95"/>
          <w:sz w:val="21"/>
        </w:rPr>
        <w:t>Body</w:t>
      </w:r>
      <w:r>
        <w:rPr>
          <w:i/>
          <w:spacing w:val="-7"/>
          <w:w w:val="95"/>
          <w:sz w:val="21"/>
        </w:rPr>
        <w:t xml:space="preserve"> </w:t>
      </w:r>
      <w:r>
        <w:rPr>
          <w:i/>
          <w:spacing w:val="-2"/>
          <w:w w:val="95"/>
          <w:sz w:val="21"/>
        </w:rPr>
        <w:t>Liaison)</w:t>
      </w:r>
    </w:p>
    <w:p w14:paraId="6873DA04" w14:textId="77777777" w:rsidR="00586E05" w:rsidRDefault="00586E05">
      <w:pPr>
        <w:pStyle w:val="BodyText"/>
        <w:rPr>
          <w:i/>
          <w:sz w:val="24"/>
        </w:rPr>
      </w:pPr>
    </w:p>
    <w:p w14:paraId="3F7FB8EC" w14:textId="77777777" w:rsidR="00586E05" w:rsidRDefault="00586E05">
      <w:pPr>
        <w:pStyle w:val="BodyText"/>
        <w:rPr>
          <w:i/>
          <w:sz w:val="24"/>
        </w:rPr>
      </w:pPr>
    </w:p>
    <w:p w14:paraId="21E61E09" w14:textId="77777777" w:rsidR="00586E05" w:rsidRDefault="00586E05">
      <w:pPr>
        <w:pStyle w:val="BodyText"/>
        <w:rPr>
          <w:i/>
          <w:sz w:val="24"/>
        </w:rPr>
      </w:pPr>
    </w:p>
    <w:p w14:paraId="141B131E" w14:textId="77777777" w:rsidR="00586E05" w:rsidRDefault="00586E05">
      <w:pPr>
        <w:pStyle w:val="BodyText"/>
        <w:rPr>
          <w:i/>
          <w:sz w:val="24"/>
        </w:rPr>
      </w:pPr>
    </w:p>
    <w:p w14:paraId="6DB92330" w14:textId="77777777" w:rsidR="00586E05" w:rsidRDefault="00586E05">
      <w:pPr>
        <w:pStyle w:val="BodyText"/>
        <w:rPr>
          <w:i/>
          <w:sz w:val="24"/>
        </w:rPr>
      </w:pPr>
    </w:p>
    <w:p w14:paraId="7287D89A" w14:textId="77777777" w:rsidR="00586E05" w:rsidRDefault="00586E05">
      <w:pPr>
        <w:pStyle w:val="BodyText"/>
        <w:rPr>
          <w:i/>
          <w:sz w:val="24"/>
        </w:rPr>
      </w:pPr>
    </w:p>
    <w:p w14:paraId="608D8900" w14:textId="77777777" w:rsidR="00586E05" w:rsidRDefault="00586E05">
      <w:pPr>
        <w:pStyle w:val="BodyText"/>
        <w:rPr>
          <w:i/>
          <w:sz w:val="24"/>
        </w:rPr>
      </w:pPr>
    </w:p>
    <w:p w14:paraId="30CDA4FC" w14:textId="77777777" w:rsidR="00586E05" w:rsidRDefault="00586E05">
      <w:pPr>
        <w:pStyle w:val="BodyText"/>
        <w:rPr>
          <w:i/>
          <w:sz w:val="24"/>
        </w:rPr>
      </w:pPr>
    </w:p>
    <w:p w14:paraId="5C3F252C" w14:textId="77777777" w:rsidR="00586E05" w:rsidRDefault="00586E05">
      <w:pPr>
        <w:pStyle w:val="BodyText"/>
        <w:spacing w:before="8"/>
        <w:rPr>
          <w:i/>
          <w:sz w:val="30"/>
        </w:rPr>
      </w:pPr>
    </w:p>
    <w:p w14:paraId="7D81E9B7" w14:textId="77777777" w:rsidR="00586E05" w:rsidRDefault="007F79B3">
      <w:pPr>
        <w:pStyle w:val="BodyText"/>
        <w:ind w:left="2434" w:right="2493"/>
        <w:jc w:val="center"/>
      </w:pPr>
      <w:r>
        <w:t>Governing</w:t>
      </w:r>
      <w:r>
        <w:rPr>
          <w:spacing w:val="-12"/>
        </w:rPr>
        <w:t xml:space="preserve"> </w:t>
      </w:r>
      <w:r>
        <w:rPr>
          <w:spacing w:val="-4"/>
        </w:rPr>
        <w:t>Body</w:t>
      </w:r>
    </w:p>
    <w:p w14:paraId="7BEFFE6C" w14:textId="77777777" w:rsidR="00586E05" w:rsidRDefault="00586E05">
      <w:pPr>
        <w:jc w:val="center"/>
        <w:sectPr w:rsidR="00586E05">
          <w:footerReference w:type="default" r:id="rId8"/>
          <w:type w:val="continuous"/>
          <w:pgSz w:w="12240" w:h="15840"/>
          <w:pgMar w:top="280" w:right="520" w:bottom="660" w:left="580" w:header="0" w:footer="471" w:gutter="0"/>
          <w:pgNumType w:start="1"/>
          <w:cols w:space="720"/>
        </w:sectPr>
      </w:pPr>
    </w:p>
    <w:p w14:paraId="410079A2" w14:textId="77777777" w:rsidR="00586E05" w:rsidRDefault="007F79B3">
      <w:pPr>
        <w:pStyle w:val="Heading1"/>
        <w:tabs>
          <w:tab w:val="left" w:pos="3839"/>
          <w:tab w:val="left" w:pos="10857"/>
        </w:tabs>
        <w:spacing w:before="80"/>
        <w:ind w:left="0" w:right="58"/>
        <w:jc w:val="center"/>
      </w:pPr>
      <w:bookmarkStart w:id="0" w:name="Community_Incentives"/>
      <w:bookmarkEnd w:id="0"/>
      <w:r>
        <w:rPr>
          <w:color w:val="FFFFFF"/>
          <w:shd w:val="clear" w:color="auto" w:fill="0000FF"/>
        </w:rPr>
        <w:lastRenderedPageBreak/>
        <w:tab/>
        <w:t>Community</w:t>
      </w:r>
      <w:r>
        <w:rPr>
          <w:color w:val="FFFFFF"/>
          <w:spacing w:val="-12"/>
          <w:shd w:val="clear" w:color="auto" w:fill="0000FF"/>
        </w:rPr>
        <w:t xml:space="preserve"> </w:t>
      </w:r>
      <w:r>
        <w:rPr>
          <w:color w:val="FFFFFF"/>
          <w:spacing w:val="-2"/>
          <w:shd w:val="clear" w:color="auto" w:fill="0000FF"/>
        </w:rPr>
        <w:t>Incentives</w:t>
      </w:r>
      <w:r>
        <w:rPr>
          <w:color w:val="FFFFFF"/>
          <w:shd w:val="clear" w:color="auto" w:fill="0000FF"/>
        </w:rPr>
        <w:tab/>
      </w:r>
    </w:p>
    <w:p w14:paraId="4A471431" w14:textId="77777777" w:rsidR="00586E05" w:rsidRDefault="007F79B3">
      <w:pPr>
        <w:spacing w:before="239"/>
        <w:ind w:left="2430" w:right="2493"/>
        <w:jc w:val="center"/>
        <w:rPr>
          <w:b/>
          <w:sz w:val="20"/>
        </w:rPr>
      </w:pPr>
      <w:r>
        <w:rPr>
          <w:b/>
          <w:sz w:val="20"/>
        </w:rPr>
        <w:t>Incentives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Year</w:t>
      </w:r>
    </w:p>
    <w:p w14:paraId="23DE7B90" w14:textId="77777777" w:rsidR="00586E05" w:rsidRDefault="00586E05">
      <w:pPr>
        <w:pStyle w:val="BodyText"/>
        <w:rPr>
          <w:b/>
        </w:rPr>
      </w:pPr>
    </w:p>
    <w:p w14:paraId="2936FC09" w14:textId="77777777" w:rsidR="00586E05" w:rsidRDefault="00586E05">
      <w:pPr>
        <w:pStyle w:val="BodyText"/>
        <w:spacing w:before="5"/>
        <w:rPr>
          <w:b/>
          <w:sz w:val="18"/>
        </w:rPr>
      </w:pPr>
    </w:p>
    <w:p w14:paraId="3D6FAC01" w14:textId="77777777" w:rsidR="00586E05" w:rsidRDefault="00804E1D">
      <w:pPr>
        <w:pStyle w:val="BodyText"/>
        <w:spacing w:before="99" w:line="319" w:lineRule="auto"/>
        <w:ind w:left="680" w:right="8159"/>
      </w:pPr>
      <w:r>
        <w:pict w14:anchorId="0A960DD7">
          <v:rect id="docshape2" o:spid="_x0000_s1091" style="position:absolute;left:0;text-align:left;margin-left:37.1pt;margin-top:5.95pt;width:9.85pt;height:9.85pt;z-index:15732224;mso-position-horizontal-relative:page" filled="f" strokeweight=".72pt">
            <w10:wrap anchorx="page"/>
          </v:rect>
        </w:pict>
      </w:r>
      <w:r>
        <w:pict w14:anchorId="399DAF12">
          <v:rect id="docshape3" o:spid="_x0000_s1090" style="position:absolute;left:0;text-align:left;margin-left:37.1pt;margin-top:22.05pt;width:9.85pt;height:9.85pt;z-index:15732736;mso-position-horizontal-relative:page" filled="f" strokeweight=".72pt">
            <w10:wrap anchorx="page"/>
          </v:rect>
        </w:pict>
      </w:r>
      <w:r w:rsidR="007F79B3">
        <w:t>Local</w:t>
      </w:r>
      <w:r w:rsidR="007F79B3">
        <w:rPr>
          <w:spacing w:val="-15"/>
        </w:rPr>
        <w:t xml:space="preserve"> </w:t>
      </w:r>
      <w:r w:rsidR="007F79B3">
        <w:t>Sales</w:t>
      </w:r>
      <w:r w:rsidR="007F79B3">
        <w:rPr>
          <w:spacing w:val="-13"/>
        </w:rPr>
        <w:t xml:space="preserve"> </w:t>
      </w:r>
      <w:r w:rsidR="007F79B3">
        <w:t>Tax</w:t>
      </w:r>
      <w:r w:rsidR="007F79B3">
        <w:rPr>
          <w:spacing w:val="-15"/>
        </w:rPr>
        <w:t xml:space="preserve"> </w:t>
      </w:r>
      <w:r w:rsidR="007F79B3">
        <w:t>Refund Tax Abatement</w:t>
      </w:r>
    </w:p>
    <w:p w14:paraId="002667D3" w14:textId="77777777" w:rsidR="00586E05" w:rsidRDefault="00804E1D">
      <w:pPr>
        <w:pStyle w:val="BodyText"/>
        <w:spacing w:before="1" w:line="319" w:lineRule="auto"/>
        <w:ind w:left="680" w:right="8159"/>
      </w:pPr>
      <w:r>
        <w:pict w14:anchorId="715227B1">
          <v:rect id="docshape4" o:spid="_x0000_s1089" style="position:absolute;left:0;text-align:left;margin-left:37.1pt;margin-top:1.05pt;width:9.85pt;height:9.85pt;z-index:15733248;mso-position-horizontal-relative:page" filled="f" strokeweight=".72pt">
            <w10:wrap anchorx="page"/>
          </v:rect>
        </w:pict>
      </w:r>
      <w:r>
        <w:pict w14:anchorId="77C9AF8D">
          <v:rect id="docshape5" o:spid="_x0000_s1088" style="position:absolute;left:0;text-align:left;margin-left:37.1pt;margin-top:17.15pt;width:9.85pt;height:9.85pt;z-index:15733760;mso-position-horizontal-relative:page" filled="f" strokeweight=".72pt">
            <w10:wrap anchorx="page"/>
          </v:rect>
        </w:pict>
      </w:r>
      <w:r w:rsidR="007F79B3">
        <w:t>Tax</w:t>
      </w:r>
      <w:r w:rsidR="007F79B3">
        <w:rPr>
          <w:spacing w:val="-16"/>
        </w:rPr>
        <w:t xml:space="preserve"> </w:t>
      </w:r>
      <w:r w:rsidR="007F79B3">
        <w:t>Increment</w:t>
      </w:r>
      <w:r w:rsidR="007F79B3">
        <w:rPr>
          <w:spacing w:val="-16"/>
        </w:rPr>
        <w:t xml:space="preserve"> </w:t>
      </w:r>
      <w:r w:rsidR="007F79B3">
        <w:t>Financing Freeport Exemption</w:t>
      </w:r>
    </w:p>
    <w:p w14:paraId="5C69CBBD" w14:textId="77777777" w:rsidR="00586E05" w:rsidRDefault="00804E1D">
      <w:pPr>
        <w:pStyle w:val="BodyText"/>
        <w:spacing w:before="1" w:line="319" w:lineRule="auto"/>
        <w:ind w:left="680" w:right="5907"/>
        <w:jc w:val="both"/>
      </w:pPr>
      <w:r>
        <w:pict w14:anchorId="0F60B6FA">
          <v:rect id="docshape6" o:spid="_x0000_s1087" style="position:absolute;left:0;text-align:left;margin-left:37.1pt;margin-top:1.05pt;width:9.85pt;height:9.85pt;z-index:15734272;mso-position-horizontal-relative:page" filled="f" strokeweight=".72pt">
            <w10:wrap anchorx="page"/>
          </v:rect>
        </w:pict>
      </w:r>
      <w:r>
        <w:pict w14:anchorId="0C5846F3">
          <v:rect id="docshape7" o:spid="_x0000_s1086" style="position:absolute;left:0;text-align:left;margin-left:37.1pt;margin-top:17.15pt;width:9.85pt;height:9.85pt;z-index:15734784;mso-position-horizontal-relative:page" filled="f" strokeweight=".72pt">
            <w10:wrap anchorx="page"/>
          </v:rect>
        </w:pict>
      </w:r>
      <w:r>
        <w:pict w14:anchorId="31A69F9C">
          <v:rect id="docshape8" o:spid="_x0000_s1085" style="position:absolute;left:0;text-align:left;margin-left:37.1pt;margin-top:33.1pt;width:9.85pt;height:9.85pt;z-index:15735296;mso-position-horizontal-relative:page" filled="f" strokeweight=".72pt">
            <w10:wrap anchorx="page"/>
          </v:rect>
        </w:pict>
      </w:r>
      <w:r w:rsidR="007F79B3">
        <w:t>Economic</w:t>
      </w:r>
      <w:r w:rsidR="007F79B3">
        <w:rPr>
          <w:spacing w:val="-9"/>
        </w:rPr>
        <w:t xml:space="preserve"> </w:t>
      </w:r>
      <w:r w:rsidR="007F79B3">
        <w:t>Development</w:t>
      </w:r>
      <w:r w:rsidR="007F79B3">
        <w:rPr>
          <w:spacing w:val="-7"/>
        </w:rPr>
        <w:t xml:space="preserve"> </w:t>
      </w:r>
      <w:r w:rsidR="007F79B3">
        <w:t>Sales</w:t>
      </w:r>
      <w:r w:rsidR="007F79B3">
        <w:rPr>
          <w:spacing w:val="-9"/>
        </w:rPr>
        <w:t xml:space="preserve"> </w:t>
      </w:r>
      <w:r w:rsidR="007F79B3">
        <w:t>Tax</w:t>
      </w:r>
      <w:r w:rsidR="007F79B3">
        <w:rPr>
          <w:spacing w:val="-9"/>
        </w:rPr>
        <w:t xml:space="preserve"> </w:t>
      </w:r>
      <w:r w:rsidR="007F79B3">
        <w:t>(4A)</w:t>
      </w:r>
      <w:r w:rsidR="007F79B3">
        <w:rPr>
          <w:spacing w:val="-8"/>
        </w:rPr>
        <w:t xml:space="preserve"> </w:t>
      </w:r>
      <w:r w:rsidR="007F79B3">
        <w:t>Contribution Economic</w:t>
      </w:r>
      <w:r w:rsidR="007F79B3">
        <w:rPr>
          <w:spacing w:val="-9"/>
        </w:rPr>
        <w:t xml:space="preserve"> </w:t>
      </w:r>
      <w:r w:rsidR="007F79B3">
        <w:t>Development</w:t>
      </w:r>
      <w:r w:rsidR="007F79B3">
        <w:rPr>
          <w:spacing w:val="-6"/>
        </w:rPr>
        <w:t xml:space="preserve"> </w:t>
      </w:r>
      <w:r w:rsidR="007F79B3">
        <w:t>Sales</w:t>
      </w:r>
      <w:r w:rsidR="007F79B3">
        <w:rPr>
          <w:spacing w:val="-9"/>
        </w:rPr>
        <w:t xml:space="preserve"> </w:t>
      </w:r>
      <w:r w:rsidR="007F79B3">
        <w:t>Tax</w:t>
      </w:r>
      <w:r w:rsidR="007F79B3">
        <w:rPr>
          <w:spacing w:val="-9"/>
        </w:rPr>
        <w:t xml:space="preserve"> </w:t>
      </w:r>
      <w:r w:rsidR="007F79B3">
        <w:t>(4B)</w:t>
      </w:r>
      <w:r w:rsidR="007F79B3">
        <w:rPr>
          <w:spacing w:val="-8"/>
        </w:rPr>
        <w:t xml:space="preserve"> </w:t>
      </w:r>
      <w:r w:rsidR="007F79B3">
        <w:t>Contribution Chapter 380/381</w:t>
      </w:r>
    </w:p>
    <w:p w14:paraId="61B9F371" w14:textId="77777777" w:rsidR="00586E05" w:rsidRDefault="00804E1D">
      <w:pPr>
        <w:pStyle w:val="BodyText"/>
        <w:spacing w:line="319" w:lineRule="auto"/>
        <w:ind w:left="680" w:right="5907"/>
        <w:jc w:val="both"/>
      </w:pPr>
      <w:r>
        <w:pict w14:anchorId="6045FA83">
          <v:rect id="docshape9" o:spid="_x0000_s1084" style="position:absolute;left:0;text-align:left;margin-left:37.1pt;margin-top:1pt;width:9.85pt;height:9.85pt;z-index:15735808;mso-position-horizontal-relative:page" filled="f" strokeweight=".72pt">
            <w10:wrap anchorx="page"/>
          </v:rect>
        </w:pict>
      </w:r>
      <w:r>
        <w:pict w14:anchorId="77A8616F">
          <v:rect id="docshape10" o:spid="_x0000_s1083" style="position:absolute;left:0;text-align:left;margin-left:37.1pt;margin-top:17.1pt;width:9.85pt;height:9.85pt;z-index:15736320;mso-position-horizontal-relative:page" filled="f" strokeweight=".72pt">
            <w10:wrap anchorx="page"/>
          </v:rect>
        </w:pict>
      </w:r>
      <w:r w:rsidR="007F79B3">
        <w:t>Other</w:t>
      </w:r>
      <w:r w:rsidR="007F79B3">
        <w:rPr>
          <w:spacing w:val="-6"/>
        </w:rPr>
        <w:t xml:space="preserve"> </w:t>
      </w:r>
      <w:r w:rsidR="007F79B3">
        <w:t>Tax</w:t>
      </w:r>
      <w:r w:rsidR="007F79B3">
        <w:rPr>
          <w:spacing w:val="-7"/>
        </w:rPr>
        <w:t xml:space="preserve"> </w:t>
      </w:r>
      <w:r w:rsidR="007F79B3">
        <w:t>Deferrals,</w:t>
      </w:r>
      <w:r w:rsidR="007F79B3">
        <w:rPr>
          <w:spacing w:val="-4"/>
        </w:rPr>
        <w:t xml:space="preserve"> </w:t>
      </w:r>
      <w:r w:rsidR="007F79B3">
        <w:t>Tax</w:t>
      </w:r>
      <w:r w:rsidR="007F79B3">
        <w:rPr>
          <w:spacing w:val="-7"/>
        </w:rPr>
        <w:t xml:space="preserve"> </w:t>
      </w:r>
      <w:r w:rsidR="007F79B3">
        <w:t>Refunds</w:t>
      </w:r>
      <w:r w:rsidR="007F79B3">
        <w:rPr>
          <w:spacing w:val="-7"/>
        </w:rPr>
        <w:t xml:space="preserve"> </w:t>
      </w:r>
      <w:r w:rsidR="007F79B3">
        <w:t>or</w:t>
      </w:r>
      <w:r w:rsidR="007F79B3">
        <w:rPr>
          <w:spacing w:val="-4"/>
        </w:rPr>
        <w:t xml:space="preserve"> </w:t>
      </w:r>
      <w:r w:rsidR="007F79B3">
        <w:t>Tax</w:t>
      </w:r>
      <w:r w:rsidR="007F79B3">
        <w:rPr>
          <w:spacing w:val="-7"/>
        </w:rPr>
        <w:t xml:space="preserve"> </w:t>
      </w:r>
      <w:r w:rsidR="007F79B3">
        <w:t>Incentives Zoning Changes / Variances</w:t>
      </w:r>
    </w:p>
    <w:p w14:paraId="35BD1FDA" w14:textId="77777777" w:rsidR="00586E05" w:rsidRDefault="00804E1D">
      <w:pPr>
        <w:pStyle w:val="BodyText"/>
        <w:spacing w:before="1"/>
        <w:ind w:left="680"/>
        <w:jc w:val="both"/>
      </w:pPr>
      <w:r>
        <w:pict w14:anchorId="11AEC41B">
          <v:rect id="docshape11" o:spid="_x0000_s1082" style="position:absolute;left:0;text-align:left;margin-left:37.1pt;margin-top:1.05pt;width:9.85pt;height:9.85pt;z-index:15736832;mso-position-horizontal-relative:page" filled="f" strokeweight=".72pt">
            <w10:wrap anchorx="page"/>
          </v:rect>
        </w:pict>
      </w:r>
      <w:r w:rsidR="007F79B3">
        <w:t>Building</w:t>
      </w:r>
      <w:r w:rsidR="007F79B3">
        <w:rPr>
          <w:spacing w:val="-7"/>
        </w:rPr>
        <w:t xml:space="preserve"> </w:t>
      </w:r>
      <w:r w:rsidR="007F79B3">
        <w:t>Code</w:t>
      </w:r>
      <w:r w:rsidR="007F79B3">
        <w:rPr>
          <w:spacing w:val="-6"/>
        </w:rPr>
        <w:t xml:space="preserve"> </w:t>
      </w:r>
      <w:r w:rsidR="007F79B3">
        <w:rPr>
          <w:spacing w:val="-2"/>
        </w:rPr>
        <w:t>Exemptions</w:t>
      </w:r>
    </w:p>
    <w:p w14:paraId="337BB3F4" w14:textId="77777777" w:rsidR="00586E05" w:rsidRDefault="00804E1D">
      <w:pPr>
        <w:pStyle w:val="BodyText"/>
        <w:spacing w:before="80" w:line="319" w:lineRule="auto"/>
        <w:ind w:left="680" w:right="6281"/>
      </w:pPr>
      <w:r>
        <w:pict w14:anchorId="78A5FF1F">
          <v:rect id="docshape12" o:spid="_x0000_s1081" style="position:absolute;left:0;text-align:left;margin-left:37.1pt;margin-top:5pt;width:9.85pt;height:9.85pt;z-index:15737344;mso-position-horizontal-relative:page" filled="f" strokeweight=".72pt">
            <w10:wrap anchorx="page"/>
          </v:rect>
        </w:pict>
      </w:r>
      <w:r>
        <w:pict w14:anchorId="133934C3">
          <v:rect id="docshape13" o:spid="_x0000_s1080" style="position:absolute;left:0;text-align:left;margin-left:37.1pt;margin-top:21.1pt;width:9.85pt;height:9.85pt;z-index:15737856;mso-position-horizontal-relative:page" filled="f" strokeweight=".72pt">
            <w10:wrap anchorx="page"/>
          </v:rect>
        </w:pict>
      </w:r>
      <w:r w:rsidR="007F79B3">
        <w:t>Impact</w:t>
      </w:r>
      <w:r w:rsidR="007F79B3">
        <w:rPr>
          <w:spacing w:val="-10"/>
        </w:rPr>
        <w:t xml:space="preserve"> </w:t>
      </w:r>
      <w:r w:rsidR="007F79B3">
        <w:t>/</w:t>
      </w:r>
      <w:r w:rsidR="007F79B3">
        <w:rPr>
          <w:spacing w:val="-10"/>
        </w:rPr>
        <w:t xml:space="preserve"> </w:t>
      </w:r>
      <w:r w:rsidR="007F79B3">
        <w:t>Inspection</w:t>
      </w:r>
      <w:r w:rsidR="007F79B3">
        <w:rPr>
          <w:spacing w:val="-11"/>
        </w:rPr>
        <w:t xml:space="preserve"> </w:t>
      </w:r>
      <w:r w:rsidR="007F79B3">
        <w:t>Fee</w:t>
      </w:r>
      <w:r w:rsidR="007F79B3">
        <w:rPr>
          <w:spacing w:val="-10"/>
        </w:rPr>
        <w:t xml:space="preserve"> </w:t>
      </w:r>
      <w:r w:rsidR="007F79B3">
        <w:t>Exemptions Streamlined Permitting</w:t>
      </w:r>
    </w:p>
    <w:p w14:paraId="2BB3759A" w14:textId="77777777" w:rsidR="00586E05" w:rsidRDefault="00804E1D">
      <w:pPr>
        <w:pStyle w:val="BodyText"/>
        <w:spacing w:before="1" w:line="319" w:lineRule="auto"/>
        <w:ind w:left="680" w:right="6281"/>
      </w:pPr>
      <w:r>
        <w:pict w14:anchorId="14A9D0EB">
          <v:rect id="docshape14" o:spid="_x0000_s1079" style="position:absolute;left:0;text-align:left;margin-left:37.1pt;margin-top:1.05pt;width:9.85pt;height:9.85pt;z-index:15738368;mso-position-horizontal-relative:page" filled="f" strokeweight=".72pt">
            <w10:wrap anchorx="page"/>
          </v:rect>
        </w:pict>
      </w:r>
      <w:r>
        <w:pict w14:anchorId="51C08410">
          <v:rect id="docshape15" o:spid="_x0000_s1078" style="position:absolute;left:0;text-align:left;margin-left:37.1pt;margin-top:17.15pt;width:9.85pt;height:9.85pt;z-index:15738880;mso-position-horizontal-relative:page" filled="f" strokeweight=".72pt">
            <w10:wrap anchorx="page"/>
          </v:rect>
        </w:pict>
      </w:r>
      <w:r w:rsidR="007F79B3">
        <w:t>Improved Police and/or Fire Protection Community</w:t>
      </w:r>
      <w:r w:rsidR="007F79B3">
        <w:rPr>
          <w:spacing w:val="-14"/>
        </w:rPr>
        <w:t xml:space="preserve"> </w:t>
      </w:r>
      <w:r w:rsidR="007F79B3">
        <w:t>Crime</w:t>
      </w:r>
      <w:r w:rsidR="007F79B3">
        <w:rPr>
          <w:spacing w:val="-14"/>
        </w:rPr>
        <w:t xml:space="preserve"> </w:t>
      </w:r>
      <w:r w:rsidR="007F79B3">
        <w:t>Prevention</w:t>
      </w:r>
      <w:r w:rsidR="007F79B3">
        <w:rPr>
          <w:spacing w:val="-14"/>
        </w:rPr>
        <w:t xml:space="preserve"> </w:t>
      </w:r>
      <w:r w:rsidR="007F79B3">
        <w:t>Programs</w:t>
      </w:r>
    </w:p>
    <w:p w14:paraId="1EB3663F" w14:textId="77777777" w:rsidR="00586E05" w:rsidRDefault="00804E1D">
      <w:pPr>
        <w:pStyle w:val="BodyText"/>
        <w:spacing w:before="1" w:line="319" w:lineRule="auto"/>
        <w:ind w:left="680" w:right="5476"/>
      </w:pPr>
      <w:r>
        <w:pict w14:anchorId="61973898">
          <v:rect id="docshape16" o:spid="_x0000_s1077" style="position:absolute;left:0;text-align:left;margin-left:37.1pt;margin-top:1.05pt;width:9.85pt;height:9.85pt;z-index:15739392;mso-position-horizontal-relative:page" filled="f" strokeweight=".72pt">
            <w10:wrap anchorx="page"/>
          </v:rect>
        </w:pict>
      </w:r>
      <w:r>
        <w:pict w14:anchorId="016316CF">
          <v:rect id="docshape17" o:spid="_x0000_s1076" style="position:absolute;left:0;text-align:left;margin-left:37.1pt;margin-top:17.15pt;width:9.85pt;height:9.85pt;z-index:15739904;mso-position-horizontal-relative:page" filled="f" strokeweight=".72pt">
            <w10:wrap anchorx="page"/>
          </v:rect>
        </w:pict>
      </w:r>
      <w:r>
        <w:pict w14:anchorId="516EB2C7">
          <v:rect id="docshape18" o:spid="_x0000_s1075" style="position:absolute;left:0;text-align:left;margin-left:37.1pt;margin-top:33.2pt;width:9.85pt;height:9.85pt;z-index:15740416;mso-position-horizontal-relative:page" filled="f" strokeweight=".72pt">
            <w10:wrap anchorx="page"/>
          </v:rect>
        </w:pict>
      </w:r>
      <w:r w:rsidR="007F79B3">
        <w:t>Special</w:t>
      </w:r>
      <w:r w:rsidR="007F79B3">
        <w:rPr>
          <w:spacing w:val="-8"/>
        </w:rPr>
        <w:t xml:space="preserve"> </w:t>
      </w:r>
      <w:r w:rsidR="007F79B3">
        <w:t>Public</w:t>
      </w:r>
      <w:r w:rsidR="007F79B3">
        <w:rPr>
          <w:spacing w:val="-8"/>
        </w:rPr>
        <w:t xml:space="preserve"> </w:t>
      </w:r>
      <w:r w:rsidR="007F79B3">
        <w:t>Transportation</w:t>
      </w:r>
      <w:r w:rsidR="007F79B3">
        <w:rPr>
          <w:spacing w:val="-8"/>
        </w:rPr>
        <w:t xml:space="preserve"> </w:t>
      </w:r>
      <w:r w:rsidR="007F79B3">
        <w:t>Routes</w:t>
      </w:r>
      <w:r w:rsidR="007F79B3">
        <w:rPr>
          <w:spacing w:val="-8"/>
        </w:rPr>
        <w:t xml:space="preserve"> </w:t>
      </w:r>
      <w:r w:rsidR="007F79B3">
        <w:t>or</w:t>
      </w:r>
      <w:r w:rsidR="007F79B3">
        <w:rPr>
          <w:spacing w:val="-7"/>
        </w:rPr>
        <w:t xml:space="preserve"> </w:t>
      </w:r>
      <w:r w:rsidR="007F79B3">
        <w:t>Reduced</w:t>
      </w:r>
      <w:r w:rsidR="007F79B3">
        <w:rPr>
          <w:spacing w:val="-7"/>
        </w:rPr>
        <w:t xml:space="preserve"> </w:t>
      </w:r>
      <w:r w:rsidR="007F79B3">
        <w:t>Fares Capital Improvements in Water and Sewer Facilities Road Repair</w:t>
      </w:r>
    </w:p>
    <w:p w14:paraId="6366356F" w14:textId="77777777" w:rsidR="00586E05" w:rsidRDefault="00804E1D">
      <w:pPr>
        <w:pStyle w:val="BodyText"/>
        <w:spacing w:before="1"/>
        <w:ind w:left="680"/>
      </w:pPr>
      <w:r>
        <w:pict w14:anchorId="1ECD633F">
          <v:rect id="docshape19" o:spid="_x0000_s1074" style="position:absolute;left:0;text-align:left;margin-left:37.1pt;margin-top:1.05pt;width:9.85pt;height:9.85pt;z-index:15740928;mso-position-horizontal-relative:page" filled="f" strokeweight=".72pt">
            <w10:wrap anchorx="page"/>
          </v:rect>
        </w:pict>
      </w:r>
      <w:r w:rsidR="007F79B3">
        <w:t>Creation</w:t>
      </w:r>
      <w:r w:rsidR="007F79B3">
        <w:rPr>
          <w:spacing w:val="-7"/>
        </w:rPr>
        <w:t xml:space="preserve"> </w:t>
      </w:r>
      <w:r w:rsidR="007F79B3">
        <w:t>or</w:t>
      </w:r>
      <w:r w:rsidR="007F79B3">
        <w:rPr>
          <w:spacing w:val="-6"/>
        </w:rPr>
        <w:t xml:space="preserve"> </w:t>
      </w:r>
      <w:r w:rsidR="007F79B3">
        <w:t>Improvement</w:t>
      </w:r>
      <w:r w:rsidR="007F79B3">
        <w:rPr>
          <w:spacing w:val="-6"/>
        </w:rPr>
        <w:t xml:space="preserve"> </w:t>
      </w:r>
      <w:r w:rsidR="007F79B3">
        <w:t>of</w:t>
      </w:r>
      <w:r w:rsidR="007F79B3">
        <w:rPr>
          <w:spacing w:val="-7"/>
        </w:rPr>
        <w:t xml:space="preserve"> </w:t>
      </w:r>
      <w:r w:rsidR="007F79B3">
        <w:rPr>
          <w:spacing w:val="-4"/>
        </w:rPr>
        <w:t>Parks</w:t>
      </w:r>
    </w:p>
    <w:p w14:paraId="631CC627" w14:textId="77777777" w:rsidR="00586E05" w:rsidRDefault="00804E1D">
      <w:pPr>
        <w:pStyle w:val="BodyText"/>
        <w:spacing w:before="78" w:line="319" w:lineRule="auto"/>
        <w:ind w:left="680" w:right="4560"/>
      </w:pPr>
      <w:r>
        <w:pict w14:anchorId="48653CDB">
          <v:rect id="docshape20" o:spid="_x0000_s1073" style="position:absolute;left:0;text-align:left;margin-left:37.1pt;margin-top:4.9pt;width:9.85pt;height:9.85pt;z-index:15741440;mso-position-horizontal-relative:page" filled="f" strokeweight=".72pt">
            <w10:wrap anchorx="page"/>
          </v:rect>
        </w:pict>
      </w:r>
      <w:r>
        <w:pict w14:anchorId="6EDC76A5">
          <v:rect id="docshape21" o:spid="_x0000_s1072" style="position:absolute;left:0;text-align:left;margin-left:37.1pt;margin-top:21pt;width:9.85pt;height:9.85pt;z-index:15741952;mso-position-horizontal-relative:page" filled="f" strokeweight=".72pt">
            <w10:wrap anchorx="page"/>
          </v:rect>
        </w:pict>
      </w:r>
      <w:r>
        <w:pict w14:anchorId="1AC09706">
          <v:rect id="docshape22" o:spid="_x0000_s1071" style="position:absolute;left:0;text-align:left;margin-left:37.1pt;margin-top:37.05pt;width:9.85pt;height:9.85pt;z-index:15742464;mso-position-horizontal-relative:page" filled="f" strokeweight=".72pt">
            <w10:wrap anchorx="page"/>
          </v:rect>
        </w:pict>
      </w:r>
      <w:r w:rsidR="007F79B3">
        <w:t>Low-Interest</w:t>
      </w:r>
      <w:r w:rsidR="007F79B3">
        <w:rPr>
          <w:spacing w:val="-5"/>
        </w:rPr>
        <w:t xml:space="preserve"> </w:t>
      </w:r>
      <w:r w:rsidR="007F79B3">
        <w:t>Loans</w:t>
      </w:r>
      <w:r w:rsidR="007F79B3">
        <w:rPr>
          <w:spacing w:val="-5"/>
        </w:rPr>
        <w:t xml:space="preserve"> </w:t>
      </w:r>
      <w:r w:rsidR="007F79B3">
        <w:t>for</w:t>
      </w:r>
      <w:r w:rsidR="007F79B3">
        <w:rPr>
          <w:spacing w:val="-7"/>
        </w:rPr>
        <w:t xml:space="preserve"> </w:t>
      </w:r>
      <w:r w:rsidR="007F79B3">
        <w:t>Housing</w:t>
      </w:r>
      <w:r w:rsidR="007F79B3">
        <w:rPr>
          <w:spacing w:val="-7"/>
        </w:rPr>
        <w:t xml:space="preserve"> </w:t>
      </w:r>
      <w:r w:rsidR="007F79B3">
        <w:t>Rehabilitation</w:t>
      </w:r>
      <w:r w:rsidR="007F79B3">
        <w:rPr>
          <w:spacing w:val="-8"/>
        </w:rPr>
        <w:t xml:space="preserve"> </w:t>
      </w:r>
      <w:r w:rsidR="007F79B3">
        <w:t>or</w:t>
      </w:r>
      <w:r w:rsidR="007F79B3">
        <w:rPr>
          <w:spacing w:val="-5"/>
        </w:rPr>
        <w:t xml:space="preserve"> </w:t>
      </w:r>
      <w:r w:rsidR="007F79B3">
        <w:t>New</w:t>
      </w:r>
      <w:r w:rsidR="007F79B3">
        <w:rPr>
          <w:spacing w:val="-5"/>
        </w:rPr>
        <w:t xml:space="preserve"> </w:t>
      </w:r>
      <w:r w:rsidR="007F79B3">
        <w:t>Construction Transfer Abandoned Housing to Individuals or Community Groups Low-Interest Loans for Business</w:t>
      </w:r>
    </w:p>
    <w:p w14:paraId="61EAB669" w14:textId="77777777" w:rsidR="00586E05" w:rsidRDefault="00804E1D">
      <w:pPr>
        <w:pStyle w:val="BodyText"/>
        <w:spacing w:before="2"/>
        <w:ind w:left="680"/>
      </w:pPr>
      <w:r>
        <w:pict w14:anchorId="696E770D">
          <v:rect id="docshape23" o:spid="_x0000_s1070" style="position:absolute;left:0;text-align:left;margin-left:37.1pt;margin-top:1.1pt;width:9.85pt;height:9.85pt;z-index:15742976;mso-position-horizontal-relative:page" filled="f" strokeweight=".72pt">
            <w10:wrap anchorx="page"/>
          </v:rect>
        </w:pict>
      </w:r>
      <w:r w:rsidR="007F79B3">
        <w:t>Use</w:t>
      </w:r>
      <w:r w:rsidR="007F79B3">
        <w:rPr>
          <w:spacing w:val="-6"/>
        </w:rPr>
        <w:t xml:space="preserve"> </w:t>
      </w:r>
      <w:r w:rsidR="007F79B3">
        <w:t>of</w:t>
      </w:r>
      <w:r w:rsidR="007F79B3">
        <w:rPr>
          <w:spacing w:val="-7"/>
        </w:rPr>
        <w:t xml:space="preserve"> </w:t>
      </w:r>
      <w:r w:rsidR="007F79B3">
        <w:t>Surplus</w:t>
      </w:r>
      <w:r w:rsidR="007F79B3">
        <w:rPr>
          <w:spacing w:val="-3"/>
        </w:rPr>
        <w:t xml:space="preserve"> </w:t>
      </w:r>
      <w:r w:rsidR="007F79B3">
        <w:t>School</w:t>
      </w:r>
      <w:r w:rsidR="007F79B3">
        <w:rPr>
          <w:spacing w:val="-5"/>
        </w:rPr>
        <w:t xml:space="preserve"> </w:t>
      </w:r>
      <w:r w:rsidR="007F79B3">
        <w:t>Buildings</w:t>
      </w:r>
      <w:r w:rsidR="007F79B3">
        <w:rPr>
          <w:spacing w:val="-6"/>
        </w:rPr>
        <w:t xml:space="preserve"> </w:t>
      </w:r>
      <w:r w:rsidR="007F79B3">
        <w:t>for</w:t>
      </w:r>
      <w:r w:rsidR="007F79B3">
        <w:rPr>
          <w:spacing w:val="-5"/>
        </w:rPr>
        <w:t xml:space="preserve"> </w:t>
      </w:r>
      <w:r w:rsidR="007F79B3">
        <w:rPr>
          <w:spacing w:val="-2"/>
        </w:rPr>
        <w:t>Incubators</w:t>
      </w:r>
    </w:p>
    <w:p w14:paraId="0464B7BC" w14:textId="77777777" w:rsidR="00586E05" w:rsidRDefault="00804E1D">
      <w:pPr>
        <w:pStyle w:val="BodyText"/>
        <w:spacing w:before="80" w:line="319" w:lineRule="auto"/>
        <w:ind w:left="680" w:right="4776"/>
      </w:pPr>
      <w:r>
        <w:pict w14:anchorId="4DDA1E90">
          <v:rect id="docshape24" o:spid="_x0000_s1069" style="position:absolute;left:0;text-align:left;margin-left:37.1pt;margin-top:5pt;width:9.85pt;height:9.85pt;z-index:15743488;mso-position-horizontal-relative:page" filled="f" strokeweight=".72pt">
            <w10:wrap anchorx="page"/>
          </v:rect>
        </w:pict>
      </w:r>
      <w:r>
        <w:pict w14:anchorId="43D36948">
          <v:rect id="docshape25" o:spid="_x0000_s1068" style="position:absolute;left:0;text-align:left;margin-left:37.1pt;margin-top:21.1pt;width:9.85pt;height:9.85pt;z-index:15744000;mso-position-horizontal-relative:page" filled="f" strokeweight=".72pt">
            <w10:wrap anchorx="page"/>
          </v:rect>
        </w:pict>
      </w:r>
      <w:r>
        <w:pict w14:anchorId="207AC95F">
          <v:rect id="docshape26" o:spid="_x0000_s1067" style="position:absolute;left:0;text-align:left;margin-left:37.1pt;margin-top:37.15pt;width:9.85pt;height:9.85pt;z-index:15744512;mso-position-horizontal-relative:page" filled="f" strokeweight=".72pt">
            <w10:wrap anchorx="page"/>
          </v:rect>
        </w:pict>
      </w:r>
      <w:r w:rsidR="007F79B3">
        <w:t>Provision of Publicly Owned Land for Development Purposes One-Stop</w:t>
      </w:r>
      <w:r w:rsidR="007F79B3">
        <w:rPr>
          <w:spacing w:val="-7"/>
        </w:rPr>
        <w:t xml:space="preserve"> </w:t>
      </w:r>
      <w:r w:rsidR="007F79B3">
        <w:t>Permitting,</w:t>
      </w:r>
      <w:r w:rsidR="007F79B3">
        <w:rPr>
          <w:spacing w:val="-8"/>
        </w:rPr>
        <w:t xml:space="preserve"> </w:t>
      </w:r>
      <w:r w:rsidR="007F79B3">
        <w:t>Problem</w:t>
      </w:r>
      <w:r w:rsidR="007F79B3">
        <w:rPr>
          <w:spacing w:val="-7"/>
        </w:rPr>
        <w:t xml:space="preserve"> </w:t>
      </w:r>
      <w:r w:rsidR="007F79B3">
        <w:t>Resolution</w:t>
      </w:r>
      <w:r w:rsidR="007F79B3">
        <w:rPr>
          <w:spacing w:val="-8"/>
        </w:rPr>
        <w:t xml:space="preserve"> </w:t>
      </w:r>
      <w:r w:rsidR="007F79B3">
        <w:t>Center</w:t>
      </w:r>
      <w:r w:rsidR="007F79B3">
        <w:rPr>
          <w:spacing w:val="-7"/>
        </w:rPr>
        <w:t xml:space="preserve"> </w:t>
      </w:r>
      <w:r w:rsidR="007F79B3">
        <w:t>or</w:t>
      </w:r>
      <w:r w:rsidR="007F79B3">
        <w:rPr>
          <w:spacing w:val="-7"/>
        </w:rPr>
        <w:t xml:space="preserve"> </w:t>
      </w:r>
      <w:r w:rsidR="007F79B3">
        <w:t>Ombudsmen Promotion and Marketing Services</w:t>
      </w:r>
    </w:p>
    <w:p w14:paraId="26E955C1" w14:textId="77777777" w:rsidR="00586E05" w:rsidRDefault="00804E1D">
      <w:pPr>
        <w:pStyle w:val="BodyText"/>
        <w:spacing w:before="2" w:line="319" w:lineRule="auto"/>
        <w:ind w:left="680" w:right="6281"/>
      </w:pPr>
      <w:r>
        <w:pict w14:anchorId="218C0FAA">
          <v:rect id="docshape27" o:spid="_x0000_s1066" style="position:absolute;left:0;text-align:left;margin-left:37.1pt;margin-top:1.1pt;width:9.85pt;height:9.85pt;z-index:15745024;mso-position-horizontal-relative:page" filled="f" strokeweight=".72pt">
            <w10:wrap anchorx="page"/>
          </v:rect>
        </w:pict>
      </w:r>
      <w:r>
        <w:pict w14:anchorId="1541B18B">
          <v:rect id="docshape28" o:spid="_x0000_s1065" style="position:absolute;left:0;text-align:left;margin-left:37.1pt;margin-top:17.2pt;width:9.85pt;height:9.85pt;z-index:15745536;mso-position-horizontal-relative:page" filled="f" strokeweight=".72pt">
            <w10:wrap anchorx="page"/>
          </v:rect>
        </w:pict>
      </w:r>
      <w:r w:rsidR="007F79B3">
        <w:t>Job</w:t>
      </w:r>
      <w:r w:rsidR="007F79B3">
        <w:rPr>
          <w:spacing w:val="-11"/>
        </w:rPr>
        <w:t xml:space="preserve"> </w:t>
      </w:r>
      <w:r w:rsidR="007F79B3">
        <w:t>Training</w:t>
      </w:r>
      <w:r w:rsidR="007F79B3">
        <w:rPr>
          <w:spacing w:val="-11"/>
        </w:rPr>
        <w:t xml:space="preserve"> </w:t>
      </w:r>
      <w:r w:rsidR="007F79B3">
        <w:t>and</w:t>
      </w:r>
      <w:r w:rsidR="007F79B3">
        <w:rPr>
          <w:spacing w:val="-11"/>
        </w:rPr>
        <w:t xml:space="preserve"> </w:t>
      </w:r>
      <w:r w:rsidR="007F79B3">
        <w:t>Employment</w:t>
      </w:r>
      <w:r w:rsidR="007F79B3">
        <w:rPr>
          <w:spacing w:val="-11"/>
        </w:rPr>
        <w:t xml:space="preserve"> </w:t>
      </w:r>
      <w:r w:rsidR="007F79B3">
        <w:t>Services Retraining Program</w:t>
      </w:r>
    </w:p>
    <w:p w14:paraId="608B9844" w14:textId="77777777" w:rsidR="00586E05" w:rsidRDefault="00804E1D">
      <w:pPr>
        <w:pStyle w:val="BodyText"/>
        <w:spacing w:before="1" w:line="319" w:lineRule="auto"/>
        <w:ind w:left="680" w:right="6281"/>
      </w:pPr>
      <w:r>
        <w:pict w14:anchorId="1444F199">
          <v:rect id="docshape29" o:spid="_x0000_s1064" style="position:absolute;left:0;text-align:left;margin-left:37.1pt;margin-top:1.05pt;width:9.85pt;height:9.85pt;z-index:15746048;mso-position-horizontal-relative:page" filled="f" strokeweight=".72pt">
            <w10:wrap anchorx="page"/>
          </v:rect>
        </w:pict>
      </w:r>
      <w:r>
        <w:pict w14:anchorId="33F534BA">
          <v:rect id="docshape30" o:spid="_x0000_s1063" style="position:absolute;left:0;text-align:left;margin-left:37.1pt;margin-top:17.15pt;width:9.85pt;height:9.85pt;z-index:15746560;mso-position-horizontal-relative:page" filled="f" strokeweight=".72pt">
            <w10:wrap anchorx="page"/>
          </v:rect>
        </w:pict>
      </w:r>
      <w:r w:rsidR="007F79B3">
        <w:t>Literacy</w:t>
      </w:r>
      <w:r w:rsidR="007F79B3">
        <w:rPr>
          <w:spacing w:val="-11"/>
        </w:rPr>
        <w:t xml:space="preserve"> </w:t>
      </w:r>
      <w:r w:rsidR="007F79B3">
        <w:t>and</w:t>
      </w:r>
      <w:r w:rsidR="007F79B3">
        <w:rPr>
          <w:spacing w:val="-10"/>
        </w:rPr>
        <w:t xml:space="preserve"> </w:t>
      </w:r>
      <w:r w:rsidR="007F79B3">
        <w:t>Employment</w:t>
      </w:r>
      <w:r w:rsidR="007F79B3">
        <w:rPr>
          <w:spacing w:val="-9"/>
        </w:rPr>
        <w:t xml:space="preserve"> </w:t>
      </w:r>
      <w:r w:rsidR="007F79B3">
        <w:t>Skills</w:t>
      </w:r>
      <w:r w:rsidR="007F79B3">
        <w:rPr>
          <w:spacing w:val="-10"/>
        </w:rPr>
        <w:t xml:space="preserve"> </w:t>
      </w:r>
      <w:r w:rsidR="007F79B3">
        <w:t>Programs Vocational Education</w:t>
      </w:r>
    </w:p>
    <w:p w14:paraId="665D49A9" w14:textId="77777777" w:rsidR="00586E05" w:rsidRDefault="00804E1D">
      <w:pPr>
        <w:pStyle w:val="BodyText"/>
        <w:spacing w:before="1"/>
        <w:ind w:left="680"/>
      </w:pPr>
      <w:r>
        <w:pict w14:anchorId="60F49B9C">
          <v:rect id="docshape31" o:spid="_x0000_s1062" style="position:absolute;left:0;text-align:left;margin-left:37.1pt;margin-top:1.05pt;width:9.85pt;height:9.85pt;z-index:15747072;mso-position-horizontal-relative:page" filled="f" strokeweight=".72pt">
            <w10:wrap anchorx="page"/>
          </v:rect>
        </w:pict>
      </w:r>
      <w:r w:rsidR="007F79B3">
        <w:t>Customized</w:t>
      </w:r>
      <w:r w:rsidR="007F79B3">
        <w:rPr>
          <w:spacing w:val="-8"/>
        </w:rPr>
        <w:t xml:space="preserve"> </w:t>
      </w:r>
      <w:r w:rsidR="007F79B3">
        <w:t>Job</w:t>
      </w:r>
      <w:r w:rsidR="007F79B3">
        <w:rPr>
          <w:spacing w:val="-7"/>
        </w:rPr>
        <w:t xml:space="preserve"> </w:t>
      </w:r>
      <w:r w:rsidR="007F79B3">
        <w:rPr>
          <w:spacing w:val="-2"/>
        </w:rPr>
        <w:t>Training</w:t>
      </w:r>
    </w:p>
    <w:p w14:paraId="23DFB3E2" w14:textId="77777777" w:rsidR="00586E05" w:rsidRDefault="00586E05">
      <w:pPr>
        <w:pStyle w:val="BodyText"/>
        <w:spacing w:before="9"/>
        <w:rPr>
          <w:sz w:val="22"/>
        </w:rPr>
      </w:pPr>
    </w:p>
    <w:p w14:paraId="5804B69F" w14:textId="77777777" w:rsidR="00586E05" w:rsidRDefault="007F79B3">
      <w:pPr>
        <w:ind w:left="140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Incentives</w:t>
      </w:r>
    </w:p>
    <w:p w14:paraId="47DEE394" w14:textId="77777777" w:rsidR="00586E05" w:rsidRDefault="00804E1D">
      <w:pPr>
        <w:pStyle w:val="BodyText"/>
        <w:rPr>
          <w:b/>
          <w:sz w:val="16"/>
        </w:rPr>
      </w:pPr>
      <w:r>
        <w:pict w14:anchorId="230299EC">
          <v:rect id="docshape32" o:spid="_x0000_s1061" style="position:absolute;margin-left:36pt;margin-top:10.9pt;width:27.2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CCD7B3B" w14:textId="77777777" w:rsidR="00586E05" w:rsidRDefault="00586E05">
      <w:pPr>
        <w:pStyle w:val="BodyText"/>
        <w:rPr>
          <w:b/>
        </w:rPr>
      </w:pPr>
    </w:p>
    <w:p w14:paraId="01FD77CE" w14:textId="77777777" w:rsidR="00586E05" w:rsidRDefault="00804E1D">
      <w:pPr>
        <w:pStyle w:val="BodyText"/>
        <w:spacing w:before="11"/>
        <w:rPr>
          <w:b/>
          <w:sz w:val="16"/>
        </w:rPr>
      </w:pPr>
      <w:r>
        <w:pict w14:anchorId="35D7BBF1">
          <v:rect id="docshape33" o:spid="_x0000_s1060" style="position:absolute;margin-left:36pt;margin-top:11.45pt;width:27.2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3E9C67E" w14:textId="77777777" w:rsidR="00586E05" w:rsidRDefault="00586E05">
      <w:pPr>
        <w:pStyle w:val="BodyText"/>
        <w:rPr>
          <w:b/>
        </w:rPr>
      </w:pPr>
    </w:p>
    <w:p w14:paraId="6A70B381" w14:textId="77777777" w:rsidR="00586E05" w:rsidRDefault="00804E1D">
      <w:pPr>
        <w:pStyle w:val="BodyText"/>
        <w:spacing w:before="11"/>
        <w:rPr>
          <w:b/>
          <w:sz w:val="16"/>
        </w:rPr>
      </w:pPr>
      <w:r>
        <w:pict w14:anchorId="3051D1C9">
          <v:rect id="docshape34" o:spid="_x0000_s1059" style="position:absolute;margin-left:36pt;margin-top:11.45pt;width:27.2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0A343A5" w14:textId="77777777" w:rsidR="00586E05" w:rsidRDefault="00586E05">
      <w:pPr>
        <w:pStyle w:val="BodyText"/>
        <w:rPr>
          <w:b/>
        </w:rPr>
      </w:pPr>
    </w:p>
    <w:p w14:paraId="1266B403" w14:textId="77777777" w:rsidR="00586E05" w:rsidRDefault="00804E1D">
      <w:pPr>
        <w:pStyle w:val="BodyText"/>
        <w:spacing w:before="11"/>
        <w:rPr>
          <w:b/>
          <w:sz w:val="16"/>
        </w:rPr>
      </w:pPr>
      <w:r>
        <w:pict w14:anchorId="4DE9DF90">
          <v:rect id="docshape35" o:spid="_x0000_s1058" style="position:absolute;margin-left:36pt;margin-top:11.45pt;width:27.2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9148ADF" w14:textId="77777777" w:rsidR="00586E05" w:rsidRDefault="00586E05">
      <w:pPr>
        <w:pStyle w:val="BodyText"/>
        <w:rPr>
          <w:b/>
        </w:rPr>
      </w:pPr>
    </w:p>
    <w:p w14:paraId="74203954" w14:textId="77777777" w:rsidR="00586E05" w:rsidRDefault="00804E1D">
      <w:pPr>
        <w:pStyle w:val="BodyText"/>
        <w:spacing w:before="11"/>
        <w:rPr>
          <w:b/>
          <w:sz w:val="16"/>
        </w:rPr>
      </w:pPr>
      <w:r>
        <w:pict w14:anchorId="20328576">
          <v:rect id="docshape36" o:spid="_x0000_s1057" style="position:absolute;margin-left:36pt;margin-top:11.45pt;width:27.2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13444970" w14:textId="77777777" w:rsidR="00586E05" w:rsidRDefault="00586E05">
      <w:pPr>
        <w:pStyle w:val="BodyText"/>
        <w:rPr>
          <w:b/>
        </w:rPr>
      </w:pPr>
    </w:p>
    <w:p w14:paraId="3DC1F793" w14:textId="77777777" w:rsidR="00586E05" w:rsidRDefault="00586E05">
      <w:pPr>
        <w:pStyle w:val="BodyText"/>
        <w:rPr>
          <w:b/>
        </w:rPr>
      </w:pPr>
    </w:p>
    <w:p w14:paraId="55438A7B" w14:textId="77777777" w:rsidR="00586E05" w:rsidRDefault="00804E1D">
      <w:pPr>
        <w:pStyle w:val="BodyText"/>
        <w:rPr>
          <w:b/>
          <w:sz w:val="17"/>
        </w:rPr>
      </w:pPr>
      <w:r>
        <w:pict w14:anchorId="4D36B3CB">
          <v:rect id="docshape37" o:spid="_x0000_s1056" style="position:absolute;margin-left:36pt;margin-top:11.45pt;width:27.2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1B2486D9" w14:textId="77777777" w:rsidR="00586E05" w:rsidRDefault="00586E05">
      <w:pPr>
        <w:rPr>
          <w:sz w:val="17"/>
        </w:rPr>
        <w:sectPr w:rsidR="00586E05">
          <w:pgSz w:w="12240" w:h="15840"/>
          <w:pgMar w:top="280" w:right="520" w:bottom="700" w:left="580" w:header="0" w:footer="471" w:gutter="0"/>
          <w:cols w:space="720"/>
        </w:sectPr>
      </w:pPr>
    </w:p>
    <w:p w14:paraId="6355F777" w14:textId="77777777" w:rsidR="00586E05" w:rsidRDefault="00804E1D">
      <w:pPr>
        <w:pStyle w:val="Heading1"/>
        <w:tabs>
          <w:tab w:val="left" w:pos="3855"/>
          <w:tab w:val="left" w:pos="10968"/>
        </w:tabs>
      </w:pPr>
      <w:r>
        <w:lastRenderedPageBreak/>
        <w:pict w14:anchorId="469C47DD">
          <v:rect id="docshape38" o:spid="_x0000_s1055" style="position:absolute;left:0;text-align:left;margin-left:355.8pt;margin-top:45.75pt;width:9.85pt;height:9.85pt;z-index:-15861760;mso-position-horizontal-relative:page" filled="f" strokeweight=".72pt">
            <w10:wrap anchorx="page"/>
          </v:rect>
        </w:pict>
      </w:r>
      <w:r w:rsidR="007F79B3">
        <w:rPr>
          <w:color w:val="FFFFFF"/>
          <w:shd w:val="clear" w:color="auto" w:fill="0000FF"/>
        </w:rPr>
        <w:tab/>
        <w:t>Enterprise</w:t>
      </w:r>
      <w:r w:rsidR="007F79B3">
        <w:rPr>
          <w:color w:val="FFFFFF"/>
          <w:spacing w:val="-8"/>
          <w:shd w:val="clear" w:color="auto" w:fill="0000FF"/>
        </w:rPr>
        <w:t xml:space="preserve"> </w:t>
      </w:r>
      <w:r w:rsidR="007F79B3">
        <w:rPr>
          <w:color w:val="FFFFFF"/>
          <w:shd w:val="clear" w:color="auto" w:fill="0000FF"/>
        </w:rPr>
        <w:t>Zone</w:t>
      </w:r>
      <w:r w:rsidR="007F79B3">
        <w:rPr>
          <w:color w:val="FFFFFF"/>
          <w:spacing w:val="-7"/>
          <w:shd w:val="clear" w:color="auto" w:fill="0000FF"/>
        </w:rPr>
        <w:t xml:space="preserve"> </w:t>
      </w:r>
      <w:r w:rsidR="007F79B3">
        <w:rPr>
          <w:color w:val="FFFFFF"/>
          <w:spacing w:val="-2"/>
          <w:shd w:val="clear" w:color="auto" w:fill="0000FF"/>
        </w:rPr>
        <w:t>Activity</w:t>
      </w:r>
      <w:r w:rsidR="007F79B3">
        <w:rPr>
          <w:color w:val="FFFFFF"/>
          <w:shd w:val="clear" w:color="auto" w:fill="0000FF"/>
        </w:rPr>
        <w:tab/>
      </w:r>
    </w:p>
    <w:p w14:paraId="740378C1" w14:textId="77777777" w:rsidR="00586E05" w:rsidRDefault="00586E05">
      <w:pPr>
        <w:pStyle w:val="BodyText"/>
        <w:spacing w:before="7"/>
        <w:rPr>
          <w:b/>
          <w:sz w:val="11"/>
        </w:rPr>
      </w:pPr>
    </w:p>
    <w:p w14:paraId="443C6CDD" w14:textId="77777777" w:rsidR="00586E05" w:rsidRDefault="00586E05">
      <w:pPr>
        <w:rPr>
          <w:sz w:val="11"/>
        </w:rPr>
        <w:sectPr w:rsidR="00586E05">
          <w:pgSz w:w="12240" w:h="15840"/>
          <w:pgMar w:top="560" w:right="520" w:bottom="680" w:left="580" w:header="0" w:footer="471" w:gutter="0"/>
          <w:cols w:space="720"/>
        </w:sectPr>
      </w:pPr>
    </w:p>
    <w:p w14:paraId="5D2931BA" w14:textId="77777777" w:rsidR="00586E05" w:rsidRDefault="007F79B3">
      <w:pPr>
        <w:spacing w:before="99"/>
        <w:ind w:left="140"/>
        <w:rPr>
          <w:b/>
          <w:sz w:val="20"/>
        </w:rPr>
      </w:pPr>
      <w:r>
        <w:rPr>
          <w:b/>
          <w:sz w:val="20"/>
        </w:rPr>
        <w:t>List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EZP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Designations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Incentives Awarded and Used for Each in the Fiscal Year</w:t>
      </w:r>
    </w:p>
    <w:p w14:paraId="10658570" w14:textId="77777777" w:rsidR="00586E05" w:rsidRDefault="00586E05">
      <w:pPr>
        <w:pStyle w:val="BodyText"/>
        <w:spacing w:before="11"/>
        <w:rPr>
          <w:b/>
          <w:sz w:val="19"/>
        </w:rPr>
      </w:pPr>
    </w:p>
    <w:p w14:paraId="21BCDD80" w14:textId="77777777" w:rsidR="00586E05" w:rsidRDefault="007F79B3">
      <w:pPr>
        <w:pStyle w:val="Heading2"/>
      </w:pPr>
      <w:r>
        <w:rPr>
          <w:spacing w:val="-2"/>
        </w:rPr>
        <w:t>EXAMPLE:</w:t>
      </w:r>
    </w:p>
    <w:p w14:paraId="658A39BC" w14:textId="77777777" w:rsidR="00586E05" w:rsidRDefault="007F79B3">
      <w:pPr>
        <w:pStyle w:val="BodyText"/>
        <w:spacing w:before="99"/>
        <w:ind w:left="140"/>
      </w:pPr>
      <w:r>
        <w:br w:type="column"/>
      </w:r>
      <w:r>
        <w:t>No</w:t>
      </w:r>
      <w:r>
        <w:rPr>
          <w:spacing w:val="-8"/>
        </w:rPr>
        <w:t xml:space="preserve"> </w:t>
      </w:r>
      <w:r>
        <w:t>Enterprise</w:t>
      </w:r>
      <w:r>
        <w:rPr>
          <w:spacing w:val="-5"/>
        </w:rPr>
        <w:t xml:space="preserve"> </w:t>
      </w:r>
      <w:r>
        <w:t>Zone</w:t>
      </w:r>
      <w:r>
        <w:rPr>
          <w:spacing w:val="-7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 xml:space="preserve">Reporting </w:t>
      </w:r>
      <w:r>
        <w:rPr>
          <w:spacing w:val="-2"/>
        </w:rPr>
        <w:t>Period</w:t>
      </w:r>
    </w:p>
    <w:p w14:paraId="02D5D105" w14:textId="77777777" w:rsidR="00586E05" w:rsidRDefault="00586E05">
      <w:pPr>
        <w:sectPr w:rsidR="00586E05">
          <w:type w:val="continuous"/>
          <w:pgSz w:w="12240" w:h="15840"/>
          <w:pgMar w:top="280" w:right="520" w:bottom="660" w:left="580" w:header="0" w:footer="471" w:gutter="0"/>
          <w:cols w:num="2" w:space="720" w:equalWidth="0">
            <w:col w:w="4826" w:space="934"/>
            <w:col w:w="5380"/>
          </w:cols>
        </w:sectPr>
      </w:pPr>
    </w:p>
    <w:p w14:paraId="5FC0599F" w14:textId="77777777" w:rsidR="00586E05" w:rsidRDefault="007F79B3">
      <w:pPr>
        <w:pStyle w:val="BodyText"/>
        <w:spacing w:before="3" w:line="360" w:lineRule="auto"/>
        <w:ind w:left="140" w:right="780"/>
      </w:pPr>
      <w:r>
        <w:rPr>
          <w:u w:val="single"/>
        </w:rPr>
        <w:t>Company</w:t>
      </w:r>
      <w:r>
        <w:rPr>
          <w:spacing w:val="24"/>
          <w:u w:val="single"/>
        </w:rPr>
        <w:t xml:space="preserve"> </w:t>
      </w:r>
      <w:r>
        <w:rPr>
          <w:u w:val="single"/>
        </w:rPr>
        <w:t>XYZ</w:t>
      </w:r>
      <w:r>
        <w:rPr>
          <w:spacing w:val="80"/>
        </w:rPr>
        <w:t xml:space="preserve"> </w:t>
      </w:r>
      <w:r>
        <w:rPr>
          <w:spacing w:val="-2"/>
          <w:u w:val="single"/>
        </w:rPr>
        <w:t>Designation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Date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09/01/21</w:t>
      </w:r>
    </w:p>
    <w:p w14:paraId="713B1A6D" w14:textId="77777777" w:rsidR="00586E05" w:rsidRDefault="007F79B3">
      <w:pPr>
        <w:pStyle w:val="BodyText"/>
        <w:ind w:left="140"/>
      </w:pPr>
      <w:r>
        <w:rPr>
          <w:u w:val="single"/>
        </w:rPr>
        <w:t>Include</w:t>
      </w:r>
      <w:r>
        <w:rPr>
          <w:spacing w:val="-13"/>
          <w:u w:val="single"/>
        </w:rPr>
        <w:t xml:space="preserve"> </w:t>
      </w:r>
      <w:r>
        <w:rPr>
          <w:u w:val="single"/>
        </w:rPr>
        <w:t>Incentives</w:t>
      </w:r>
      <w:r>
        <w:rPr>
          <w:spacing w:val="-14"/>
          <w:u w:val="single"/>
        </w:rPr>
        <w:t xml:space="preserve"> </w:t>
      </w:r>
      <w:r>
        <w:rPr>
          <w:u w:val="single"/>
        </w:rPr>
        <w:t>Awarded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</w:t>
      </w:r>
      <w:r>
        <w:t xml:space="preserve"> </w:t>
      </w:r>
      <w:r>
        <w:rPr>
          <w:spacing w:val="-4"/>
          <w:u w:val="single"/>
        </w:rPr>
        <w:t>Used</w:t>
      </w:r>
    </w:p>
    <w:p w14:paraId="0371CD80" w14:textId="77777777" w:rsidR="00586E05" w:rsidRDefault="007F79B3">
      <w:pPr>
        <w:pStyle w:val="BodyText"/>
        <w:spacing w:before="120" w:line="357" w:lineRule="auto"/>
        <w:ind w:left="140"/>
      </w:pPr>
      <w:r>
        <w:rPr>
          <w:u w:val="single"/>
        </w:rPr>
        <w:t>Local Sales Tax Refund $1,020.00</w:t>
      </w:r>
      <w:r>
        <w:t xml:space="preserve"> </w:t>
      </w:r>
      <w:r>
        <w:rPr>
          <w:u w:val="single"/>
        </w:rPr>
        <w:t>Property</w:t>
      </w:r>
      <w:r>
        <w:rPr>
          <w:spacing w:val="-14"/>
          <w:u w:val="single"/>
        </w:rPr>
        <w:t xml:space="preserve"> </w:t>
      </w:r>
      <w:r>
        <w:rPr>
          <w:u w:val="single"/>
        </w:rPr>
        <w:t>Tax</w:t>
      </w:r>
      <w:r>
        <w:rPr>
          <w:spacing w:val="-14"/>
          <w:u w:val="single"/>
        </w:rPr>
        <w:t xml:space="preserve"> </w:t>
      </w:r>
      <w:r>
        <w:rPr>
          <w:u w:val="single"/>
        </w:rPr>
        <w:t>Abatement</w:t>
      </w:r>
      <w:r>
        <w:rPr>
          <w:spacing w:val="-11"/>
          <w:u w:val="single"/>
        </w:rPr>
        <w:t xml:space="preserve"> </w:t>
      </w:r>
      <w:r>
        <w:rPr>
          <w:u w:val="single"/>
        </w:rPr>
        <w:t>$5,030.00</w:t>
      </w:r>
    </w:p>
    <w:p w14:paraId="3FE54B64" w14:textId="77777777" w:rsidR="00586E05" w:rsidRDefault="007F79B3">
      <w:pPr>
        <w:pStyle w:val="BodyText"/>
        <w:spacing w:before="3"/>
        <w:ind w:left="140"/>
      </w:pPr>
      <w:r>
        <w:br w:type="column"/>
      </w:r>
      <w:r>
        <w:rPr>
          <w:u w:val="single"/>
        </w:rPr>
        <w:t>Improved</w:t>
      </w:r>
      <w:r>
        <w:rPr>
          <w:spacing w:val="-6"/>
          <w:u w:val="single"/>
        </w:rPr>
        <w:t xml:space="preserve"> </w:t>
      </w:r>
      <w:r>
        <w:rPr>
          <w:u w:val="single"/>
        </w:rPr>
        <w:t>Fire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Police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Services</w:t>
      </w:r>
    </w:p>
    <w:p w14:paraId="5A8A1564" w14:textId="77777777" w:rsidR="00586E05" w:rsidRDefault="007F79B3">
      <w:pPr>
        <w:pStyle w:val="BodyText"/>
        <w:spacing w:before="1"/>
        <w:ind w:left="140"/>
      </w:pPr>
      <w:r>
        <w:rPr>
          <w:spacing w:val="-2"/>
          <w:u w:val="single"/>
        </w:rPr>
        <w:t>$5,020.00</w:t>
      </w:r>
    </w:p>
    <w:p w14:paraId="7E6383E7" w14:textId="77777777" w:rsidR="00586E05" w:rsidRDefault="007F79B3">
      <w:pPr>
        <w:pStyle w:val="BodyText"/>
        <w:spacing w:before="118"/>
        <w:ind w:left="140"/>
      </w:pPr>
      <w:r>
        <w:rPr>
          <w:u w:val="single"/>
        </w:rPr>
        <w:t>Community</w:t>
      </w:r>
      <w:r>
        <w:rPr>
          <w:spacing w:val="-16"/>
          <w:u w:val="single"/>
        </w:rPr>
        <w:t xml:space="preserve"> </w:t>
      </w:r>
      <w:r>
        <w:rPr>
          <w:u w:val="single"/>
        </w:rPr>
        <w:t>crime</w:t>
      </w:r>
      <w:r>
        <w:rPr>
          <w:spacing w:val="-16"/>
          <w:u w:val="single"/>
        </w:rPr>
        <w:t xml:space="preserve"> </w:t>
      </w:r>
      <w:r>
        <w:rPr>
          <w:u w:val="single"/>
        </w:rPr>
        <w:t>prevention</w:t>
      </w:r>
      <w:r>
        <w:t xml:space="preserve"> </w:t>
      </w:r>
      <w:r>
        <w:rPr>
          <w:u w:val="single"/>
        </w:rPr>
        <w:t>programs $3,023.00</w:t>
      </w:r>
    </w:p>
    <w:p w14:paraId="4AC8284F" w14:textId="77777777" w:rsidR="00586E05" w:rsidRDefault="007F79B3">
      <w:pPr>
        <w:pStyle w:val="BodyText"/>
        <w:spacing w:before="120"/>
        <w:ind w:left="140"/>
      </w:pPr>
      <w:r>
        <w:rPr>
          <w:u w:val="single"/>
        </w:rPr>
        <w:t>Zoning</w:t>
      </w:r>
      <w:r>
        <w:rPr>
          <w:spacing w:val="-7"/>
          <w:u w:val="single"/>
        </w:rPr>
        <w:t xml:space="preserve"> </w:t>
      </w:r>
      <w:r>
        <w:rPr>
          <w:u w:val="single"/>
        </w:rPr>
        <w:t>changes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variances</w:t>
      </w:r>
    </w:p>
    <w:p w14:paraId="7BBF2E0C" w14:textId="77777777" w:rsidR="00586E05" w:rsidRDefault="007F79B3">
      <w:pPr>
        <w:pStyle w:val="BodyText"/>
        <w:spacing w:before="1"/>
        <w:ind w:left="140"/>
      </w:pPr>
      <w:r>
        <w:rPr>
          <w:spacing w:val="-2"/>
          <w:u w:val="single"/>
        </w:rPr>
        <w:t>$1,326.00</w:t>
      </w:r>
    </w:p>
    <w:p w14:paraId="705669E8" w14:textId="77777777" w:rsidR="00586E05" w:rsidRDefault="00804E1D">
      <w:pPr>
        <w:pStyle w:val="BodyText"/>
        <w:spacing w:before="121"/>
        <w:ind w:left="140"/>
      </w:pPr>
      <w:r>
        <w:pict w14:anchorId="747DD04F">
          <v:rect id="docshape39" o:spid="_x0000_s1054" style="position:absolute;left:0;text-align:left;margin-left:420pt;margin-top:49.4pt;width:79.7pt;height:.6pt;z-index:-15861248;mso-position-horizontal-relative:page" fillcolor="black" stroked="f">
            <w10:wrap anchorx="page"/>
          </v:rect>
        </w:pict>
      </w:r>
      <w:r>
        <w:pict w14:anchorId="19AD5D8A">
          <v:rect id="docshape40" o:spid="_x0000_s1053" style="position:absolute;left:0;text-align:left;margin-left:420pt;margin-top:67.4pt;width:79.7pt;height:.6pt;z-index:-15860736;mso-position-horizontal-relative:page" fillcolor="black" stroked="f">
            <w10:wrap anchorx="page"/>
          </v:rect>
        </w:pict>
      </w:r>
      <w:r w:rsidR="007F79B3">
        <w:rPr>
          <w:u w:val="single"/>
        </w:rPr>
        <w:t>Chapter</w:t>
      </w:r>
      <w:r w:rsidR="007F79B3">
        <w:rPr>
          <w:spacing w:val="-6"/>
          <w:u w:val="single"/>
        </w:rPr>
        <w:t xml:space="preserve"> </w:t>
      </w:r>
      <w:r w:rsidR="007F79B3">
        <w:rPr>
          <w:u w:val="single"/>
        </w:rPr>
        <w:t>380</w:t>
      </w:r>
      <w:r w:rsidR="007F79B3">
        <w:rPr>
          <w:spacing w:val="-6"/>
          <w:u w:val="single"/>
        </w:rPr>
        <w:t xml:space="preserve"> </w:t>
      </w:r>
      <w:r w:rsidR="007F79B3">
        <w:rPr>
          <w:spacing w:val="-2"/>
          <w:u w:val="single"/>
        </w:rPr>
        <w:t>$12,030.00</w:t>
      </w:r>
    </w:p>
    <w:p w14:paraId="3E29EAAF" w14:textId="77777777" w:rsidR="00586E05" w:rsidRDefault="007F79B3">
      <w:pPr>
        <w:pStyle w:val="BodyText"/>
        <w:spacing w:before="3" w:line="360" w:lineRule="auto"/>
        <w:ind w:left="140" w:right="127"/>
      </w:pPr>
      <w:r>
        <w:br w:type="column"/>
      </w:r>
      <w:r>
        <w:rPr>
          <w:u w:val="single"/>
        </w:rPr>
        <w:t>Freeport Exemption $625.00</w:t>
      </w:r>
      <w:r>
        <w:t xml:space="preserve"> </w:t>
      </w:r>
      <w:r>
        <w:rPr>
          <w:u w:val="single"/>
        </w:rPr>
        <w:t>Building</w:t>
      </w:r>
      <w:r>
        <w:rPr>
          <w:spacing w:val="-15"/>
          <w:u w:val="single"/>
        </w:rPr>
        <w:t xml:space="preserve"> </w:t>
      </w:r>
      <w:r>
        <w:rPr>
          <w:u w:val="single"/>
        </w:rPr>
        <w:t>Code</w:t>
      </w:r>
      <w:r>
        <w:rPr>
          <w:spacing w:val="-15"/>
          <w:u w:val="single"/>
        </w:rPr>
        <w:t xml:space="preserve"> </w:t>
      </w:r>
      <w:r>
        <w:rPr>
          <w:u w:val="single"/>
        </w:rPr>
        <w:t>Exemptions</w:t>
      </w:r>
      <w:r>
        <w:rPr>
          <w:spacing w:val="-13"/>
          <w:u w:val="single"/>
        </w:rPr>
        <w:t xml:space="preserve"> </w:t>
      </w:r>
      <w:r>
        <w:rPr>
          <w:u w:val="single"/>
        </w:rPr>
        <w:t>$963.00</w:t>
      </w:r>
      <w:r>
        <w:t xml:space="preserve"> </w:t>
      </w:r>
      <w:r>
        <w:rPr>
          <w:u w:val="single"/>
        </w:rPr>
        <w:t>Road Repair $3,602.00</w:t>
      </w:r>
    </w:p>
    <w:p w14:paraId="691D09B9" w14:textId="77777777" w:rsidR="00586E05" w:rsidRDefault="00586E05">
      <w:pPr>
        <w:spacing w:line="360" w:lineRule="auto"/>
        <w:sectPr w:rsidR="00586E05">
          <w:type w:val="continuous"/>
          <w:pgSz w:w="12240" w:h="15840"/>
          <w:pgMar w:top="280" w:right="520" w:bottom="660" w:left="580" w:header="0" w:footer="471" w:gutter="0"/>
          <w:cols w:num="3" w:space="720" w:equalWidth="0">
            <w:col w:w="3279" w:space="561"/>
            <w:col w:w="3162" w:space="678"/>
            <w:col w:w="3460"/>
          </w:cols>
        </w:sectPr>
      </w:pPr>
    </w:p>
    <w:p w14:paraId="1A0AE95B" w14:textId="77777777" w:rsidR="00586E05" w:rsidRDefault="00586E05">
      <w:pPr>
        <w:pStyle w:val="BodyText"/>
        <w:spacing w:before="8"/>
        <w:rPr>
          <w:sz w:val="25"/>
        </w:rPr>
      </w:pPr>
    </w:p>
    <w:p w14:paraId="2FA71829" w14:textId="77777777" w:rsidR="00586E05" w:rsidRDefault="00586E05">
      <w:pPr>
        <w:rPr>
          <w:sz w:val="25"/>
        </w:rPr>
        <w:sectPr w:rsidR="00586E05">
          <w:type w:val="continuous"/>
          <w:pgSz w:w="12240" w:h="15840"/>
          <w:pgMar w:top="280" w:right="520" w:bottom="660" w:left="580" w:header="0" w:footer="471" w:gutter="0"/>
          <w:cols w:space="720"/>
        </w:sectPr>
      </w:pPr>
    </w:p>
    <w:p w14:paraId="3856970A" w14:textId="77777777" w:rsidR="00586E05" w:rsidRDefault="007F79B3">
      <w:pPr>
        <w:pStyle w:val="BodyText"/>
        <w:spacing w:before="99" w:line="357" w:lineRule="auto"/>
        <w:ind w:left="140" w:right="465"/>
      </w:pPr>
      <w:r>
        <w:rPr>
          <w:u w:val="single"/>
        </w:rPr>
        <w:t>Company Name</w:t>
      </w:r>
      <w:r>
        <w:t xml:space="preserve"> </w:t>
      </w:r>
      <w:r>
        <w:rPr>
          <w:u w:val="single"/>
        </w:rPr>
        <w:t>Designation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Date</w:t>
      </w:r>
      <w:r>
        <w:rPr>
          <w:spacing w:val="-16"/>
          <w:u w:val="single"/>
        </w:rPr>
        <w:t xml:space="preserve"> </w:t>
      </w:r>
      <w:r>
        <w:rPr>
          <w:u w:val="single"/>
        </w:rPr>
        <w:t>00/00/00</w:t>
      </w:r>
    </w:p>
    <w:p w14:paraId="6CED32AC" w14:textId="77777777" w:rsidR="00586E05" w:rsidRDefault="007F79B3">
      <w:pPr>
        <w:pStyle w:val="BodyText"/>
        <w:spacing w:before="1"/>
        <w:ind w:left="140"/>
      </w:pPr>
      <w:r>
        <w:rPr>
          <w:u w:val="single"/>
        </w:rPr>
        <w:t>Include</w:t>
      </w:r>
      <w:r>
        <w:rPr>
          <w:spacing w:val="-14"/>
          <w:u w:val="single"/>
        </w:rPr>
        <w:t xml:space="preserve"> </w:t>
      </w:r>
      <w:r>
        <w:rPr>
          <w:u w:val="single"/>
        </w:rPr>
        <w:t>Incentives</w:t>
      </w:r>
      <w:r>
        <w:rPr>
          <w:spacing w:val="-15"/>
          <w:u w:val="single"/>
        </w:rPr>
        <w:t xml:space="preserve"> </w:t>
      </w:r>
      <w:r>
        <w:rPr>
          <w:u w:val="single"/>
        </w:rPr>
        <w:t>Awarded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</w:t>
      </w:r>
      <w:r>
        <w:t xml:space="preserve"> </w:t>
      </w:r>
      <w:r>
        <w:rPr>
          <w:spacing w:val="-4"/>
          <w:u w:val="single"/>
        </w:rPr>
        <w:t>Used</w:t>
      </w:r>
    </w:p>
    <w:p w14:paraId="62BDDABB" w14:textId="77777777" w:rsidR="00586E05" w:rsidRDefault="007F79B3">
      <w:pPr>
        <w:pStyle w:val="BodyText"/>
        <w:tabs>
          <w:tab w:val="left" w:pos="1733"/>
        </w:tabs>
        <w:spacing w:before="122"/>
        <w:ind w:left="140"/>
      </w:pPr>
      <w:r>
        <w:rPr>
          <w:u w:val="single"/>
        </w:rPr>
        <w:t>Incentive</w:t>
      </w:r>
      <w:r>
        <w:rPr>
          <w:spacing w:val="52"/>
          <w:u w:val="single"/>
        </w:rPr>
        <w:t xml:space="preserve">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287D27A7" w14:textId="77777777" w:rsidR="00586E05" w:rsidRDefault="007F79B3">
      <w:pPr>
        <w:pStyle w:val="BodyText"/>
        <w:spacing w:before="99" w:line="360" w:lineRule="auto"/>
        <w:ind w:left="140" w:right="38"/>
        <w:jc w:val="both"/>
      </w:pPr>
      <w:r>
        <w:br w:type="column"/>
      </w:r>
      <w:r>
        <w:rPr>
          <w:u w:val="single"/>
        </w:rPr>
        <w:t xml:space="preserve">Incentive </w:t>
      </w:r>
      <w:proofErr w:type="gramStart"/>
      <w:r>
        <w:rPr>
          <w:u w:val="single"/>
        </w:rPr>
        <w:t>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</w:t>
      </w:r>
      <w:proofErr w:type="gramEnd"/>
      <w:r>
        <w:rPr>
          <w:u w:val="single"/>
        </w:rPr>
        <w:t xml:space="preserve">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</w:t>
      </w:r>
      <w:r>
        <w:rPr>
          <w:spacing w:val="75"/>
          <w:w w:val="150"/>
          <w:u w:val="single"/>
        </w:rPr>
        <w:t xml:space="preserve">  </w:t>
      </w:r>
      <w:r>
        <w:rPr>
          <w:u w:val="single"/>
        </w:rPr>
        <w:t>$</w:t>
      </w:r>
      <w:r>
        <w:rPr>
          <w:spacing w:val="80"/>
          <w:u w:val="single"/>
        </w:rPr>
        <w:t xml:space="preserve">   </w:t>
      </w:r>
    </w:p>
    <w:p w14:paraId="646704D6" w14:textId="77777777" w:rsidR="00586E05" w:rsidRDefault="007F79B3">
      <w:pPr>
        <w:pStyle w:val="BodyText"/>
        <w:spacing w:before="99" w:line="360" w:lineRule="auto"/>
        <w:ind w:left="140" w:right="2273"/>
        <w:jc w:val="both"/>
      </w:pPr>
      <w:r>
        <w:br w:type="column"/>
      </w:r>
      <w:r>
        <w:t>Incentive $ Incentive $ Incentive</w:t>
      </w:r>
      <w:r>
        <w:rPr>
          <w:spacing w:val="52"/>
        </w:rPr>
        <w:t xml:space="preserve"> </w:t>
      </w:r>
      <w:r>
        <w:rPr>
          <w:spacing w:val="-10"/>
        </w:rPr>
        <w:t>$</w:t>
      </w:r>
    </w:p>
    <w:p w14:paraId="5F317768" w14:textId="77777777" w:rsidR="00586E05" w:rsidRDefault="00586E05">
      <w:pPr>
        <w:spacing w:line="360" w:lineRule="auto"/>
        <w:jc w:val="both"/>
        <w:sectPr w:rsidR="00586E05">
          <w:type w:val="continuous"/>
          <w:pgSz w:w="12240" w:h="15840"/>
          <w:pgMar w:top="280" w:right="520" w:bottom="660" w:left="580" w:header="0" w:footer="471" w:gutter="0"/>
          <w:cols w:num="3" w:space="720" w:equalWidth="0">
            <w:col w:w="3019" w:space="821"/>
            <w:col w:w="1774" w:space="2066"/>
            <w:col w:w="3460"/>
          </w:cols>
        </w:sectPr>
      </w:pPr>
    </w:p>
    <w:p w14:paraId="07BEBFAE" w14:textId="77777777" w:rsidR="00586E05" w:rsidRDefault="00586E05">
      <w:pPr>
        <w:pStyle w:val="BodyText"/>
        <w:spacing w:before="4"/>
        <w:rPr>
          <w:sz w:val="21"/>
        </w:rPr>
      </w:pPr>
    </w:p>
    <w:p w14:paraId="3BCC2318" w14:textId="77777777" w:rsidR="00586E05" w:rsidRDefault="00586E05">
      <w:pPr>
        <w:rPr>
          <w:sz w:val="21"/>
        </w:rPr>
        <w:sectPr w:rsidR="00586E05">
          <w:type w:val="continuous"/>
          <w:pgSz w:w="12240" w:h="15840"/>
          <w:pgMar w:top="280" w:right="520" w:bottom="660" w:left="580" w:header="0" w:footer="471" w:gutter="0"/>
          <w:cols w:space="720"/>
        </w:sectPr>
      </w:pPr>
    </w:p>
    <w:p w14:paraId="216B21FE" w14:textId="77777777" w:rsidR="00586E05" w:rsidRDefault="00804E1D">
      <w:pPr>
        <w:pStyle w:val="BodyText"/>
        <w:spacing w:before="99" w:line="360" w:lineRule="auto"/>
        <w:ind w:left="140" w:right="465"/>
      </w:pPr>
      <w:r>
        <w:pict w14:anchorId="2AEA2DE8">
          <v:rect id="docshape41" o:spid="_x0000_s1052" style="position:absolute;left:0;text-align:left;margin-left:420pt;margin-top:-56.45pt;width:79.7pt;height:.6pt;z-index:-15860224;mso-position-horizontal-relative:page" fillcolor="black" stroked="f">
            <w10:wrap anchorx="page"/>
          </v:rect>
        </w:pict>
      </w:r>
      <w:r w:rsidR="007F79B3">
        <w:rPr>
          <w:u w:val="single"/>
        </w:rPr>
        <w:t>Company Name</w:t>
      </w:r>
      <w:r w:rsidR="007F79B3">
        <w:t xml:space="preserve"> </w:t>
      </w:r>
      <w:r w:rsidR="007F79B3">
        <w:rPr>
          <w:u w:val="single"/>
        </w:rPr>
        <w:t>Designation</w:t>
      </w:r>
      <w:r w:rsidR="007F79B3">
        <w:rPr>
          <w:spacing w:val="-16"/>
          <w:u w:val="single"/>
        </w:rPr>
        <w:t xml:space="preserve"> </w:t>
      </w:r>
      <w:r w:rsidR="007F79B3">
        <w:rPr>
          <w:u w:val="single"/>
        </w:rPr>
        <w:t>Date</w:t>
      </w:r>
      <w:r w:rsidR="007F79B3">
        <w:rPr>
          <w:spacing w:val="-16"/>
          <w:u w:val="single"/>
        </w:rPr>
        <w:t xml:space="preserve"> </w:t>
      </w:r>
      <w:r w:rsidR="007F79B3">
        <w:rPr>
          <w:u w:val="single"/>
        </w:rPr>
        <w:t>00/00/00</w:t>
      </w:r>
    </w:p>
    <w:p w14:paraId="2603D1AF" w14:textId="77777777" w:rsidR="00586E05" w:rsidRDefault="007F79B3">
      <w:pPr>
        <w:pStyle w:val="BodyText"/>
        <w:ind w:left="140"/>
      </w:pPr>
      <w:r>
        <w:rPr>
          <w:u w:val="single"/>
        </w:rPr>
        <w:t>Include</w:t>
      </w:r>
      <w:r>
        <w:rPr>
          <w:spacing w:val="-14"/>
          <w:u w:val="single"/>
        </w:rPr>
        <w:t xml:space="preserve"> </w:t>
      </w:r>
      <w:r>
        <w:rPr>
          <w:u w:val="single"/>
        </w:rPr>
        <w:t>Incentives</w:t>
      </w:r>
      <w:r>
        <w:rPr>
          <w:spacing w:val="-15"/>
          <w:u w:val="single"/>
        </w:rPr>
        <w:t xml:space="preserve"> </w:t>
      </w:r>
      <w:r>
        <w:rPr>
          <w:u w:val="single"/>
        </w:rPr>
        <w:t>Awarded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</w:t>
      </w:r>
      <w:r>
        <w:t xml:space="preserve"> </w:t>
      </w:r>
      <w:r>
        <w:rPr>
          <w:spacing w:val="-4"/>
          <w:u w:val="single"/>
        </w:rPr>
        <w:t>Used</w:t>
      </w:r>
    </w:p>
    <w:p w14:paraId="7B8FFA31" w14:textId="77777777" w:rsidR="00586E05" w:rsidRDefault="007F79B3">
      <w:pPr>
        <w:pStyle w:val="BodyText"/>
        <w:tabs>
          <w:tab w:val="left" w:pos="1733"/>
        </w:tabs>
        <w:spacing w:before="118"/>
        <w:ind w:left="140"/>
      </w:pPr>
      <w:r>
        <w:rPr>
          <w:u w:val="single"/>
        </w:rPr>
        <w:t>Incentive</w:t>
      </w:r>
      <w:r>
        <w:rPr>
          <w:spacing w:val="52"/>
          <w:u w:val="single"/>
        </w:rPr>
        <w:t xml:space="preserve">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5D7E1EEA" w14:textId="77777777" w:rsidR="00586E05" w:rsidRDefault="007F79B3">
      <w:pPr>
        <w:pStyle w:val="BodyText"/>
        <w:spacing w:before="99" w:line="360" w:lineRule="auto"/>
        <w:ind w:left="140" w:right="38"/>
        <w:jc w:val="both"/>
      </w:pPr>
      <w:r>
        <w:br w:type="column"/>
      </w:r>
      <w:r>
        <w:rPr>
          <w:u w:val="single"/>
        </w:rPr>
        <w:t xml:space="preserve">Incentive </w:t>
      </w:r>
      <w:proofErr w:type="gramStart"/>
      <w:r>
        <w:rPr>
          <w:u w:val="single"/>
        </w:rPr>
        <w:t>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</w:t>
      </w:r>
      <w:proofErr w:type="gramEnd"/>
      <w:r>
        <w:rPr>
          <w:u w:val="single"/>
        </w:rPr>
        <w:t xml:space="preserve">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</w:t>
      </w:r>
      <w:r>
        <w:rPr>
          <w:spacing w:val="75"/>
          <w:w w:val="150"/>
          <w:u w:val="single"/>
        </w:rPr>
        <w:t xml:space="preserve">  </w:t>
      </w:r>
      <w:r>
        <w:rPr>
          <w:u w:val="single"/>
        </w:rPr>
        <w:t>$</w:t>
      </w:r>
      <w:r>
        <w:rPr>
          <w:spacing w:val="80"/>
          <w:u w:val="single"/>
        </w:rPr>
        <w:t xml:space="preserve">   </w:t>
      </w:r>
    </w:p>
    <w:p w14:paraId="4A74CD40" w14:textId="77777777" w:rsidR="00586E05" w:rsidRDefault="007F79B3">
      <w:pPr>
        <w:pStyle w:val="BodyText"/>
        <w:spacing w:before="99" w:line="360" w:lineRule="auto"/>
        <w:ind w:left="140" w:right="2273"/>
        <w:jc w:val="both"/>
      </w:pPr>
      <w:r>
        <w:br w:type="column"/>
      </w:r>
      <w:r>
        <w:t>Incentive $ Incentive $ Incentive</w:t>
      </w:r>
      <w:r>
        <w:rPr>
          <w:spacing w:val="52"/>
        </w:rPr>
        <w:t xml:space="preserve"> </w:t>
      </w:r>
      <w:r>
        <w:rPr>
          <w:spacing w:val="-10"/>
        </w:rPr>
        <w:t>$</w:t>
      </w:r>
    </w:p>
    <w:p w14:paraId="7DF2ECB5" w14:textId="77777777" w:rsidR="00586E05" w:rsidRDefault="00586E05">
      <w:pPr>
        <w:spacing w:line="360" w:lineRule="auto"/>
        <w:jc w:val="both"/>
        <w:sectPr w:rsidR="00586E05">
          <w:type w:val="continuous"/>
          <w:pgSz w:w="12240" w:h="15840"/>
          <w:pgMar w:top="280" w:right="520" w:bottom="660" w:left="580" w:header="0" w:footer="471" w:gutter="0"/>
          <w:cols w:num="3" w:space="720" w:equalWidth="0">
            <w:col w:w="3019" w:space="821"/>
            <w:col w:w="1774" w:space="2066"/>
            <w:col w:w="3460"/>
          </w:cols>
        </w:sectPr>
      </w:pPr>
    </w:p>
    <w:p w14:paraId="6B6FE180" w14:textId="77777777" w:rsidR="00586E05" w:rsidRDefault="00586E05">
      <w:pPr>
        <w:pStyle w:val="BodyText"/>
        <w:spacing w:before="5"/>
        <w:rPr>
          <w:sz w:val="14"/>
        </w:rPr>
      </w:pPr>
    </w:p>
    <w:p w14:paraId="3E2ACE2E" w14:textId="77777777" w:rsidR="00586E05" w:rsidRDefault="00586E05">
      <w:pPr>
        <w:rPr>
          <w:sz w:val="14"/>
        </w:rPr>
        <w:sectPr w:rsidR="00586E05">
          <w:type w:val="continuous"/>
          <w:pgSz w:w="12240" w:h="15840"/>
          <w:pgMar w:top="280" w:right="520" w:bottom="660" w:left="580" w:header="0" w:footer="471" w:gutter="0"/>
          <w:cols w:space="720"/>
        </w:sectPr>
      </w:pPr>
    </w:p>
    <w:p w14:paraId="0B349D18" w14:textId="77777777" w:rsidR="00586E05" w:rsidRDefault="00804E1D">
      <w:pPr>
        <w:pStyle w:val="BodyText"/>
        <w:spacing w:before="99" w:line="360" w:lineRule="auto"/>
        <w:ind w:left="140" w:right="465"/>
      </w:pPr>
      <w:r>
        <w:pict w14:anchorId="74EFEEA7">
          <v:rect id="docshape42" o:spid="_x0000_s1051" style="position:absolute;left:0;text-align:left;margin-left:420pt;margin-top:-88.35pt;width:79.7pt;height:.6pt;z-index:-15859712;mso-position-horizontal-relative:page" fillcolor="black" stroked="f">
            <w10:wrap anchorx="page"/>
          </v:rect>
        </w:pict>
      </w:r>
      <w:r>
        <w:pict w14:anchorId="33A3608C">
          <v:rect id="docshape43" o:spid="_x0000_s1050" style="position:absolute;left:0;text-align:left;margin-left:420pt;margin-top:-70.25pt;width:79.7pt;height:.6pt;z-index:-15859200;mso-position-horizontal-relative:page" fillcolor="black" stroked="f">
            <w10:wrap anchorx="page"/>
          </v:rect>
        </w:pict>
      </w:r>
      <w:r>
        <w:pict w14:anchorId="1DBBB9A5">
          <v:rect id="docshape44" o:spid="_x0000_s1049" style="position:absolute;left:0;text-align:left;margin-left:420pt;margin-top:-52.25pt;width:79.7pt;height:.6pt;z-index:-15858688;mso-position-horizontal-relative:page" fillcolor="black" stroked="f">
            <w10:wrap anchorx="page"/>
          </v:rect>
        </w:pict>
      </w:r>
      <w:r w:rsidR="007F79B3">
        <w:rPr>
          <w:u w:val="single"/>
        </w:rPr>
        <w:t>Company Name</w:t>
      </w:r>
      <w:r w:rsidR="007F79B3">
        <w:t xml:space="preserve"> </w:t>
      </w:r>
      <w:r w:rsidR="007F79B3">
        <w:rPr>
          <w:u w:val="single"/>
        </w:rPr>
        <w:t>Designation</w:t>
      </w:r>
      <w:r w:rsidR="007F79B3">
        <w:rPr>
          <w:spacing w:val="-16"/>
          <w:u w:val="single"/>
        </w:rPr>
        <w:t xml:space="preserve"> </w:t>
      </w:r>
      <w:r w:rsidR="007F79B3">
        <w:rPr>
          <w:u w:val="single"/>
        </w:rPr>
        <w:t>Date</w:t>
      </w:r>
      <w:r w:rsidR="007F79B3">
        <w:rPr>
          <w:spacing w:val="-16"/>
          <w:u w:val="single"/>
        </w:rPr>
        <w:t xml:space="preserve"> </w:t>
      </w:r>
      <w:r w:rsidR="007F79B3">
        <w:rPr>
          <w:u w:val="single"/>
        </w:rPr>
        <w:t>00/00/00</w:t>
      </w:r>
    </w:p>
    <w:p w14:paraId="7C7B6826" w14:textId="77777777" w:rsidR="00586E05" w:rsidRDefault="007F79B3">
      <w:pPr>
        <w:pStyle w:val="BodyText"/>
        <w:ind w:left="140"/>
      </w:pPr>
      <w:r>
        <w:rPr>
          <w:u w:val="single"/>
        </w:rPr>
        <w:t>Include</w:t>
      </w:r>
      <w:r>
        <w:rPr>
          <w:spacing w:val="-14"/>
          <w:u w:val="single"/>
        </w:rPr>
        <w:t xml:space="preserve"> </w:t>
      </w:r>
      <w:r>
        <w:rPr>
          <w:u w:val="single"/>
        </w:rPr>
        <w:t>Incentives</w:t>
      </w:r>
      <w:r>
        <w:rPr>
          <w:spacing w:val="-15"/>
          <w:u w:val="single"/>
        </w:rPr>
        <w:t xml:space="preserve"> </w:t>
      </w:r>
      <w:r>
        <w:rPr>
          <w:u w:val="single"/>
        </w:rPr>
        <w:t>Awarded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</w:t>
      </w:r>
      <w:r>
        <w:t xml:space="preserve"> </w:t>
      </w:r>
      <w:r>
        <w:rPr>
          <w:spacing w:val="-4"/>
          <w:u w:val="single"/>
        </w:rPr>
        <w:t>Used</w:t>
      </w:r>
    </w:p>
    <w:p w14:paraId="2557701E" w14:textId="77777777" w:rsidR="00586E05" w:rsidRDefault="007F79B3">
      <w:pPr>
        <w:pStyle w:val="BodyText"/>
        <w:tabs>
          <w:tab w:val="left" w:pos="1733"/>
        </w:tabs>
        <w:spacing w:before="118"/>
        <w:ind w:left="140"/>
      </w:pPr>
      <w:r>
        <w:rPr>
          <w:u w:val="single"/>
        </w:rPr>
        <w:t>Incentive</w:t>
      </w:r>
      <w:r>
        <w:rPr>
          <w:spacing w:val="52"/>
          <w:u w:val="single"/>
        </w:rPr>
        <w:t xml:space="preserve">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2675018C" w14:textId="77777777" w:rsidR="00586E05" w:rsidRDefault="007F79B3">
      <w:pPr>
        <w:pStyle w:val="BodyText"/>
        <w:spacing w:before="99" w:line="360" w:lineRule="auto"/>
        <w:ind w:left="140" w:right="38"/>
        <w:jc w:val="both"/>
      </w:pPr>
      <w:r>
        <w:br w:type="column"/>
      </w:r>
      <w:r>
        <w:rPr>
          <w:u w:val="single"/>
        </w:rPr>
        <w:t xml:space="preserve">Incentive </w:t>
      </w:r>
      <w:proofErr w:type="gramStart"/>
      <w:r>
        <w:rPr>
          <w:u w:val="single"/>
        </w:rPr>
        <w:t>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</w:t>
      </w:r>
      <w:proofErr w:type="gramEnd"/>
      <w:r>
        <w:rPr>
          <w:u w:val="single"/>
        </w:rPr>
        <w:t xml:space="preserve">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</w:t>
      </w:r>
      <w:r>
        <w:rPr>
          <w:spacing w:val="75"/>
          <w:w w:val="150"/>
          <w:u w:val="single"/>
        </w:rPr>
        <w:t xml:space="preserve">  </w:t>
      </w:r>
      <w:r>
        <w:rPr>
          <w:u w:val="single"/>
        </w:rPr>
        <w:t>$</w:t>
      </w:r>
      <w:r>
        <w:rPr>
          <w:spacing w:val="80"/>
          <w:u w:val="single"/>
        </w:rPr>
        <w:t xml:space="preserve">   </w:t>
      </w:r>
    </w:p>
    <w:p w14:paraId="71C918BF" w14:textId="77777777" w:rsidR="00586E05" w:rsidRDefault="007F79B3">
      <w:pPr>
        <w:pStyle w:val="BodyText"/>
        <w:spacing w:before="99" w:line="360" w:lineRule="auto"/>
        <w:ind w:left="140" w:right="2273"/>
        <w:jc w:val="both"/>
      </w:pPr>
      <w:r>
        <w:br w:type="column"/>
      </w:r>
      <w:r>
        <w:t>Incentive $ Incentive $ Incentive</w:t>
      </w:r>
      <w:r>
        <w:rPr>
          <w:spacing w:val="52"/>
        </w:rPr>
        <w:t xml:space="preserve"> </w:t>
      </w:r>
      <w:r>
        <w:rPr>
          <w:spacing w:val="-10"/>
        </w:rPr>
        <w:t>$</w:t>
      </w:r>
    </w:p>
    <w:p w14:paraId="4AC73CC4" w14:textId="77777777" w:rsidR="00586E05" w:rsidRDefault="00586E05">
      <w:pPr>
        <w:spacing w:line="360" w:lineRule="auto"/>
        <w:jc w:val="both"/>
        <w:sectPr w:rsidR="00586E05">
          <w:type w:val="continuous"/>
          <w:pgSz w:w="12240" w:h="15840"/>
          <w:pgMar w:top="280" w:right="520" w:bottom="660" w:left="580" w:header="0" w:footer="471" w:gutter="0"/>
          <w:cols w:num="3" w:space="720" w:equalWidth="0">
            <w:col w:w="3019" w:space="821"/>
            <w:col w:w="1774" w:space="2066"/>
            <w:col w:w="3460"/>
          </w:cols>
        </w:sectPr>
      </w:pPr>
    </w:p>
    <w:p w14:paraId="5872FBE6" w14:textId="77777777" w:rsidR="00586E05" w:rsidRDefault="00586E05">
      <w:pPr>
        <w:pStyle w:val="BodyText"/>
        <w:spacing w:before="4"/>
        <w:rPr>
          <w:sz w:val="14"/>
        </w:rPr>
      </w:pPr>
    </w:p>
    <w:p w14:paraId="4E369872" w14:textId="77777777" w:rsidR="00586E05" w:rsidRDefault="00586E05">
      <w:pPr>
        <w:rPr>
          <w:sz w:val="14"/>
        </w:rPr>
        <w:sectPr w:rsidR="00586E05">
          <w:type w:val="continuous"/>
          <w:pgSz w:w="12240" w:h="15840"/>
          <w:pgMar w:top="280" w:right="520" w:bottom="660" w:left="580" w:header="0" w:footer="471" w:gutter="0"/>
          <w:cols w:space="720"/>
        </w:sectPr>
      </w:pPr>
    </w:p>
    <w:p w14:paraId="1F832ADA" w14:textId="77777777" w:rsidR="00586E05" w:rsidRDefault="00804E1D">
      <w:pPr>
        <w:pStyle w:val="BodyText"/>
        <w:spacing w:before="100" w:line="360" w:lineRule="auto"/>
        <w:ind w:left="140" w:right="465"/>
      </w:pPr>
      <w:r>
        <w:pict w14:anchorId="45CDC02A">
          <v:rect id="docshape45" o:spid="_x0000_s1048" style="position:absolute;left:0;text-align:left;margin-left:420pt;margin-top:-88.3pt;width:79.7pt;height:.6pt;z-index:-15858176;mso-position-horizontal-relative:page" fillcolor="black" stroked="f">
            <w10:wrap anchorx="page"/>
          </v:rect>
        </w:pict>
      </w:r>
      <w:r>
        <w:pict w14:anchorId="0151E134">
          <v:rect id="docshape46" o:spid="_x0000_s1047" style="position:absolute;left:0;text-align:left;margin-left:420pt;margin-top:-70.2pt;width:79.7pt;height:.6pt;z-index:-15857664;mso-position-horizontal-relative:page" fillcolor="black" stroked="f">
            <w10:wrap anchorx="page"/>
          </v:rect>
        </w:pict>
      </w:r>
      <w:r>
        <w:pict w14:anchorId="3D39487B">
          <v:rect id="docshape47" o:spid="_x0000_s1046" style="position:absolute;left:0;text-align:left;margin-left:420pt;margin-top:-52.2pt;width:79.7pt;height:.6pt;z-index:-15857152;mso-position-horizontal-relative:page" fillcolor="black" stroked="f">
            <w10:wrap anchorx="page"/>
          </v:rect>
        </w:pict>
      </w:r>
      <w:r>
        <w:pict w14:anchorId="599E6030">
          <v:rect id="docshape48" o:spid="_x0000_s1045" style="position:absolute;left:0;text-align:left;margin-left:420pt;margin-top:561.95pt;width:79.7pt;height:.6pt;z-index:-15856640;mso-position-horizontal-relative:page;mso-position-vertical-relative:page" fillcolor="black" stroked="f">
            <w10:wrap anchorx="page" anchory="page"/>
          </v:rect>
        </w:pict>
      </w:r>
      <w:r>
        <w:pict w14:anchorId="2BDCFE03">
          <v:rect id="docshape49" o:spid="_x0000_s1044" style="position:absolute;left:0;text-align:left;margin-left:420pt;margin-top:580.1pt;width:79.7pt;height:.6pt;z-index:-15856128;mso-position-horizontal-relative:page;mso-position-vertical-relative:page" fillcolor="black" stroked="f">
            <w10:wrap anchorx="page" anchory="page"/>
          </v:rect>
        </w:pict>
      </w:r>
      <w:r>
        <w:pict w14:anchorId="58097422">
          <v:rect id="docshape50" o:spid="_x0000_s1043" style="position:absolute;left:0;text-align:left;margin-left:420pt;margin-top:598.1pt;width:79.7pt;height:.6pt;z-index:-15855616;mso-position-horizontal-relative:page;mso-position-vertical-relative:page" fillcolor="black" stroked="f">
            <w10:wrap anchorx="page" anchory="page"/>
          </v:rect>
        </w:pict>
      </w:r>
      <w:r w:rsidR="007F79B3">
        <w:rPr>
          <w:u w:val="single"/>
        </w:rPr>
        <w:t>Company Name</w:t>
      </w:r>
      <w:r w:rsidR="007F79B3">
        <w:t xml:space="preserve"> </w:t>
      </w:r>
      <w:r w:rsidR="007F79B3">
        <w:rPr>
          <w:u w:val="single"/>
        </w:rPr>
        <w:t>Designation</w:t>
      </w:r>
      <w:r w:rsidR="007F79B3">
        <w:rPr>
          <w:spacing w:val="-16"/>
          <w:u w:val="single"/>
        </w:rPr>
        <w:t xml:space="preserve"> </w:t>
      </w:r>
      <w:r w:rsidR="007F79B3">
        <w:rPr>
          <w:u w:val="single"/>
        </w:rPr>
        <w:t>Date</w:t>
      </w:r>
      <w:r w:rsidR="007F79B3">
        <w:rPr>
          <w:spacing w:val="-16"/>
          <w:u w:val="single"/>
        </w:rPr>
        <w:t xml:space="preserve"> </w:t>
      </w:r>
      <w:r w:rsidR="007F79B3">
        <w:rPr>
          <w:u w:val="single"/>
        </w:rPr>
        <w:t>00/00/00</w:t>
      </w:r>
    </w:p>
    <w:p w14:paraId="060FB415" w14:textId="77777777" w:rsidR="00586E05" w:rsidRDefault="007F79B3">
      <w:pPr>
        <w:pStyle w:val="BodyText"/>
        <w:ind w:left="140"/>
      </w:pPr>
      <w:r>
        <w:rPr>
          <w:u w:val="single"/>
        </w:rPr>
        <w:t>Include</w:t>
      </w:r>
      <w:r>
        <w:rPr>
          <w:spacing w:val="-14"/>
          <w:u w:val="single"/>
        </w:rPr>
        <w:t xml:space="preserve"> </w:t>
      </w:r>
      <w:r>
        <w:rPr>
          <w:u w:val="single"/>
        </w:rPr>
        <w:t>Incentives</w:t>
      </w:r>
      <w:r>
        <w:rPr>
          <w:spacing w:val="-15"/>
          <w:u w:val="single"/>
        </w:rPr>
        <w:t xml:space="preserve"> </w:t>
      </w:r>
      <w:r>
        <w:rPr>
          <w:u w:val="single"/>
        </w:rPr>
        <w:t>Awarded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</w:t>
      </w:r>
      <w:r>
        <w:t xml:space="preserve"> </w:t>
      </w:r>
      <w:r>
        <w:rPr>
          <w:spacing w:val="-4"/>
          <w:u w:val="single"/>
        </w:rPr>
        <w:t>Used</w:t>
      </w:r>
    </w:p>
    <w:p w14:paraId="237C36AA" w14:textId="77777777" w:rsidR="00586E05" w:rsidRDefault="007F79B3">
      <w:pPr>
        <w:pStyle w:val="BodyText"/>
        <w:tabs>
          <w:tab w:val="left" w:pos="1733"/>
        </w:tabs>
        <w:spacing w:before="118"/>
        <w:ind w:left="140"/>
      </w:pPr>
      <w:r>
        <w:rPr>
          <w:u w:val="single"/>
        </w:rPr>
        <w:t>Incentive</w:t>
      </w:r>
      <w:r>
        <w:rPr>
          <w:spacing w:val="52"/>
          <w:u w:val="single"/>
        </w:rPr>
        <w:t xml:space="preserve">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6F49D19A" w14:textId="77777777" w:rsidR="00586E05" w:rsidRDefault="007F79B3">
      <w:pPr>
        <w:pStyle w:val="BodyText"/>
        <w:spacing w:before="100" w:line="360" w:lineRule="auto"/>
        <w:ind w:left="140" w:right="38"/>
        <w:jc w:val="both"/>
      </w:pPr>
      <w:r>
        <w:br w:type="column"/>
      </w:r>
      <w:r>
        <w:rPr>
          <w:u w:val="single"/>
        </w:rPr>
        <w:t xml:space="preserve">Incentive </w:t>
      </w:r>
      <w:proofErr w:type="gramStart"/>
      <w:r>
        <w:rPr>
          <w:u w:val="single"/>
        </w:rPr>
        <w:t>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</w:t>
      </w:r>
      <w:proofErr w:type="gramEnd"/>
      <w:r>
        <w:rPr>
          <w:u w:val="single"/>
        </w:rPr>
        <w:t xml:space="preserve">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 $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u w:val="single"/>
        </w:rPr>
        <w:t>Incentive</w:t>
      </w:r>
      <w:r>
        <w:rPr>
          <w:spacing w:val="75"/>
          <w:w w:val="150"/>
          <w:u w:val="single"/>
        </w:rPr>
        <w:t xml:space="preserve">  </w:t>
      </w:r>
      <w:r>
        <w:rPr>
          <w:u w:val="single"/>
        </w:rPr>
        <w:t>$</w:t>
      </w:r>
      <w:r>
        <w:rPr>
          <w:spacing w:val="80"/>
          <w:u w:val="single"/>
        </w:rPr>
        <w:t xml:space="preserve">   </w:t>
      </w:r>
    </w:p>
    <w:p w14:paraId="7DFAE379" w14:textId="77777777" w:rsidR="00586E05" w:rsidRDefault="007F79B3">
      <w:pPr>
        <w:pStyle w:val="BodyText"/>
        <w:spacing w:before="100" w:line="360" w:lineRule="auto"/>
        <w:ind w:left="140" w:right="2273"/>
        <w:jc w:val="both"/>
      </w:pPr>
      <w:r>
        <w:br w:type="column"/>
      </w:r>
      <w:r>
        <w:t>Incentive $ Incentive $ Incentive</w:t>
      </w:r>
      <w:r>
        <w:rPr>
          <w:spacing w:val="52"/>
        </w:rPr>
        <w:t xml:space="preserve"> </w:t>
      </w:r>
      <w:r>
        <w:rPr>
          <w:spacing w:val="-10"/>
        </w:rPr>
        <w:t>$</w:t>
      </w:r>
    </w:p>
    <w:p w14:paraId="1CF593C4" w14:textId="77777777" w:rsidR="00586E05" w:rsidRDefault="00586E05">
      <w:pPr>
        <w:spacing w:line="360" w:lineRule="auto"/>
        <w:jc w:val="both"/>
        <w:sectPr w:rsidR="00586E05">
          <w:type w:val="continuous"/>
          <w:pgSz w:w="12240" w:h="15840"/>
          <w:pgMar w:top="280" w:right="520" w:bottom="660" w:left="580" w:header="0" w:footer="471" w:gutter="0"/>
          <w:cols w:num="3" w:space="720" w:equalWidth="0">
            <w:col w:w="3019" w:space="821"/>
            <w:col w:w="1774" w:space="2066"/>
            <w:col w:w="3460"/>
          </w:cols>
        </w:sectPr>
      </w:pPr>
    </w:p>
    <w:p w14:paraId="143294F5" w14:textId="77777777" w:rsidR="00586E05" w:rsidRDefault="00804E1D">
      <w:pPr>
        <w:pStyle w:val="Heading3"/>
        <w:spacing w:before="76"/>
        <w:ind w:firstLine="0"/>
      </w:pPr>
      <w:r>
        <w:lastRenderedPageBreak/>
        <w:pict w14:anchorId="7DB91B48">
          <v:group id="docshapegroup51" o:spid="_x0000_s1039" style="position:absolute;left:0;text-align:left;margin-left:34.55pt;margin-top:18.05pt;width:542.9pt;height:17.4pt;z-index:-15703040;mso-wrap-distance-left:0;mso-wrap-distance-right:0;mso-position-horizontal-relative:page" coordorigin="691,361" coordsize="10858,348">
            <v:rect id="docshape52" o:spid="_x0000_s1042" style="position:absolute;left:691;top:360;width:10858;height:10" fillcolor="black" stroked="f"/>
            <v:rect id="docshape53" o:spid="_x0000_s1041" style="position:absolute;left:691;top:370;width:10858;height:339" fillcolor="blu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4" o:spid="_x0000_s1040" type="#_x0000_t202" style="position:absolute;left:691;top:370;width:10858;height:339" filled="f" stroked="f">
              <v:textbox inset="0,0,0,0">
                <w:txbxContent>
                  <w:p w14:paraId="40291D89" w14:textId="77777777" w:rsidR="00586E05" w:rsidRDefault="007F79B3">
                    <w:pPr>
                      <w:spacing w:line="338" w:lineRule="exact"/>
                      <w:ind w:left="3739" w:right="3738"/>
                      <w:jc w:val="center"/>
                      <w:rPr>
                        <w:b/>
                        <w:sz w:val="28"/>
                      </w:rPr>
                    </w:pPr>
                    <w:bookmarkStart w:id="1" w:name="Enterprise_Zone_Activity"/>
                    <w:bookmarkEnd w:id="1"/>
                    <w:r>
                      <w:rPr>
                        <w:b/>
                        <w:color w:val="FFFFFF"/>
                        <w:sz w:val="28"/>
                      </w:rPr>
                      <w:t>Enterprise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Zone</w:t>
                    </w:r>
                    <w:r>
                      <w:rPr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Activity</w:t>
                    </w:r>
                  </w:p>
                </w:txbxContent>
              </v:textbox>
            </v:shape>
            <w10:wrap type="topAndBottom" anchorx="page"/>
          </v:group>
        </w:pict>
      </w:r>
      <w:r w:rsidR="007F79B3">
        <w:t>State</w:t>
      </w:r>
      <w:r w:rsidR="007F79B3">
        <w:rPr>
          <w:spacing w:val="-1"/>
        </w:rPr>
        <w:t xml:space="preserve"> </w:t>
      </w:r>
      <w:r w:rsidR="007F79B3">
        <w:t>FY</w:t>
      </w:r>
      <w:r w:rsidR="007F79B3">
        <w:rPr>
          <w:spacing w:val="-3"/>
        </w:rPr>
        <w:t xml:space="preserve"> </w:t>
      </w:r>
      <w:r w:rsidR="007F79B3">
        <w:t>2022 Enterprise Zone Program</w:t>
      </w:r>
      <w:r w:rsidR="007F79B3">
        <w:rPr>
          <w:spacing w:val="-1"/>
        </w:rPr>
        <w:t xml:space="preserve"> </w:t>
      </w:r>
      <w:r w:rsidR="007F79B3">
        <w:t>Mandatory</w:t>
      </w:r>
      <w:r w:rsidR="007F79B3">
        <w:rPr>
          <w:spacing w:val="-1"/>
        </w:rPr>
        <w:t xml:space="preserve"> </w:t>
      </w:r>
      <w:r w:rsidR="007F79B3">
        <w:t>Annual</w:t>
      </w:r>
      <w:r w:rsidR="007F79B3">
        <w:rPr>
          <w:spacing w:val="-3"/>
        </w:rPr>
        <w:t xml:space="preserve"> </w:t>
      </w:r>
      <w:r w:rsidR="007F79B3">
        <w:rPr>
          <w:spacing w:val="-2"/>
        </w:rPr>
        <w:t>Report</w:t>
      </w:r>
    </w:p>
    <w:p w14:paraId="73892ACE" w14:textId="77777777" w:rsidR="00586E05" w:rsidRDefault="00586E05">
      <w:pPr>
        <w:pStyle w:val="BodyText"/>
        <w:spacing w:before="9"/>
        <w:rPr>
          <w:b/>
          <w:sz w:val="11"/>
        </w:rPr>
      </w:pPr>
    </w:p>
    <w:p w14:paraId="703C1CB1" w14:textId="77777777" w:rsidR="00586E05" w:rsidRDefault="007F79B3">
      <w:pPr>
        <w:spacing w:before="99"/>
        <w:ind w:left="2430" w:right="2493"/>
        <w:jc w:val="center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Designations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since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Inception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Program</w:t>
      </w:r>
    </w:p>
    <w:p w14:paraId="4D2595E1" w14:textId="77777777" w:rsidR="00586E05" w:rsidRDefault="00586E05">
      <w:pPr>
        <w:pStyle w:val="BodyText"/>
        <w:rPr>
          <w:b/>
        </w:rPr>
      </w:pPr>
    </w:p>
    <w:p w14:paraId="35F3C203" w14:textId="77777777" w:rsidR="00586E05" w:rsidRDefault="007F79B3">
      <w:pPr>
        <w:tabs>
          <w:tab w:val="left" w:pos="2299"/>
          <w:tab w:val="left" w:pos="2844"/>
        </w:tabs>
        <w:ind w:left="140"/>
        <w:rPr>
          <w:b/>
          <w:sz w:val="20"/>
        </w:rPr>
      </w:pPr>
      <w:r>
        <w:rPr>
          <w:b/>
          <w:spacing w:val="-4"/>
          <w:sz w:val="20"/>
        </w:rPr>
        <w:t>Half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14:paraId="6366CECB" w14:textId="77777777" w:rsidR="00586E05" w:rsidRDefault="00586E05">
      <w:pPr>
        <w:pStyle w:val="BodyText"/>
        <w:spacing w:before="9"/>
        <w:rPr>
          <w:b/>
          <w:sz w:val="11"/>
        </w:rPr>
      </w:pPr>
    </w:p>
    <w:p w14:paraId="7A183C8D" w14:textId="77777777" w:rsidR="00586E05" w:rsidRDefault="007F79B3">
      <w:pPr>
        <w:tabs>
          <w:tab w:val="left" w:pos="2299"/>
          <w:tab w:val="left" w:pos="2844"/>
        </w:tabs>
        <w:spacing w:before="99"/>
        <w:ind w:left="140"/>
        <w:rPr>
          <w:b/>
          <w:sz w:val="20"/>
        </w:rPr>
      </w:pPr>
      <w:r>
        <w:rPr>
          <w:b/>
          <w:spacing w:val="-2"/>
          <w:sz w:val="20"/>
        </w:rPr>
        <w:t>Single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14:paraId="0ED7E244" w14:textId="77777777" w:rsidR="00586E05" w:rsidRDefault="00586E05">
      <w:pPr>
        <w:pStyle w:val="BodyText"/>
        <w:spacing w:before="11"/>
        <w:rPr>
          <w:b/>
          <w:sz w:val="11"/>
        </w:rPr>
      </w:pPr>
    </w:p>
    <w:p w14:paraId="0B0FF3B1" w14:textId="77777777" w:rsidR="00586E05" w:rsidRDefault="007F79B3">
      <w:pPr>
        <w:tabs>
          <w:tab w:val="left" w:pos="2299"/>
          <w:tab w:val="left" w:pos="2844"/>
        </w:tabs>
        <w:spacing w:before="100"/>
        <w:ind w:left="140"/>
        <w:rPr>
          <w:b/>
          <w:sz w:val="20"/>
        </w:rPr>
      </w:pPr>
      <w:r>
        <w:rPr>
          <w:b/>
          <w:sz w:val="20"/>
        </w:rPr>
        <w:t>Double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Jumbo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14:paraId="7E048E7C" w14:textId="77777777" w:rsidR="00586E05" w:rsidRDefault="00586E05">
      <w:pPr>
        <w:pStyle w:val="BodyText"/>
        <w:spacing w:before="9"/>
        <w:rPr>
          <w:b/>
          <w:sz w:val="11"/>
        </w:rPr>
      </w:pPr>
    </w:p>
    <w:p w14:paraId="0FDB2C4D" w14:textId="77777777" w:rsidR="00586E05" w:rsidRDefault="007F79B3">
      <w:pPr>
        <w:tabs>
          <w:tab w:val="left" w:pos="2299"/>
          <w:tab w:val="left" w:pos="2844"/>
        </w:tabs>
        <w:spacing w:before="99"/>
        <w:ind w:left="140"/>
        <w:rPr>
          <w:b/>
          <w:sz w:val="20"/>
        </w:rPr>
      </w:pPr>
      <w:r>
        <w:rPr>
          <w:b/>
          <w:sz w:val="20"/>
        </w:rPr>
        <w:t>Triple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Jumbo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14:paraId="663F462F" w14:textId="77777777" w:rsidR="00586E05" w:rsidRDefault="00586E05">
      <w:pPr>
        <w:pStyle w:val="BodyText"/>
        <w:rPr>
          <w:b/>
        </w:rPr>
      </w:pPr>
    </w:p>
    <w:p w14:paraId="24746C77" w14:textId="77777777" w:rsidR="00586E05" w:rsidRDefault="00586E05">
      <w:pPr>
        <w:pStyle w:val="BodyText"/>
        <w:spacing w:before="5"/>
        <w:rPr>
          <w:b/>
          <w:sz w:val="17"/>
        </w:rPr>
      </w:pPr>
    </w:p>
    <w:p w14:paraId="2171E095" w14:textId="77777777" w:rsidR="00586E05" w:rsidRDefault="007F79B3">
      <w:pPr>
        <w:pStyle w:val="Heading1"/>
        <w:tabs>
          <w:tab w:val="left" w:pos="3720"/>
          <w:tab w:val="left" w:pos="10968"/>
        </w:tabs>
        <w:spacing w:before="101" w:line="337" w:lineRule="exact"/>
      </w:pPr>
      <w:bookmarkStart w:id="2" w:name="Industrial_Revenue_Bonds"/>
      <w:bookmarkEnd w:id="2"/>
      <w:r>
        <w:rPr>
          <w:color w:val="FFFFFF"/>
          <w:shd w:val="clear" w:color="auto" w:fill="0000FF"/>
        </w:rPr>
        <w:tab/>
        <w:t>Industrial</w:t>
      </w:r>
      <w:r>
        <w:rPr>
          <w:color w:val="FFFFFF"/>
          <w:spacing w:val="-11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Revenue</w:t>
      </w:r>
      <w:r>
        <w:rPr>
          <w:color w:val="FFFFFF"/>
          <w:spacing w:val="-8"/>
          <w:shd w:val="clear" w:color="auto" w:fill="0000FF"/>
        </w:rPr>
        <w:t xml:space="preserve"> </w:t>
      </w:r>
      <w:r>
        <w:rPr>
          <w:color w:val="FFFFFF"/>
          <w:spacing w:val="-2"/>
          <w:shd w:val="clear" w:color="auto" w:fill="0000FF"/>
        </w:rPr>
        <w:t>Bonds</w:t>
      </w:r>
      <w:r>
        <w:rPr>
          <w:color w:val="FFFFFF"/>
          <w:shd w:val="clear" w:color="auto" w:fill="0000FF"/>
        </w:rPr>
        <w:tab/>
      </w:r>
    </w:p>
    <w:p w14:paraId="28C17551" w14:textId="77777777" w:rsidR="00586E05" w:rsidRDefault="007F79B3">
      <w:pPr>
        <w:pStyle w:val="BodyText"/>
        <w:ind w:left="139"/>
      </w:pPr>
      <w:r>
        <w:rPr>
          <w:b/>
        </w:rPr>
        <w:t>Industrial</w:t>
      </w:r>
      <w:r>
        <w:rPr>
          <w:b/>
          <w:spacing w:val="23"/>
        </w:rPr>
        <w:t xml:space="preserve"> </w:t>
      </w:r>
      <w:r>
        <w:rPr>
          <w:b/>
        </w:rPr>
        <w:t>Revenue</w:t>
      </w:r>
      <w:r>
        <w:rPr>
          <w:b/>
          <w:spacing w:val="20"/>
        </w:rPr>
        <w:t xml:space="preserve"> </w:t>
      </w:r>
      <w:r>
        <w:rPr>
          <w:b/>
        </w:rPr>
        <w:t>Bonds</w:t>
      </w:r>
      <w:r>
        <w:rPr>
          <w:b/>
          <w:spacing w:val="26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Summarize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industrial</w:t>
      </w:r>
      <w:r>
        <w:rPr>
          <w:spacing w:val="22"/>
        </w:rPr>
        <w:t xml:space="preserve"> </w:t>
      </w:r>
      <w:r>
        <w:t>revenue</w:t>
      </w:r>
      <w:r>
        <w:rPr>
          <w:spacing w:val="23"/>
        </w:rPr>
        <w:t xml:space="preserve"> </w:t>
      </w:r>
      <w:r>
        <w:t>bonds</w:t>
      </w:r>
      <w:r>
        <w:rPr>
          <w:spacing w:val="22"/>
        </w:rPr>
        <w:t xml:space="preserve"> </w:t>
      </w:r>
      <w:r>
        <w:t>issued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finance</w:t>
      </w:r>
      <w:r>
        <w:rPr>
          <w:spacing w:val="23"/>
        </w:rPr>
        <w:t xml:space="preserve"> </w:t>
      </w:r>
      <w:r>
        <w:t>enterprise</w:t>
      </w:r>
      <w:r>
        <w:rPr>
          <w:spacing w:val="23"/>
        </w:rPr>
        <w:t xml:space="preserve"> </w:t>
      </w:r>
      <w:r>
        <w:t>projects approved during reporting period.</w:t>
      </w:r>
    </w:p>
    <w:p w14:paraId="20BE7F51" w14:textId="77777777" w:rsidR="00586E05" w:rsidRDefault="00586E05">
      <w:pPr>
        <w:pStyle w:val="BodyText"/>
      </w:pPr>
    </w:p>
    <w:p w14:paraId="47270690" w14:textId="77777777" w:rsidR="00586E05" w:rsidRDefault="00804E1D">
      <w:pPr>
        <w:pStyle w:val="BodyText"/>
        <w:tabs>
          <w:tab w:val="left" w:pos="6276"/>
          <w:tab w:val="left" w:pos="7262"/>
          <w:tab w:val="left" w:pos="9173"/>
        </w:tabs>
        <w:ind w:left="2748"/>
      </w:pPr>
      <w:r>
        <w:pict w14:anchorId="41589EAE">
          <v:rect id="docshape55" o:spid="_x0000_s1038" style="position:absolute;left:0;text-align:left;margin-left:459pt;margin-top:83.1pt;width:112.55pt;height:.6pt;z-index:15760896;mso-position-horizontal-relative:page" fillcolor="black" stroked="f">
            <w10:wrap anchorx="page"/>
          </v:rect>
        </w:pict>
      </w:r>
      <w:r w:rsidR="007F79B3">
        <w:rPr>
          <w:spacing w:val="-2"/>
        </w:rPr>
        <w:t>Issuer</w:t>
      </w:r>
      <w:r w:rsidR="007F79B3">
        <w:tab/>
      </w:r>
      <w:r w:rsidR="007F79B3">
        <w:rPr>
          <w:spacing w:val="-2"/>
        </w:rPr>
        <w:t>Taxable</w:t>
      </w:r>
      <w:r w:rsidR="007F79B3">
        <w:tab/>
      </w:r>
      <w:r w:rsidR="007F79B3">
        <w:rPr>
          <w:w w:val="95"/>
        </w:rPr>
        <w:t>Tax-</w:t>
      </w:r>
      <w:r w:rsidR="007F79B3">
        <w:rPr>
          <w:spacing w:val="-2"/>
        </w:rPr>
        <w:t>Exempt</w:t>
      </w:r>
      <w:r w:rsidR="007F79B3">
        <w:tab/>
        <w:t>Bond</w:t>
      </w:r>
      <w:r w:rsidR="007F79B3">
        <w:rPr>
          <w:spacing w:val="-7"/>
        </w:rPr>
        <w:t xml:space="preserve"> </w:t>
      </w:r>
      <w:r w:rsidR="007F79B3">
        <w:rPr>
          <w:spacing w:val="-2"/>
        </w:rPr>
        <w:t>Amount</w:t>
      </w:r>
    </w:p>
    <w:p w14:paraId="3F33AEBC" w14:textId="77777777" w:rsidR="00586E05" w:rsidRDefault="00804E1D">
      <w:pPr>
        <w:pStyle w:val="BodyText"/>
        <w:spacing w:before="8"/>
        <w:rPr>
          <w:sz w:val="9"/>
        </w:rPr>
      </w:pPr>
      <w:r>
        <w:pict w14:anchorId="7FCC470F">
          <v:rect id="docshape56" o:spid="_x0000_s1037" style="position:absolute;margin-left:36pt;margin-top:16.9pt;width:270pt;height:.6pt;z-index:-15702528;mso-wrap-distance-left:0;mso-wrap-distance-right:0;mso-position-horizontal-relative:page" fillcolor="black" stroked="f">
            <w10:wrap type="topAndBottom" anchorx="page"/>
          </v:rect>
        </w:pict>
      </w:r>
      <w:r>
        <w:pict w14:anchorId="5ACF0016">
          <v:rect id="docshape57" o:spid="_x0000_s1036" style="position:absolute;margin-left:356.65pt;margin-top:7.05pt;width:9.85pt;height:9.85pt;z-index:-15702016;mso-wrap-distance-left:0;mso-wrap-distance-right:0;mso-position-horizontal-relative:page" filled="f" strokeweight=".72pt">
            <w10:wrap type="topAndBottom" anchorx="page"/>
          </v:rect>
        </w:pict>
      </w:r>
      <w:r>
        <w:pict w14:anchorId="52432CB9">
          <v:rect id="docshape58" o:spid="_x0000_s1035" style="position:absolute;margin-left:415.1pt;margin-top:7.05pt;width:9.85pt;height:9.85pt;z-index:-15701504;mso-wrap-distance-left:0;mso-wrap-distance-right:0;mso-position-horizontal-relative:page" filled="f" strokeweight=".72pt">
            <w10:wrap type="topAndBottom" anchorx="page"/>
          </v:rect>
        </w:pict>
      </w:r>
      <w:r>
        <w:pict w14:anchorId="7617A226">
          <v:rect id="docshape59" o:spid="_x0000_s1034" style="position:absolute;margin-left:459pt;margin-top:16.9pt;width:112.55pt;height:.6pt;z-index:-15700992;mso-wrap-distance-left:0;mso-wrap-distance-right:0;mso-position-horizontal-relative:page" fillcolor="black" stroked="f">
            <w10:wrap type="topAndBottom" anchorx="page"/>
          </v:rect>
        </w:pict>
      </w:r>
      <w:r>
        <w:pict w14:anchorId="03B4900F">
          <v:rect id="docshape60" o:spid="_x0000_s1033" style="position:absolute;margin-left:36pt;margin-top:34.9pt;width:270pt;height:.6pt;z-index:-15700480;mso-wrap-distance-left:0;mso-wrap-distance-right:0;mso-position-horizontal-relative:page" fillcolor="black" stroked="f">
            <w10:wrap type="topAndBottom" anchorx="page"/>
          </v:rect>
        </w:pict>
      </w:r>
      <w:r>
        <w:pict w14:anchorId="4107337D">
          <v:rect id="docshape61" o:spid="_x0000_s1032" style="position:absolute;margin-left:356.65pt;margin-top:25.05pt;width:9.85pt;height:9.85pt;z-index:-15699968;mso-wrap-distance-left:0;mso-wrap-distance-right:0;mso-position-horizontal-relative:page" filled="f" strokeweight=".72pt">
            <w10:wrap type="topAndBottom" anchorx="page"/>
          </v:rect>
        </w:pict>
      </w:r>
      <w:r>
        <w:pict w14:anchorId="4C4F2A69">
          <v:rect id="docshape62" o:spid="_x0000_s1031" style="position:absolute;margin-left:415.1pt;margin-top:25.05pt;width:9.85pt;height:9.85pt;z-index:-15699456;mso-wrap-distance-left:0;mso-wrap-distance-right:0;mso-position-horizontal-relative:page" filled="f" strokeweight=".72pt">
            <w10:wrap type="topAndBottom" anchorx="page"/>
          </v:rect>
        </w:pict>
      </w:r>
      <w:r>
        <w:pict w14:anchorId="141ADC7B">
          <v:rect id="docshape63" o:spid="_x0000_s1030" style="position:absolute;margin-left:459pt;margin-top:34.9pt;width:112.55pt;height:.6pt;z-index:-15698944;mso-wrap-distance-left:0;mso-wrap-distance-right:0;mso-position-horizontal-relative:page" fillcolor="black" stroked="f">
            <w10:wrap type="topAndBottom" anchorx="page"/>
          </v:rect>
        </w:pict>
      </w:r>
      <w:r>
        <w:pict w14:anchorId="65892875">
          <v:rect id="docshape64" o:spid="_x0000_s1029" style="position:absolute;margin-left:36pt;margin-top:53pt;width:270pt;height:.6pt;z-index:-15698432;mso-wrap-distance-left:0;mso-wrap-distance-right:0;mso-position-horizontal-relative:page" fillcolor="black" stroked="f">
            <w10:wrap type="topAndBottom" anchorx="page"/>
          </v:rect>
        </w:pict>
      </w:r>
      <w:r>
        <w:pict w14:anchorId="59E1FF2C">
          <v:rect id="docshape65" o:spid="_x0000_s1028" style="position:absolute;margin-left:356.65pt;margin-top:43.15pt;width:9.85pt;height:9.85pt;z-index:-15697920;mso-wrap-distance-left:0;mso-wrap-distance-right:0;mso-position-horizontal-relative:page" filled="f" strokeweight=".72pt">
            <w10:wrap type="topAndBottom" anchorx="page"/>
          </v:rect>
        </w:pict>
      </w:r>
      <w:r>
        <w:pict w14:anchorId="4E071FB0">
          <v:rect id="docshape66" o:spid="_x0000_s1027" style="position:absolute;margin-left:415.1pt;margin-top:43.15pt;width:9.85pt;height:9.85pt;z-index:-15697408;mso-wrap-distance-left:0;mso-wrap-distance-right:0;mso-position-horizontal-relative:page" filled="f" strokeweight=".72pt">
            <w10:wrap type="topAndBottom" anchorx="page"/>
          </v:rect>
        </w:pict>
      </w:r>
      <w:r>
        <w:pict w14:anchorId="02578193">
          <v:shape id="docshape67" o:spid="_x0000_s1026" style="position:absolute;margin-left:459pt;margin-top:52.55pt;width:112.6pt;height:1.7pt;z-index:-15696896;mso-wrap-distance-left:0;mso-wrap-distance-right:0;mso-position-horizontal-relative:page" coordorigin="9180,1051" coordsize="2252,34" o:spt="100" adj="0,,0" path="m11431,1077r-2251,l9180,1084r2251,l11431,1077xm11431,1051r-2251,l9180,1058r2251,l11431,105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CC335C4" w14:textId="77777777" w:rsidR="00586E05" w:rsidRDefault="00586E05">
      <w:pPr>
        <w:pStyle w:val="BodyText"/>
        <w:spacing w:before="6"/>
        <w:rPr>
          <w:sz w:val="10"/>
        </w:rPr>
      </w:pPr>
    </w:p>
    <w:p w14:paraId="27F28762" w14:textId="77777777" w:rsidR="00586E05" w:rsidRDefault="00586E05">
      <w:pPr>
        <w:pStyle w:val="BodyText"/>
        <w:spacing w:before="8"/>
        <w:rPr>
          <w:sz w:val="10"/>
        </w:rPr>
      </w:pPr>
    </w:p>
    <w:p w14:paraId="1E4072A6" w14:textId="77777777" w:rsidR="00586E05" w:rsidRDefault="007F79B3">
      <w:pPr>
        <w:spacing w:before="119"/>
        <w:ind w:right="2808"/>
        <w:jc w:val="right"/>
        <w:rPr>
          <w:b/>
          <w:sz w:val="20"/>
        </w:rPr>
      </w:pPr>
      <w:r>
        <w:rPr>
          <w:b/>
          <w:spacing w:val="-4"/>
          <w:sz w:val="20"/>
        </w:rPr>
        <w:t>Total</w:t>
      </w:r>
    </w:p>
    <w:p w14:paraId="297B1F0D" w14:textId="77777777" w:rsidR="00586E05" w:rsidRDefault="00586E05">
      <w:pPr>
        <w:pStyle w:val="BodyText"/>
        <w:rPr>
          <w:b/>
        </w:rPr>
      </w:pPr>
    </w:p>
    <w:p w14:paraId="7362F9E8" w14:textId="77777777" w:rsidR="00586E05" w:rsidRDefault="00586E05">
      <w:pPr>
        <w:pStyle w:val="BodyText"/>
        <w:rPr>
          <w:b/>
        </w:rPr>
      </w:pPr>
    </w:p>
    <w:p w14:paraId="371A1E5C" w14:textId="77777777" w:rsidR="00586E05" w:rsidRDefault="00586E05">
      <w:pPr>
        <w:pStyle w:val="BodyText"/>
        <w:rPr>
          <w:b/>
        </w:rPr>
      </w:pPr>
    </w:p>
    <w:p w14:paraId="000B8A9D" w14:textId="77777777" w:rsidR="00586E05" w:rsidRDefault="00586E05">
      <w:pPr>
        <w:pStyle w:val="BodyText"/>
        <w:rPr>
          <w:b/>
        </w:rPr>
      </w:pPr>
    </w:p>
    <w:p w14:paraId="55D15EAF" w14:textId="77777777" w:rsidR="00586E05" w:rsidRDefault="00586E05">
      <w:pPr>
        <w:pStyle w:val="BodyText"/>
        <w:rPr>
          <w:b/>
        </w:rPr>
      </w:pPr>
    </w:p>
    <w:p w14:paraId="5C2A3B83" w14:textId="77777777" w:rsidR="00586E05" w:rsidRDefault="00586E05">
      <w:pPr>
        <w:pStyle w:val="BodyText"/>
        <w:rPr>
          <w:b/>
        </w:rPr>
      </w:pPr>
    </w:p>
    <w:p w14:paraId="5B39F332" w14:textId="77777777" w:rsidR="00586E05" w:rsidRDefault="00586E05">
      <w:pPr>
        <w:pStyle w:val="BodyText"/>
        <w:rPr>
          <w:b/>
        </w:rPr>
      </w:pPr>
    </w:p>
    <w:p w14:paraId="5933A080" w14:textId="77777777" w:rsidR="00586E05" w:rsidRDefault="00586E05">
      <w:pPr>
        <w:pStyle w:val="BodyText"/>
        <w:rPr>
          <w:b/>
        </w:rPr>
      </w:pPr>
    </w:p>
    <w:p w14:paraId="2CA13873" w14:textId="77777777" w:rsidR="00586E05" w:rsidRDefault="00586E05">
      <w:pPr>
        <w:pStyle w:val="BodyText"/>
        <w:rPr>
          <w:b/>
        </w:rPr>
      </w:pPr>
    </w:p>
    <w:p w14:paraId="3FFF6779" w14:textId="77777777" w:rsidR="00586E05" w:rsidRDefault="00586E05">
      <w:pPr>
        <w:pStyle w:val="BodyText"/>
        <w:rPr>
          <w:b/>
        </w:rPr>
      </w:pPr>
    </w:p>
    <w:p w14:paraId="443162AD" w14:textId="77777777" w:rsidR="00586E05" w:rsidRDefault="00586E05">
      <w:pPr>
        <w:pStyle w:val="BodyText"/>
        <w:rPr>
          <w:b/>
        </w:rPr>
      </w:pPr>
    </w:p>
    <w:p w14:paraId="35A358E5" w14:textId="77777777" w:rsidR="00586E05" w:rsidRDefault="00586E05">
      <w:pPr>
        <w:pStyle w:val="BodyText"/>
        <w:rPr>
          <w:b/>
        </w:rPr>
      </w:pPr>
    </w:p>
    <w:p w14:paraId="56961F0F" w14:textId="77777777" w:rsidR="00586E05" w:rsidRDefault="00586E05">
      <w:pPr>
        <w:pStyle w:val="BodyText"/>
        <w:rPr>
          <w:b/>
        </w:rPr>
      </w:pPr>
    </w:p>
    <w:p w14:paraId="5832626E" w14:textId="77777777" w:rsidR="00586E05" w:rsidRDefault="00586E05">
      <w:pPr>
        <w:pStyle w:val="BodyText"/>
        <w:rPr>
          <w:b/>
        </w:rPr>
      </w:pPr>
    </w:p>
    <w:p w14:paraId="1FF709F4" w14:textId="77777777" w:rsidR="00586E05" w:rsidRDefault="00586E05">
      <w:pPr>
        <w:pStyle w:val="BodyText"/>
        <w:rPr>
          <w:b/>
        </w:rPr>
      </w:pPr>
    </w:p>
    <w:p w14:paraId="63459002" w14:textId="77777777" w:rsidR="00586E05" w:rsidRDefault="00586E05">
      <w:pPr>
        <w:pStyle w:val="BodyText"/>
        <w:rPr>
          <w:b/>
        </w:rPr>
      </w:pPr>
    </w:p>
    <w:p w14:paraId="7EB289AB" w14:textId="77777777" w:rsidR="00586E05" w:rsidRDefault="00586E05">
      <w:pPr>
        <w:pStyle w:val="BodyText"/>
        <w:rPr>
          <w:b/>
        </w:rPr>
      </w:pPr>
    </w:p>
    <w:p w14:paraId="2258695F" w14:textId="77777777" w:rsidR="00586E05" w:rsidRDefault="00586E05">
      <w:pPr>
        <w:pStyle w:val="BodyText"/>
        <w:rPr>
          <w:b/>
        </w:rPr>
      </w:pPr>
    </w:p>
    <w:p w14:paraId="34CF2BEB" w14:textId="77777777" w:rsidR="00586E05" w:rsidRDefault="00586E05">
      <w:pPr>
        <w:pStyle w:val="BodyText"/>
        <w:rPr>
          <w:b/>
        </w:rPr>
      </w:pPr>
    </w:p>
    <w:p w14:paraId="0AD49803" w14:textId="77777777" w:rsidR="00586E05" w:rsidRDefault="00586E05">
      <w:pPr>
        <w:pStyle w:val="BodyText"/>
        <w:rPr>
          <w:b/>
        </w:rPr>
      </w:pPr>
    </w:p>
    <w:p w14:paraId="18D86310" w14:textId="77777777" w:rsidR="00586E05" w:rsidRDefault="00586E05">
      <w:pPr>
        <w:pStyle w:val="BodyText"/>
        <w:rPr>
          <w:b/>
        </w:rPr>
      </w:pPr>
    </w:p>
    <w:p w14:paraId="405D2A97" w14:textId="77777777" w:rsidR="00586E05" w:rsidRDefault="00586E05">
      <w:pPr>
        <w:pStyle w:val="BodyText"/>
        <w:rPr>
          <w:b/>
        </w:rPr>
      </w:pPr>
    </w:p>
    <w:p w14:paraId="5137AB29" w14:textId="77777777" w:rsidR="00586E05" w:rsidRDefault="00586E05">
      <w:pPr>
        <w:pStyle w:val="BodyText"/>
        <w:rPr>
          <w:b/>
        </w:rPr>
      </w:pPr>
    </w:p>
    <w:p w14:paraId="5FAE2899" w14:textId="77777777" w:rsidR="00586E05" w:rsidRDefault="00586E05">
      <w:pPr>
        <w:pStyle w:val="BodyText"/>
        <w:rPr>
          <w:b/>
        </w:rPr>
      </w:pPr>
    </w:p>
    <w:p w14:paraId="37585438" w14:textId="77777777" w:rsidR="00586E05" w:rsidRDefault="00586E05">
      <w:pPr>
        <w:pStyle w:val="BodyText"/>
        <w:rPr>
          <w:b/>
        </w:rPr>
      </w:pPr>
    </w:p>
    <w:p w14:paraId="52A3ABA1" w14:textId="77777777" w:rsidR="00586E05" w:rsidRDefault="00586E05">
      <w:pPr>
        <w:pStyle w:val="BodyText"/>
        <w:rPr>
          <w:b/>
        </w:rPr>
      </w:pPr>
    </w:p>
    <w:p w14:paraId="6BFC1DAC" w14:textId="77777777" w:rsidR="00586E05" w:rsidRDefault="00586E05">
      <w:pPr>
        <w:pStyle w:val="BodyText"/>
        <w:rPr>
          <w:b/>
        </w:rPr>
      </w:pPr>
    </w:p>
    <w:p w14:paraId="420B35B0" w14:textId="77777777" w:rsidR="00586E05" w:rsidRDefault="00586E05">
      <w:pPr>
        <w:pStyle w:val="BodyText"/>
        <w:rPr>
          <w:b/>
        </w:rPr>
      </w:pPr>
    </w:p>
    <w:p w14:paraId="4317717C" w14:textId="77777777" w:rsidR="00586E05" w:rsidRDefault="00586E05">
      <w:pPr>
        <w:pStyle w:val="BodyText"/>
        <w:rPr>
          <w:b/>
        </w:rPr>
      </w:pPr>
    </w:p>
    <w:p w14:paraId="75698600" w14:textId="77777777" w:rsidR="00586E05" w:rsidRDefault="00586E05">
      <w:pPr>
        <w:pStyle w:val="BodyText"/>
        <w:rPr>
          <w:b/>
        </w:rPr>
      </w:pPr>
    </w:p>
    <w:p w14:paraId="6C4693AD" w14:textId="77777777" w:rsidR="00586E05" w:rsidRDefault="00586E05">
      <w:pPr>
        <w:pStyle w:val="BodyText"/>
        <w:rPr>
          <w:b/>
        </w:rPr>
      </w:pPr>
    </w:p>
    <w:p w14:paraId="6A9C406B" w14:textId="77777777" w:rsidR="00586E05" w:rsidRDefault="00586E05">
      <w:pPr>
        <w:pStyle w:val="BodyText"/>
        <w:rPr>
          <w:b/>
        </w:rPr>
      </w:pPr>
    </w:p>
    <w:p w14:paraId="07602A5B" w14:textId="77777777" w:rsidR="00586E05" w:rsidRDefault="007F79B3">
      <w:pPr>
        <w:spacing w:before="90"/>
        <w:ind w:left="140"/>
        <w:rPr>
          <w:rFonts w:ascii="Times New Roman"/>
          <w:sz w:val="24"/>
        </w:rPr>
      </w:pPr>
      <w:r>
        <w:rPr>
          <w:rFonts w:ascii="Times New Roman"/>
          <w:sz w:val="24"/>
        </w:rPr>
        <w:t>4</w:t>
      </w:r>
    </w:p>
    <w:sectPr w:rsidR="00586E05">
      <w:footerReference w:type="default" r:id="rId9"/>
      <w:pgSz w:w="12240" w:h="15840"/>
      <w:pgMar w:top="500" w:right="52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53AE" w14:textId="77777777" w:rsidR="007F79B3" w:rsidRDefault="007F79B3">
      <w:r>
        <w:separator/>
      </w:r>
    </w:p>
  </w:endnote>
  <w:endnote w:type="continuationSeparator" w:id="0">
    <w:p w14:paraId="03EC5418" w14:textId="77777777" w:rsidR="007F79B3" w:rsidRDefault="007F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F7B1" w14:textId="77777777" w:rsidR="00586E05" w:rsidRDefault="00804E1D">
    <w:pPr>
      <w:pStyle w:val="BodyText"/>
      <w:spacing w:line="14" w:lineRule="auto"/>
    </w:pPr>
    <w:r>
      <w:pict w14:anchorId="06B746F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3pt;margin-top:755.85pt;width:13pt;height:15.3pt;z-index:-251658752;mso-position-horizontal-relative:page;mso-position-vertical-relative:page" filled="f" stroked="f">
          <v:textbox inset="0,0,0,0">
            <w:txbxContent>
              <w:p w14:paraId="54BDE419" w14:textId="77777777" w:rsidR="00586E05" w:rsidRDefault="007F79B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 w:rsidR="000B0D17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195A" w14:textId="77777777" w:rsidR="00586E05" w:rsidRDefault="00586E0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A7AF" w14:textId="77777777" w:rsidR="007F79B3" w:rsidRDefault="007F79B3">
      <w:r>
        <w:separator/>
      </w:r>
    </w:p>
  </w:footnote>
  <w:footnote w:type="continuationSeparator" w:id="0">
    <w:p w14:paraId="3A774778" w14:textId="77777777" w:rsidR="007F79B3" w:rsidRDefault="007F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/7n3J1iLni5ElFK49/ba2WjTAF48n8rDQdIKc1Hil/6obBLC1FyVL2NzWL715UXMnjjTgGpulNmunygBGlXHA==" w:salt="Lw2K0RTq7zssJ1mLNzOC8g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E05"/>
    <w:rsid w:val="00064FAE"/>
    <w:rsid w:val="000B0D17"/>
    <w:rsid w:val="00586E05"/>
    <w:rsid w:val="007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E6915A"/>
  <w15:docId w15:val="{64999E74-DABF-4E75-BBCC-A1D1F8B9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76"/>
      <w:ind w:left="1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0"/>
      <w:ind w:right="28" w:hanging="95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nterpriseZone@Gov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TxED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TxED</dc:creator>
  <cp:lastModifiedBy>Thomas Butterfield</cp:lastModifiedBy>
  <cp:revision>2</cp:revision>
  <dcterms:created xsi:type="dcterms:W3CDTF">2022-08-09T21:35:00Z</dcterms:created>
  <dcterms:modified xsi:type="dcterms:W3CDTF">2022-08-29T15:29:00Z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2022-08-09T00:00:00Z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D:20220809212833</vt:lpwstr>
  </property>
</Properties>
</file>